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00" w:rsidRDefault="00154ACB">
      <w:r>
        <w:t>Charter – Strategic Plan for WPC Campus</w:t>
      </w:r>
    </w:p>
    <w:p w:rsidR="00154ACB" w:rsidRDefault="00154ACB">
      <w:pPr>
        <w:rPr>
          <w:u w:val="single"/>
        </w:rPr>
      </w:pPr>
      <w:r w:rsidRPr="00154ACB">
        <w:rPr>
          <w:u w:val="single"/>
        </w:rPr>
        <w:t>Background</w:t>
      </w:r>
    </w:p>
    <w:p w:rsidR="00154ACB" w:rsidRDefault="00154ACB">
      <w:r>
        <w:t>The Vision Team proposes to facilitate a strategic planning process to develop a</w:t>
      </w:r>
      <w:r w:rsidR="00C674CE">
        <w:t>n immediate to three-year</w:t>
      </w:r>
      <w:r>
        <w:t xml:space="preserve"> plan for the WPC campus, with the following focus:</w:t>
      </w:r>
    </w:p>
    <w:p w:rsidR="00154ACB" w:rsidRDefault="00154ACB" w:rsidP="00154ACB">
      <w:pPr>
        <w:pStyle w:val="ListParagraph"/>
        <w:numPr>
          <w:ilvl w:val="0"/>
          <w:numId w:val="1"/>
        </w:numPr>
      </w:pPr>
      <w:r>
        <w:t>Rethinking our campus as a “mission hub”</w:t>
      </w:r>
    </w:p>
    <w:p w:rsidR="00154ACB" w:rsidRDefault="00154ACB" w:rsidP="00154ACB">
      <w:pPr>
        <w:pStyle w:val="ListParagraph"/>
        <w:numPr>
          <w:ilvl w:val="0"/>
          <w:numId w:val="1"/>
        </w:numPr>
      </w:pPr>
      <w:r>
        <w:t>Creating a “green facility”</w:t>
      </w:r>
    </w:p>
    <w:p w:rsidR="005853D9" w:rsidRDefault="00C674CE" w:rsidP="00A31DDD">
      <w:pPr>
        <w:spacing w:before="240"/>
      </w:pPr>
      <w:r>
        <w:t xml:space="preserve">Optimizing WPC’s campus as a center for collaboration and through an environmental lens is supported by our current vision statement.  </w:t>
      </w:r>
      <w:r w:rsidR="00154ACB">
        <w:t xml:space="preserve">Imagine a campus which would host meetings and events, bringing together community groups with an environmental, science, arts, and/or religious focus.  Our goal would be to develop our campus to meet the definition of “green facility”, </w:t>
      </w:r>
      <w:r w:rsidR="00F9343F">
        <w:t>make</w:t>
      </w:r>
      <w:r w:rsidR="005853D9">
        <w:t xml:space="preserve"> our facility infrastructure more attractive to young families</w:t>
      </w:r>
      <w:r w:rsidR="00F9343F">
        <w:t xml:space="preserve">, and support efforts to be designated a Matthew 25 </w:t>
      </w:r>
      <w:r w:rsidR="00B94AA6">
        <w:t>congregation</w:t>
      </w:r>
      <w:r w:rsidR="00A31DDD">
        <w:t xml:space="preserve"> (</w:t>
      </w:r>
      <w:r w:rsidR="00A31DDD" w:rsidRPr="00A31DDD">
        <w:t>https://www.presbyterianmission.org/ministries/matthew-25/become-a-matthew-25-church/</w:t>
      </w:r>
      <w:r w:rsidR="00A31DDD">
        <w:t>).</w:t>
      </w:r>
      <w:bookmarkStart w:id="0" w:name="_GoBack"/>
      <w:bookmarkEnd w:id="0"/>
    </w:p>
    <w:p w:rsidR="005853D9" w:rsidRDefault="005853D9" w:rsidP="00154ACB">
      <w:r>
        <w:rPr>
          <w:u w:val="single"/>
        </w:rPr>
        <w:t>Process</w:t>
      </w:r>
    </w:p>
    <w:p w:rsidR="00154ACB" w:rsidRDefault="005853D9" w:rsidP="00154ACB">
      <w:r>
        <w:t xml:space="preserve">The Vision Team proposes creating a subcommittee made up of representatives from the </w:t>
      </w:r>
      <w:r w:rsidR="00C47B22">
        <w:t>Session</w:t>
      </w:r>
      <w:r w:rsidR="00F9343F">
        <w:t xml:space="preserve"> Teams</w:t>
      </w:r>
      <w:r>
        <w:t xml:space="preserve">.  This subcommittee will </w:t>
      </w:r>
      <w:r w:rsidR="00C47B22">
        <w:t xml:space="preserve">participate in a strategic planning process, which will </w:t>
      </w:r>
      <w:r>
        <w:t>create a facility plan</w:t>
      </w:r>
      <w:r w:rsidR="00C47B22">
        <w:t>.</w:t>
      </w:r>
      <w:r w:rsidR="00B94AA6">
        <w:t xml:space="preserve">  </w:t>
      </w:r>
      <w:r w:rsidR="00C47B22">
        <w:t>This facility plan will</w:t>
      </w:r>
      <w:r>
        <w:t xml:space="preserve"> be implemented in </w:t>
      </w:r>
      <w:r w:rsidR="00C47B22">
        <w:t>with the same manner as</w:t>
      </w:r>
      <w:r>
        <w:t xml:space="preserve"> the current facility upgrades, on a “pay as you go” basis, without incurring additional debt.  It is believed that Presbytery and other foundation grants may be </w:t>
      </w:r>
      <w:r w:rsidR="00B85D7C">
        <w:t xml:space="preserve">available for building upgrades, for those congregations working toward </w:t>
      </w:r>
      <w:r>
        <w:t xml:space="preserve">Leadership in Energy and Environmental </w:t>
      </w:r>
      <w:r w:rsidR="00154ACB">
        <w:t xml:space="preserve"> </w:t>
      </w:r>
      <w:r>
        <w:t>Design (LEED) certification</w:t>
      </w:r>
      <w:r w:rsidR="00B85D7C">
        <w:t xml:space="preserve"> for their facilities</w:t>
      </w:r>
      <w:r>
        <w:t xml:space="preserve">, and these will be investigated.  </w:t>
      </w:r>
      <w:r w:rsidR="00B85D7C">
        <w:t xml:space="preserve"> The facility plan</w:t>
      </w:r>
      <w:r w:rsidR="00C47B22">
        <w:t xml:space="preserve"> will</w:t>
      </w:r>
      <w:r w:rsidR="00B85D7C">
        <w:t xml:space="preserve"> be used as a guideline for future budgets and capital campaigns.</w:t>
      </w:r>
    </w:p>
    <w:p w:rsidR="005853D9" w:rsidRDefault="005853D9" w:rsidP="00154ACB">
      <w:pPr>
        <w:rPr>
          <w:u w:val="single"/>
        </w:rPr>
      </w:pPr>
      <w:r>
        <w:rPr>
          <w:u w:val="single"/>
        </w:rPr>
        <w:t>Request</w:t>
      </w:r>
    </w:p>
    <w:p w:rsidR="005853D9" w:rsidRPr="005853D9" w:rsidRDefault="005853D9" w:rsidP="00154ACB">
      <w:r>
        <w:t>The Vision Committee proposes that the Session endorse this charter, to create a strategic plan</w:t>
      </w:r>
      <w:r w:rsidR="00C47B22">
        <w:t>ning subcommittee, whose purpose will be to create a plan</w:t>
      </w:r>
      <w:r>
        <w:t xml:space="preserve"> </w:t>
      </w:r>
      <w:r w:rsidR="004303ED">
        <w:t xml:space="preserve">for the WPC campus, through a collaborative effort of the </w:t>
      </w:r>
      <w:r w:rsidR="00C47B22">
        <w:t>Session</w:t>
      </w:r>
      <w:r w:rsidR="004303ED">
        <w:t xml:space="preserve"> Teams, with the Vision Team acting as the facilitator.</w:t>
      </w:r>
      <w:r w:rsidR="007278AA">
        <w:t xml:space="preserve">  </w:t>
      </w:r>
    </w:p>
    <w:sectPr w:rsidR="005853D9" w:rsidRPr="0058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D3601"/>
    <w:multiLevelType w:val="hybridMultilevel"/>
    <w:tmpl w:val="12BE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xon">
    <w15:presenceInfo w15:providerId="None" w15:userId="Dix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B"/>
    <w:rsid w:val="00154ACB"/>
    <w:rsid w:val="00197972"/>
    <w:rsid w:val="00201A31"/>
    <w:rsid w:val="004303ED"/>
    <w:rsid w:val="005853D9"/>
    <w:rsid w:val="00591200"/>
    <w:rsid w:val="007278AA"/>
    <w:rsid w:val="00800F53"/>
    <w:rsid w:val="00A31DDD"/>
    <w:rsid w:val="00B85D7C"/>
    <w:rsid w:val="00B94AA6"/>
    <w:rsid w:val="00C47B22"/>
    <w:rsid w:val="00C674CE"/>
    <w:rsid w:val="00F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4</cp:revision>
  <dcterms:created xsi:type="dcterms:W3CDTF">2019-09-23T01:02:00Z</dcterms:created>
  <dcterms:modified xsi:type="dcterms:W3CDTF">2019-09-23T01:07:00Z</dcterms:modified>
</cp:coreProperties>
</file>