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576761F4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562027">
        <w:rPr>
          <w:rFonts w:ascii="Hoefler Text Black" w:hAnsi="Hoefler Text Black"/>
          <w:b w:val="0"/>
          <w:bCs w:val="0"/>
          <w:sz w:val="26"/>
          <w:szCs w:val="26"/>
        </w:rPr>
        <w:t>of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58CD6F6D" w:rsidR="006C6B35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5C389206" w14:textId="77777777" w:rsidR="00B8001C" w:rsidRPr="00B8001C" w:rsidRDefault="00B8001C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335DC0ED" w14:textId="0CF587BA" w:rsidR="00E67252" w:rsidRPr="00A92712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2A5E0BD" w:rsidR="002C7CF5" w:rsidRPr="00E60D9B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  <w:r w:rsidR="00A926BC">
        <w:rPr>
          <w:rFonts w:ascii="Hoefler Text Black" w:hAnsi="Hoefler Text Black"/>
          <w:b w:val="0"/>
          <w:bCs w:val="0"/>
          <w:sz w:val="26"/>
          <w:szCs w:val="26"/>
        </w:rPr>
        <w:t xml:space="preserve"> 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(</w:t>
      </w:r>
      <w:r w:rsidR="006C6B35" w:rsidRPr="00B8001C">
        <w:rPr>
          <w:rFonts w:ascii="Hoefler Text Black" w:hAnsi="Hoefler Text Black"/>
          <w:b w:val="0"/>
          <w:caps w:val="0"/>
          <w:sz w:val="22"/>
          <w:szCs w:val="24"/>
        </w:rPr>
        <w:t>Read together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E60D9B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BF2230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59BB4FEE" w14:textId="77777777" w:rsidR="002C7CF5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2E3CD68A" w14:textId="77777777" w:rsidR="007549DB" w:rsidRPr="007549DB" w:rsidRDefault="007549DB" w:rsidP="007549DB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1D7BB0D9" w14:textId="090602FF" w:rsidR="007549DB" w:rsidRPr="003532FC" w:rsidRDefault="007549DB" w:rsidP="00AE5D35">
      <w:pPr>
        <w:pStyle w:val="Caption"/>
        <w:rPr>
          <w:rFonts w:ascii="Hoefler Text Black" w:hAnsi="Hoefler Text Black"/>
          <w:cap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Opening devotional</w:t>
      </w:r>
    </w:p>
    <w:p w14:paraId="4488CBEB" w14:textId="77777777" w:rsidR="006C6B35" w:rsidRPr="00863EB2" w:rsidRDefault="006C6B35">
      <w:pPr>
        <w:pStyle w:val="Caption"/>
        <w:rPr>
          <w:rFonts w:ascii="Hoefler Text Black" w:hAnsi="Hoefler Text Black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77777777" w:rsidR="002C7CF5" w:rsidRPr="00E60D9B" w:rsidRDefault="002C7CF5">
      <w:pPr>
        <w:pStyle w:val="Caption"/>
        <w:rPr>
          <w:rFonts w:ascii="Hoefler Text Black" w:hAnsi="Hoefler Text Black"/>
          <w:sz w:val="12"/>
          <w:szCs w:val="12"/>
        </w:rPr>
      </w:pPr>
    </w:p>
    <w:p w14:paraId="363C0F26" w14:textId="2898C89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07084D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07084D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07084D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07084D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P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>
        <w:rPr>
          <w:rFonts w:ascii="Hoefler Text Black" w:hAnsi="Hoefler Text Black"/>
          <w:b w:val="0"/>
          <w:sz w:val="26"/>
          <w:szCs w:val="26"/>
        </w:rPr>
        <w:t>Topics</w:t>
      </w:r>
    </w:p>
    <w:p w14:paraId="18368B11" w14:textId="1C7E42BB" w:rsidR="002C7CF5" w:rsidRDefault="0006238A" w:rsidP="00562027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06238A">
        <w:rPr>
          <w:rFonts w:ascii="Hoefler Text Black" w:hAnsi="Hoefler Text Black"/>
          <w:b w:val="0"/>
          <w:caps w:val="0"/>
          <w:sz w:val="26"/>
          <w:szCs w:val="26"/>
        </w:rPr>
        <w:t>Stewardship &amp; Finance: Capital Fundraising Campaign status</w:t>
      </w:r>
      <w:r w:rsidR="002356D6">
        <w:rPr>
          <w:rFonts w:ascii="Hoefler Text Black" w:hAnsi="Hoefler Text Black"/>
          <w:b w:val="0"/>
          <w:caps w:val="0"/>
          <w:sz w:val="26"/>
          <w:szCs w:val="26"/>
        </w:rPr>
        <w:t xml:space="preserve"> &amp; Next </w:t>
      </w:r>
      <w:r w:rsidR="002744DA">
        <w:rPr>
          <w:rFonts w:ascii="Hoefler Text Black" w:hAnsi="Hoefler Text Black"/>
          <w:b w:val="0"/>
          <w:caps w:val="0"/>
          <w:sz w:val="26"/>
          <w:szCs w:val="26"/>
        </w:rPr>
        <w:t>Steps</w:t>
      </w:r>
    </w:p>
    <w:p w14:paraId="39788A06" w14:textId="77777777" w:rsidR="00562027" w:rsidRPr="00E60D9B" w:rsidRDefault="00562027" w:rsidP="0056202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F81C9AA" w14:textId="77777777" w:rsidR="002C7CF5" w:rsidRPr="00E60D9B" w:rsidRDefault="00135B99" w:rsidP="0056202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78388418" w14:textId="6F32B82C" w:rsidR="00292067" w:rsidRDefault="00CF75A8" w:rsidP="00292067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CF75A8">
        <w:rPr>
          <w:rFonts w:ascii="Hoefler Text Black" w:hAnsi="Hoefler Text Black"/>
          <w:b w:val="0"/>
          <w:caps w:val="0"/>
          <w:sz w:val="26"/>
          <w:szCs w:val="26"/>
        </w:rPr>
        <w:t xml:space="preserve">The </w:t>
      </w:r>
      <w:r w:rsidR="00292067" w:rsidRPr="00292067">
        <w:rPr>
          <w:rFonts w:ascii="Hoefler Text Black" w:hAnsi="Hoefler Text Black"/>
          <w:b w:val="0"/>
          <w:caps w:val="0"/>
          <w:sz w:val="26"/>
          <w:szCs w:val="26"/>
        </w:rPr>
        <w:t>Worship</w:t>
      </w:r>
      <w:r w:rsidR="00292067">
        <w:rPr>
          <w:rFonts w:ascii="Hoefler Text Black" w:hAnsi="Hoefler Text Black"/>
          <w:b w:val="0"/>
          <w:caps w:val="0"/>
          <w:sz w:val="26"/>
          <w:szCs w:val="26"/>
        </w:rPr>
        <w:t>, Arts, and Music</w:t>
      </w:r>
      <w:r w:rsidR="00292067" w:rsidRPr="00292067">
        <w:rPr>
          <w:rFonts w:ascii="Hoefler Text Black" w:hAnsi="Hoefler Text Black"/>
          <w:b w:val="0"/>
          <w:caps w:val="0"/>
          <w:sz w:val="26"/>
          <w:szCs w:val="26"/>
        </w:rPr>
        <w:t xml:space="preserve"> Committee </w:t>
      </w:r>
      <w:bookmarkStart w:id="0" w:name="_GoBack"/>
      <w:bookmarkEnd w:id="0"/>
      <w:r w:rsidR="00292067">
        <w:rPr>
          <w:rFonts w:ascii="Hoefler Text Black" w:hAnsi="Hoefler Text Black"/>
          <w:b w:val="0"/>
          <w:caps w:val="0"/>
          <w:sz w:val="26"/>
          <w:szCs w:val="26"/>
        </w:rPr>
        <w:t>moves that Session approves the celebration of c</w:t>
      </w:r>
      <w:r w:rsidR="00292067" w:rsidRPr="00292067">
        <w:rPr>
          <w:rFonts w:ascii="Hoefler Text Black" w:hAnsi="Hoefler Text Black"/>
          <w:b w:val="0"/>
          <w:caps w:val="0"/>
          <w:sz w:val="26"/>
          <w:szCs w:val="26"/>
        </w:rPr>
        <w:t xml:space="preserve">ommunion with participants of the three types of Grief Share Classes </w:t>
      </w:r>
      <w:r w:rsidR="00292067">
        <w:rPr>
          <w:rFonts w:ascii="Hoefler Text Black" w:hAnsi="Hoefler Text Black"/>
          <w:b w:val="0"/>
          <w:caps w:val="0"/>
          <w:sz w:val="26"/>
          <w:szCs w:val="26"/>
        </w:rPr>
        <w:t xml:space="preserve">to be </w:t>
      </w:r>
      <w:r w:rsidR="00292067" w:rsidRPr="00292067">
        <w:rPr>
          <w:rFonts w:ascii="Hoefler Text Black" w:hAnsi="Hoefler Text Black"/>
          <w:b w:val="0"/>
          <w:caps w:val="0"/>
          <w:sz w:val="26"/>
          <w:szCs w:val="26"/>
        </w:rPr>
        <w:t>offered:</w:t>
      </w:r>
      <w:r w:rsidR="00292067">
        <w:rPr>
          <w:rFonts w:ascii="Hoefler Text Black" w:hAnsi="Hoefler Text Black"/>
          <w:b w:val="0"/>
          <w:caps w:val="0"/>
          <w:sz w:val="26"/>
          <w:szCs w:val="26"/>
        </w:rPr>
        <w:t xml:space="preserve"> October 24 </w:t>
      </w:r>
      <w:r w:rsidR="00292067" w:rsidRPr="00292067">
        <w:rPr>
          <w:rFonts w:ascii="Hoefler Text Black" w:hAnsi="Hoefler Text Black"/>
          <w:b w:val="0"/>
          <w:caps w:val="0"/>
          <w:sz w:val="26"/>
          <w:szCs w:val="26"/>
        </w:rPr>
        <w:t>Grief Share for Spouses (one class with communion)</w:t>
      </w:r>
      <w:r w:rsidR="00292067">
        <w:rPr>
          <w:rFonts w:ascii="Hoefler Text Black" w:hAnsi="Hoefler Text Black"/>
          <w:b w:val="0"/>
          <w:caps w:val="0"/>
          <w:sz w:val="26"/>
          <w:szCs w:val="26"/>
        </w:rPr>
        <w:t xml:space="preserve">, November 7 </w:t>
      </w:r>
      <w:r w:rsidR="00292067" w:rsidRPr="00292067">
        <w:rPr>
          <w:rFonts w:ascii="Hoefler Text Black" w:hAnsi="Hoefler Text Black"/>
          <w:b w:val="0"/>
          <w:caps w:val="0"/>
          <w:sz w:val="26"/>
          <w:szCs w:val="26"/>
        </w:rPr>
        <w:t>Grief Share for the Holidays (one class with communion)</w:t>
      </w:r>
      <w:r w:rsidR="00292067">
        <w:rPr>
          <w:rFonts w:ascii="Hoefler Text Black" w:hAnsi="Hoefler Text Black"/>
          <w:b w:val="0"/>
          <w:caps w:val="0"/>
          <w:sz w:val="26"/>
          <w:szCs w:val="26"/>
        </w:rPr>
        <w:t>, and January 9, 2019,</w:t>
      </w:r>
      <w:r w:rsidR="00292067" w:rsidRPr="00292067">
        <w:rPr>
          <w:rFonts w:ascii="Hoefler Text Black" w:hAnsi="Hoefler Text Black"/>
          <w:b w:val="0"/>
          <w:caps w:val="0"/>
          <w:sz w:val="26"/>
          <w:szCs w:val="26"/>
        </w:rPr>
        <w:t xml:space="preserve"> Grief Share </w:t>
      </w:r>
      <w:r w:rsidR="00292067">
        <w:rPr>
          <w:rFonts w:ascii="Hoefler Text Black" w:hAnsi="Hoefler Text Black"/>
          <w:b w:val="0"/>
          <w:caps w:val="0"/>
          <w:sz w:val="26"/>
          <w:szCs w:val="26"/>
        </w:rPr>
        <w:t xml:space="preserve">series </w:t>
      </w:r>
      <w:r w:rsidR="00292067" w:rsidRPr="00292067">
        <w:rPr>
          <w:rFonts w:ascii="Hoefler Text Black" w:hAnsi="Hoefler Text Black"/>
          <w:b w:val="0"/>
          <w:caps w:val="0"/>
          <w:sz w:val="26"/>
          <w:szCs w:val="26"/>
        </w:rPr>
        <w:t>(13 classes with communion offered on the last session on approximately April 3, 2019)</w:t>
      </w:r>
      <w:r w:rsidR="00292067"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654EA093" w14:textId="424966B0" w:rsidR="00292067" w:rsidRPr="00292067" w:rsidRDefault="00292067" w:rsidP="00292067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292067">
        <w:rPr>
          <w:rFonts w:ascii="Hoefler Text Black" w:hAnsi="Hoefler Text Black"/>
          <w:b w:val="0"/>
          <w:caps w:val="0"/>
          <w:sz w:val="26"/>
          <w:szCs w:val="26"/>
        </w:rPr>
        <w:t>The Worship</w:t>
      </w:r>
      <w:r>
        <w:rPr>
          <w:rFonts w:ascii="Hoefler Text Black" w:hAnsi="Hoefler Text Black"/>
          <w:b w:val="0"/>
          <w:caps w:val="0"/>
          <w:sz w:val="26"/>
          <w:szCs w:val="26"/>
        </w:rPr>
        <w:t>, Arts, and Music</w:t>
      </w:r>
      <w:r w:rsidRPr="00292067">
        <w:rPr>
          <w:rFonts w:ascii="Hoefler Text Black" w:hAnsi="Hoefler Text Black"/>
          <w:b w:val="0"/>
          <w:caps w:val="0"/>
          <w:sz w:val="26"/>
          <w:szCs w:val="26"/>
        </w:rPr>
        <w:t xml:space="preserve"> Committee moves approval of the baptism of Oliver Ryan Lopez, born October 13, 2017; son of William David Lopez and Erika Ann Labuzan-Lopez; younger brother of Sophia Lopez; grandson Theodore and Deeann Labuzan and John Lopez &amp; Crystal Teague and Cecilia Allison; nephew of Christina Lopez, who will serve as Oliver’s sponsor.</w:t>
      </w:r>
    </w:p>
    <w:p w14:paraId="64C871F2" w14:textId="3CAA73E5" w:rsidR="006C03E9" w:rsidRPr="00292067" w:rsidRDefault="006C03E9" w:rsidP="0029206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E60D9B" w:rsidRDefault="00C3451D" w:rsidP="006C03E9">
      <w:pPr>
        <w:keepNext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71C4C00C" w14:textId="00ED851C" w:rsidR="006C03E9" w:rsidRPr="008112C8" w:rsidRDefault="00CF75A8" w:rsidP="008112C8">
      <w:pPr>
        <w:pStyle w:val="Caption"/>
        <w:keepNext/>
        <w:numPr>
          <w:ilvl w:val="0"/>
          <w:numId w:val="22"/>
        </w:numPr>
        <w:tabs>
          <w:tab w:val="clear" w:pos="1150"/>
        </w:tabs>
        <w:ind w:left="720" w:right="720"/>
        <w:jc w:val="both"/>
        <w:rPr>
          <w:rFonts w:ascii="Hoefler Text Black" w:hAnsi="Hoefler Text Black"/>
          <w:b w:val="0"/>
          <w:caps w:val="0"/>
          <w:sz w:val="26"/>
          <w:szCs w:val="26"/>
        </w:rPr>
      </w:pPr>
      <w:r w:rsidRPr="00CF75A8"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78B408B1" w14:textId="50CF5D99" w:rsidR="007549DB" w:rsidRPr="007549DB" w:rsidRDefault="007549DB" w:rsidP="007549DB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8951E31" w14:textId="7060CB3E" w:rsidR="00562027" w:rsidRDefault="004B5DD8" w:rsidP="004B5DD8">
      <w:pPr>
        <w:pStyle w:val="Caption"/>
        <w:rPr>
          <w:rFonts w:ascii="Hoefler Text Black" w:hAnsi="Hoefler Text Black"/>
          <w:b w:val="0"/>
          <w:caps w:val="0"/>
          <w:sz w:val="24"/>
          <w:szCs w:val="24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Servant Leadership training</w:t>
      </w:r>
      <w:r w:rsidR="007A3728">
        <w:rPr>
          <w:rFonts w:ascii="Hoefler Text Black" w:hAnsi="Hoefler Text Black"/>
          <w:b w:val="0"/>
          <w:sz w:val="26"/>
          <w:szCs w:val="26"/>
        </w:rPr>
        <w:t>/Spiritual Formation</w:t>
      </w:r>
    </w:p>
    <w:p w14:paraId="4CE2BE4D" w14:textId="77777777" w:rsidR="004B5DD8" w:rsidRPr="007549DB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UPCOMING MEETING DATES:</w:t>
      </w:r>
    </w:p>
    <w:p w14:paraId="5E9A2F18" w14:textId="0E7D1F3C" w:rsidR="00E60D9B" w:rsidRDefault="00863EB2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 xml:space="preserve">Tuesday, </w:t>
      </w:r>
      <w:r w:rsidR="00292067">
        <w:rPr>
          <w:rFonts w:ascii="Hoefler Text Black" w:hAnsi="Hoefler Text Black"/>
          <w:sz w:val="26"/>
          <w:szCs w:val="26"/>
        </w:rPr>
        <w:t>Octo</w:t>
      </w:r>
      <w:r w:rsidR="00CF75A8">
        <w:rPr>
          <w:rFonts w:ascii="Hoefler Text Black" w:hAnsi="Hoefler Text Black"/>
          <w:sz w:val="26"/>
          <w:szCs w:val="26"/>
        </w:rPr>
        <w:t>ber</w:t>
      </w:r>
      <w:r w:rsidR="004A3623">
        <w:rPr>
          <w:rFonts w:ascii="Hoefler Text Black" w:hAnsi="Hoefler Text Black"/>
          <w:sz w:val="26"/>
          <w:szCs w:val="26"/>
        </w:rPr>
        <w:t xml:space="preserve"> </w:t>
      </w:r>
      <w:r w:rsidRPr="00863EB2">
        <w:rPr>
          <w:rFonts w:ascii="Hoefler Text Black" w:hAnsi="Hoefler Text Black"/>
          <w:sz w:val="26"/>
          <w:szCs w:val="26"/>
        </w:rPr>
        <w:t>2</w:t>
      </w:r>
      <w:r w:rsidR="00292067">
        <w:rPr>
          <w:rFonts w:ascii="Hoefler Text Black" w:hAnsi="Hoefler Text Black"/>
          <w:sz w:val="26"/>
          <w:szCs w:val="26"/>
        </w:rPr>
        <w:t>3</w:t>
      </w:r>
      <w:r w:rsidRPr="00863EB2">
        <w:rPr>
          <w:rFonts w:ascii="Hoefler Text Black" w:hAnsi="Hoefler Text Black"/>
          <w:sz w:val="26"/>
          <w:szCs w:val="26"/>
        </w:rPr>
        <w:t>: Stated Meeting of Session, 7:00-9:00 p.m., Meeting Room.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lastRenderedPageBreak/>
        <w:t>motion to adjourn</w:t>
      </w:r>
    </w:p>
    <w:p w14:paraId="77340A27" w14:textId="77777777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227677AD" w14:textId="77777777" w:rsidR="00194B52" w:rsidRDefault="00194B52" w:rsidP="00194B52">
      <w:pPr>
        <w:pStyle w:val="Caption"/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p w14:paraId="2476C496" w14:textId="6809A622" w:rsidR="00194B52" w:rsidRDefault="00194B52" w:rsidP="00194B52">
      <w:pPr>
        <w:tabs>
          <w:tab w:val="left" w:pos="2595"/>
        </w:tabs>
      </w:pPr>
    </w:p>
    <w:p w14:paraId="553758FE" w14:textId="77777777" w:rsidR="00F761F8" w:rsidRPr="00194B52" w:rsidRDefault="00F761F8" w:rsidP="00194B52"/>
    <w:sectPr w:rsidR="00F761F8" w:rsidRPr="00194B52" w:rsidSect="00194B52">
      <w:footerReference w:type="default" r:id="rId7"/>
      <w:headerReference w:type="first" r:id="rId8"/>
      <w:footerReference w:type="first" r:id="rId9"/>
      <w:pgSz w:w="12240" w:h="15840"/>
      <w:pgMar w:top="576" w:right="576" w:bottom="576" w:left="576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067" w:rsidRPr="00292067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067" w:rsidRPr="0029206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46CFAA39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292067">
      <w:rPr>
        <w:rFonts w:ascii="Hoefler Text Black" w:hAnsi="Hoefler Text Black"/>
        <w:sz w:val="34"/>
        <w:szCs w:val="34"/>
      </w:rPr>
      <w:t>September</w:t>
    </w:r>
    <w:r w:rsidRPr="00E60D9B">
      <w:rPr>
        <w:rFonts w:ascii="Hoefler Text Black" w:hAnsi="Hoefler Text Black"/>
        <w:sz w:val="34"/>
        <w:szCs w:val="34"/>
      </w:rPr>
      <w:t xml:space="preserve"> 2018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E40CE4"/>
    <w:multiLevelType w:val="hybridMultilevel"/>
    <w:tmpl w:val="8F08AED8"/>
    <w:numStyleLink w:val="Bullet"/>
  </w:abstractNum>
  <w:abstractNum w:abstractNumId="5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22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8"/>
  </w:num>
  <w:num w:numId="5">
    <w:abstractNumId w:val="22"/>
  </w:num>
  <w:num w:numId="6">
    <w:abstractNumId w:val="3"/>
  </w:num>
  <w:num w:numId="7">
    <w:abstractNumId w:val="15"/>
  </w:num>
  <w:num w:numId="8">
    <w:abstractNumId w:val="9"/>
  </w:num>
  <w:num w:numId="9">
    <w:abstractNumId w:val="0"/>
  </w:num>
  <w:num w:numId="10">
    <w:abstractNumId w:val="11"/>
  </w:num>
  <w:num w:numId="11">
    <w:abstractNumId w:val="14"/>
  </w:num>
  <w:num w:numId="12">
    <w:abstractNumId w:val="18"/>
  </w:num>
  <w:num w:numId="13">
    <w:abstractNumId w:val="17"/>
  </w:num>
  <w:num w:numId="14">
    <w:abstractNumId w:val="13"/>
  </w:num>
  <w:num w:numId="15">
    <w:abstractNumId w:val="6"/>
  </w:num>
  <w:num w:numId="16">
    <w:abstractNumId w:val="20"/>
  </w:num>
  <w:num w:numId="17">
    <w:abstractNumId w:val="19"/>
  </w:num>
  <w:num w:numId="18">
    <w:abstractNumId w:val="16"/>
  </w:num>
  <w:num w:numId="19">
    <w:abstractNumId w:val="2"/>
  </w:num>
  <w:num w:numId="20">
    <w:abstractNumId w:val="5"/>
  </w:num>
  <w:num w:numId="21">
    <w:abstractNumId w:val="7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40CCF"/>
    <w:rsid w:val="0006238A"/>
    <w:rsid w:val="0007084D"/>
    <w:rsid w:val="00081B37"/>
    <w:rsid w:val="00086686"/>
    <w:rsid w:val="0009752D"/>
    <w:rsid w:val="00097615"/>
    <w:rsid w:val="000B1980"/>
    <w:rsid w:val="000D3A9E"/>
    <w:rsid w:val="000E3594"/>
    <w:rsid w:val="00135B99"/>
    <w:rsid w:val="00185A3E"/>
    <w:rsid w:val="00193723"/>
    <w:rsid w:val="00194B52"/>
    <w:rsid w:val="00201BC8"/>
    <w:rsid w:val="00234B69"/>
    <w:rsid w:val="002356D6"/>
    <w:rsid w:val="002441D9"/>
    <w:rsid w:val="00261A56"/>
    <w:rsid w:val="002744DA"/>
    <w:rsid w:val="002903EC"/>
    <w:rsid w:val="00292067"/>
    <w:rsid w:val="002C7CF5"/>
    <w:rsid w:val="002D59A1"/>
    <w:rsid w:val="00311F1D"/>
    <w:rsid w:val="00331017"/>
    <w:rsid w:val="003532FC"/>
    <w:rsid w:val="003F5361"/>
    <w:rsid w:val="00405D4C"/>
    <w:rsid w:val="0043649B"/>
    <w:rsid w:val="00451A1E"/>
    <w:rsid w:val="00456766"/>
    <w:rsid w:val="004A3623"/>
    <w:rsid w:val="004B5DD8"/>
    <w:rsid w:val="004C53BD"/>
    <w:rsid w:val="00541089"/>
    <w:rsid w:val="00541E81"/>
    <w:rsid w:val="0056077D"/>
    <w:rsid w:val="00562027"/>
    <w:rsid w:val="00565A75"/>
    <w:rsid w:val="00566B77"/>
    <w:rsid w:val="005C424C"/>
    <w:rsid w:val="005D21EF"/>
    <w:rsid w:val="005D5979"/>
    <w:rsid w:val="005F371A"/>
    <w:rsid w:val="005F3C03"/>
    <w:rsid w:val="00630B97"/>
    <w:rsid w:val="0063536D"/>
    <w:rsid w:val="0068358A"/>
    <w:rsid w:val="006C03E9"/>
    <w:rsid w:val="006C6B35"/>
    <w:rsid w:val="006F5B7D"/>
    <w:rsid w:val="007549DB"/>
    <w:rsid w:val="007A3728"/>
    <w:rsid w:val="008112C8"/>
    <w:rsid w:val="00863EB2"/>
    <w:rsid w:val="008724BE"/>
    <w:rsid w:val="00886F8A"/>
    <w:rsid w:val="008914D2"/>
    <w:rsid w:val="00894097"/>
    <w:rsid w:val="008A1B9B"/>
    <w:rsid w:val="008D1EBD"/>
    <w:rsid w:val="009261DD"/>
    <w:rsid w:val="00977D87"/>
    <w:rsid w:val="00A71A67"/>
    <w:rsid w:val="00A84DF5"/>
    <w:rsid w:val="00A926BC"/>
    <w:rsid w:val="00A92712"/>
    <w:rsid w:val="00AE5D35"/>
    <w:rsid w:val="00B102A0"/>
    <w:rsid w:val="00B213B3"/>
    <w:rsid w:val="00B76C6D"/>
    <w:rsid w:val="00B8001C"/>
    <w:rsid w:val="00BA3FDA"/>
    <w:rsid w:val="00BB3815"/>
    <w:rsid w:val="00BE27CE"/>
    <w:rsid w:val="00BF2230"/>
    <w:rsid w:val="00BF6CC6"/>
    <w:rsid w:val="00C17B1B"/>
    <w:rsid w:val="00C3451D"/>
    <w:rsid w:val="00CB4280"/>
    <w:rsid w:val="00CE01B3"/>
    <w:rsid w:val="00CF75A8"/>
    <w:rsid w:val="00D62086"/>
    <w:rsid w:val="00D77C6B"/>
    <w:rsid w:val="00DA5C0A"/>
    <w:rsid w:val="00DB70CA"/>
    <w:rsid w:val="00DE05C2"/>
    <w:rsid w:val="00E60D9B"/>
    <w:rsid w:val="00E67252"/>
    <w:rsid w:val="00F30E77"/>
    <w:rsid w:val="00F64DD6"/>
    <w:rsid w:val="00F761F8"/>
    <w:rsid w:val="00FD5B24"/>
    <w:rsid w:val="00FE0A93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5</cp:revision>
  <cp:lastPrinted>2018-08-28T23:40:00Z</cp:lastPrinted>
  <dcterms:created xsi:type="dcterms:W3CDTF">2018-08-28T23:40:00Z</dcterms:created>
  <dcterms:modified xsi:type="dcterms:W3CDTF">2018-09-25T02:58:00Z</dcterms:modified>
</cp:coreProperties>
</file>