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C99" w:rsidRDefault="00FD015F" w:rsidP="00FD015F">
      <w:pPr>
        <w:jc w:val="center"/>
        <w:rPr>
          <w:b/>
          <w:sz w:val="24"/>
          <w:szCs w:val="24"/>
        </w:rPr>
      </w:pPr>
      <w:r w:rsidRPr="00FD015F">
        <w:rPr>
          <w:b/>
          <w:sz w:val="24"/>
          <w:szCs w:val="24"/>
        </w:rPr>
        <w:t>Adult Education Report to Session 9/27/16</w:t>
      </w:r>
    </w:p>
    <w:p w:rsidR="00FD015F" w:rsidRDefault="00FD015F" w:rsidP="00FD015F">
      <w:pPr>
        <w:rPr>
          <w:sz w:val="24"/>
          <w:szCs w:val="24"/>
        </w:rPr>
      </w:pPr>
    </w:p>
    <w:p w:rsidR="00FD015F" w:rsidRDefault="00FD015F" w:rsidP="00FD015F">
      <w:pPr>
        <w:rPr>
          <w:sz w:val="24"/>
          <w:szCs w:val="24"/>
        </w:rPr>
      </w:pPr>
      <w:r>
        <w:rPr>
          <w:sz w:val="24"/>
          <w:szCs w:val="24"/>
        </w:rPr>
        <w:t>The Adult Education Committee: Michael Cooper, Chair, John Dewey, Sandy Dwyer, Mary Lawrence,</w:t>
      </w:r>
      <w:r w:rsidR="00B25D85">
        <w:rPr>
          <w:sz w:val="24"/>
          <w:szCs w:val="24"/>
        </w:rPr>
        <w:t xml:space="preserve"> Secretary,</w:t>
      </w:r>
      <w:r>
        <w:rPr>
          <w:sz w:val="24"/>
          <w:szCs w:val="24"/>
        </w:rPr>
        <w:t xml:space="preserve"> Tony Le Cara, Ed </w:t>
      </w:r>
      <w:proofErr w:type="spellStart"/>
      <w:r>
        <w:rPr>
          <w:sz w:val="24"/>
          <w:szCs w:val="24"/>
        </w:rPr>
        <w:t>Tobia</w:t>
      </w:r>
      <w:proofErr w:type="spellEnd"/>
      <w:r>
        <w:rPr>
          <w:sz w:val="24"/>
          <w:szCs w:val="24"/>
        </w:rPr>
        <w:t xml:space="preserve">, and Pastor Keith </w:t>
      </w:r>
      <w:proofErr w:type="spellStart"/>
      <w:r>
        <w:rPr>
          <w:sz w:val="24"/>
          <w:szCs w:val="24"/>
        </w:rPr>
        <w:t>Uffman</w:t>
      </w:r>
      <w:proofErr w:type="spellEnd"/>
    </w:p>
    <w:p w:rsidR="003A43F8" w:rsidRDefault="00FD015F" w:rsidP="00FD015F">
      <w:pPr>
        <w:rPr>
          <w:sz w:val="24"/>
          <w:szCs w:val="24"/>
        </w:rPr>
      </w:pPr>
      <w:r>
        <w:rPr>
          <w:sz w:val="24"/>
          <w:szCs w:val="24"/>
        </w:rPr>
        <w:t xml:space="preserve">For over a year, we have been tracking the numbers of participants in the various class offerings: Covenant Groups (if they submitted attendance sheets), the various </w:t>
      </w:r>
      <w:r w:rsidR="003A43F8">
        <w:rPr>
          <w:sz w:val="24"/>
          <w:szCs w:val="24"/>
        </w:rPr>
        <w:t xml:space="preserve">classes during the </w:t>
      </w:r>
      <w:r>
        <w:rPr>
          <w:sz w:val="24"/>
          <w:szCs w:val="24"/>
        </w:rPr>
        <w:t xml:space="preserve">Sunday </w:t>
      </w:r>
      <w:r w:rsidR="002B312F">
        <w:rPr>
          <w:sz w:val="24"/>
          <w:szCs w:val="24"/>
        </w:rPr>
        <w:t>school</w:t>
      </w:r>
      <w:r>
        <w:rPr>
          <w:sz w:val="24"/>
          <w:szCs w:val="24"/>
        </w:rPr>
        <w:t xml:space="preserve"> </w:t>
      </w:r>
      <w:r w:rsidR="003A43F8">
        <w:rPr>
          <w:sz w:val="24"/>
          <w:szCs w:val="24"/>
        </w:rPr>
        <w:t>hour</w:t>
      </w:r>
      <w:r>
        <w:rPr>
          <w:sz w:val="24"/>
          <w:szCs w:val="24"/>
        </w:rPr>
        <w:t xml:space="preserve">, </w:t>
      </w:r>
      <w:r w:rsidR="003A43F8">
        <w:rPr>
          <w:sz w:val="24"/>
          <w:szCs w:val="24"/>
        </w:rPr>
        <w:t xml:space="preserve">New Connection Group on Tuesday morning, </w:t>
      </w:r>
      <w:r>
        <w:rPr>
          <w:sz w:val="24"/>
          <w:szCs w:val="24"/>
        </w:rPr>
        <w:t>Morning</w:t>
      </w:r>
      <w:r w:rsidR="003A43F8">
        <w:rPr>
          <w:sz w:val="24"/>
          <w:szCs w:val="24"/>
        </w:rPr>
        <w:t xml:space="preserve"> Break on Wednesday morning, Keith’s Bible Study on Wednesday night, Women’s Bible Study on Thursday night,</w:t>
      </w:r>
      <w:r w:rsidR="00D43551">
        <w:rPr>
          <w:sz w:val="24"/>
          <w:szCs w:val="24"/>
        </w:rPr>
        <w:t xml:space="preserve"> Wayward Walkers group on Sunday evenings</w:t>
      </w:r>
      <w:r>
        <w:rPr>
          <w:sz w:val="24"/>
          <w:szCs w:val="24"/>
        </w:rPr>
        <w:t xml:space="preserve"> </w:t>
      </w:r>
      <w:r w:rsidR="003A43F8">
        <w:rPr>
          <w:sz w:val="24"/>
          <w:szCs w:val="24"/>
        </w:rPr>
        <w:t xml:space="preserve">and </w:t>
      </w:r>
      <w:r w:rsidR="00D43551">
        <w:rPr>
          <w:sz w:val="24"/>
          <w:szCs w:val="24"/>
        </w:rPr>
        <w:t xml:space="preserve">special </w:t>
      </w:r>
      <w:r w:rsidR="003A43F8">
        <w:rPr>
          <w:sz w:val="24"/>
          <w:szCs w:val="24"/>
        </w:rPr>
        <w:t xml:space="preserve">Seminars.  We were pleasantly surprised to see the </w:t>
      </w:r>
      <w:r w:rsidR="00D43551">
        <w:rPr>
          <w:sz w:val="24"/>
          <w:szCs w:val="24"/>
        </w:rPr>
        <w:t>overall attendance of</w:t>
      </w:r>
      <w:r w:rsidR="003A43F8">
        <w:rPr>
          <w:sz w:val="24"/>
          <w:szCs w:val="24"/>
        </w:rPr>
        <w:t xml:space="preserve"> </w:t>
      </w:r>
      <w:r w:rsidR="002B312F">
        <w:rPr>
          <w:sz w:val="24"/>
          <w:szCs w:val="24"/>
        </w:rPr>
        <w:t>one or more o</w:t>
      </w:r>
      <w:r w:rsidR="003A43F8">
        <w:rPr>
          <w:sz w:val="24"/>
          <w:szCs w:val="24"/>
        </w:rPr>
        <w:t xml:space="preserve">f </w:t>
      </w:r>
      <w:r w:rsidR="002B312F">
        <w:rPr>
          <w:sz w:val="24"/>
          <w:szCs w:val="24"/>
        </w:rPr>
        <w:t xml:space="preserve">the </w:t>
      </w:r>
      <w:r w:rsidR="003A43F8">
        <w:rPr>
          <w:sz w:val="24"/>
          <w:szCs w:val="24"/>
        </w:rPr>
        <w:t>educational opportunit</w:t>
      </w:r>
      <w:r w:rsidR="002B312F">
        <w:rPr>
          <w:sz w:val="24"/>
          <w:szCs w:val="24"/>
        </w:rPr>
        <w:t>ies</w:t>
      </w:r>
      <w:r w:rsidR="003A43F8">
        <w:rPr>
          <w:sz w:val="24"/>
          <w:szCs w:val="24"/>
        </w:rPr>
        <w:t xml:space="preserve"> on a regular basis.</w:t>
      </w:r>
    </w:p>
    <w:p w:rsidR="001D2FA9" w:rsidRDefault="003A43F8" w:rsidP="00FD015F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2B312F">
        <w:rPr>
          <w:sz w:val="24"/>
          <w:szCs w:val="24"/>
        </w:rPr>
        <w:t>f</w:t>
      </w:r>
      <w:r>
        <w:rPr>
          <w:sz w:val="24"/>
          <w:szCs w:val="24"/>
        </w:rPr>
        <w:t>all,</w:t>
      </w:r>
      <w:r w:rsidR="002B312F">
        <w:rPr>
          <w:sz w:val="24"/>
          <w:szCs w:val="24"/>
        </w:rPr>
        <w:t xml:space="preserve"> the first edition of</w:t>
      </w:r>
      <w:r>
        <w:rPr>
          <w:sz w:val="24"/>
          <w:szCs w:val="24"/>
        </w:rPr>
        <w:t xml:space="preserve"> </w:t>
      </w:r>
      <w:r w:rsidRPr="003A43F8">
        <w:rPr>
          <w:i/>
          <w:sz w:val="24"/>
          <w:szCs w:val="24"/>
        </w:rPr>
        <w:t>The Webster Servant Leadership School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newsletter was </w:t>
      </w:r>
      <w:r w:rsidR="002B312F">
        <w:rPr>
          <w:sz w:val="24"/>
          <w:szCs w:val="24"/>
        </w:rPr>
        <w:t>published</w:t>
      </w:r>
      <w:r>
        <w:rPr>
          <w:sz w:val="24"/>
          <w:szCs w:val="24"/>
        </w:rPr>
        <w:t xml:space="preserve">. It is located on the WPC website for any and all to access.  </w:t>
      </w:r>
      <w:r w:rsidR="001D2FA9">
        <w:rPr>
          <w:sz w:val="24"/>
          <w:szCs w:val="24"/>
        </w:rPr>
        <w:t xml:space="preserve">Our goal is to publish this newsletter three times a year – </w:t>
      </w:r>
      <w:proofErr w:type="gramStart"/>
      <w:r w:rsidR="001D2FA9">
        <w:rPr>
          <w:sz w:val="24"/>
          <w:szCs w:val="24"/>
        </w:rPr>
        <w:t>Fall</w:t>
      </w:r>
      <w:proofErr w:type="gramEnd"/>
      <w:r w:rsidR="001D2FA9">
        <w:rPr>
          <w:sz w:val="24"/>
          <w:szCs w:val="24"/>
        </w:rPr>
        <w:t xml:space="preserve">, Winter/Spring and Summer.  </w:t>
      </w:r>
      <w:r>
        <w:rPr>
          <w:sz w:val="24"/>
          <w:szCs w:val="24"/>
        </w:rPr>
        <w:t xml:space="preserve">We encourage all Session members to </w:t>
      </w:r>
      <w:r w:rsidR="001D2FA9">
        <w:rPr>
          <w:sz w:val="24"/>
          <w:szCs w:val="24"/>
        </w:rPr>
        <w:t>become familiar with it</w:t>
      </w:r>
      <w:r w:rsidR="002B312F">
        <w:rPr>
          <w:sz w:val="24"/>
          <w:szCs w:val="24"/>
        </w:rPr>
        <w:t xml:space="preserve"> and participate</w:t>
      </w:r>
      <w:r w:rsidR="001D2FA9">
        <w:rPr>
          <w:sz w:val="24"/>
          <w:szCs w:val="24"/>
        </w:rPr>
        <w:t xml:space="preserve">.  </w:t>
      </w:r>
      <w:r w:rsidR="002B312F">
        <w:rPr>
          <w:sz w:val="24"/>
          <w:szCs w:val="24"/>
        </w:rPr>
        <w:t xml:space="preserve">We also </w:t>
      </w:r>
      <w:r w:rsidR="001D2FA9">
        <w:rPr>
          <w:sz w:val="24"/>
          <w:szCs w:val="24"/>
        </w:rPr>
        <w:t xml:space="preserve">encourage </w:t>
      </w:r>
      <w:r w:rsidR="002B312F">
        <w:rPr>
          <w:sz w:val="24"/>
          <w:szCs w:val="24"/>
        </w:rPr>
        <w:t>you</w:t>
      </w:r>
      <w:r w:rsidR="001D2FA9">
        <w:rPr>
          <w:sz w:val="24"/>
          <w:szCs w:val="24"/>
        </w:rPr>
        <w:t xml:space="preserve"> to</w:t>
      </w:r>
      <w:r w:rsidR="002B312F">
        <w:rPr>
          <w:sz w:val="24"/>
          <w:szCs w:val="24"/>
        </w:rPr>
        <w:t xml:space="preserve"> share it with others and invite them to one or more of the events.  </w:t>
      </w:r>
      <w:r w:rsidR="001D2FA9">
        <w:rPr>
          <w:sz w:val="24"/>
          <w:szCs w:val="24"/>
        </w:rPr>
        <w:t>By doing this, we not only broaden our own knowledge and faith but</w:t>
      </w:r>
      <w:r w:rsidR="00B25D85">
        <w:rPr>
          <w:sz w:val="24"/>
          <w:szCs w:val="24"/>
        </w:rPr>
        <w:t xml:space="preserve"> we</w:t>
      </w:r>
      <w:r w:rsidR="001D2FA9">
        <w:rPr>
          <w:sz w:val="24"/>
          <w:szCs w:val="24"/>
        </w:rPr>
        <w:t xml:space="preserve"> also serve as </w:t>
      </w:r>
      <w:r w:rsidR="00B25D85">
        <w:rPr>
          <w:sz w:val="24"/>
          <w:szCs w:val="24"/>
        </w:rPr>
        <w:t xml:space="preserve">role </w:t>
      </w:r>
      <w:r w:rsidR="001D2FA9">
        <w:rPr>
          <w:sz w:val="24"/>
          <w:szCs w:val="24"/>
        </w:rPr>
        <w:t>models to the rest of the church membership and beyond.</w:t>
      </w:r>
    </w:p>
    <w:p w:rsidR="00B25D85" w:rsidRDefault="00B25D85" w:rsidP="00FD015F">
      <w:pPr>
        <w:rPr>
          <w:sz w:val="24"/>
          <w:szCs w:val="24"/>
        </w:rPr>
      </w:pPr>
      <w:r>
        <w:rPr>
          <w:sz w:val="24"/>
          <w:szCs w:val="24"/>
        </w:rPr>
        <w:t xml:space="preserve">We have two </w:t>
      </w:r>
      <w:r w:rsidRPr="00D43551">
        <w:rPr>
          <w:b/>
          <w:sz w:val="24"/>
          <w:szCs w:val="24"/>
        </w:rPr>
        <w:t>big</w:t>
      </w:r>
      <w:r w:rsidR="00D43551">
        <w:rPr>
          <w:sz w:val="24"/>
          <w:szCs w:val="24"/>
        </w:rPr>
        <w:t xml:space="preserve"> special</w:t>
      </w:r>
      <w:r>
        <w:rPr>
          <w:sz w:val="24"/>
          <w:szCs w:val="24"/>
        </w:rPr>
        <w:t xml:space="preserve"> events coming up in October:</w:t>
      </w:r>
    </w:p>
    <w:p w:rsidR="00D43551" w:rsidRDefault="0038742B" w:rsidP="003874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 Commons – Engaging Our Divided Nation: Race and Politics.  </w:t>
      </w:r>
    </w:p>
    <w:p w:rsidR="0038742B" w:rsidRPr="0038742B" w:rsidRDefault="0038742B" w:rsidP="00D4355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We have partnered with Clear Lake Presbyterian Church and New Covenant Presbytery Racial Reconciliation Team to provide this 2 hour simulcast/discussion.  It will be held on Thursday, October 13th in Fellowship Hall at </w:t>
      </w:r>
      <w:r w:rsidR="00227B1C">
        <w:rPr>
          <w:sz w:val="24"/>
          <w:szCs w:val="24"/>
        </w:rPr>
        <w:t>7:00</w:t>
      </w:r>
      <w:bookmarkStart w:id="0" w:name="_GoBack"/>
      <w:bookmarkEnd w:id="0"/>
      <w:r>
        <w:rPr>
          <w:sz w:val="24"/>
          <w:szCs w:val="24"/>
        </w:rPr>
        <w:t xml:space="preserve"> p.m.</w:t>
      </w:r>
    </w:p>
    <w:p w:rsidR="0038742B" w:rsidRDefault="0038742B" w:rsidP="0038742B">
      <w:pPr>
        <w:pStyle w:val="ListParagraph"/>
        <w:rPr>
          <w:sz w:val="24"/>
          <w:szCs w:val="24"/>
        </w:rPr>
      </w:pPr>
    </w:p>
    <w:p w:rsidR="00B25D85" w:rsidRPr="0038742B" w:rsidRDefault="00B25D85" w:rsidP="003874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742B">
        <w:rPr>
          <w:sz w:val="24"/>
          <w:szCs w:val="24"/>
        </w:rPr>
        <w:t>Beginning October 16</w:t>
      </w:r>
      <w:r w:rsidRPr="0038742B">
        <w:rPr>
          <w:sz w:val="24"/>
          <w:szCs w:val="24"/>
          <w:vertAlign w:val="superscript"/>
        </w:rPr>
        <w:t>th</w:t>
      </w:r>
      <w:r w:rsidRPr="0038742B">
        <w:rPr>
          <w:sz w:val="24"/>
          <w:szCs w:val="24"/>
        </w:rPr>
        <w:t xml:space="preserve"> for five Sundays (Oct 16, 22, 30 Nov 6, 20), we are bringing in</w:t>
      </w:r>
      <w:r w:rsidR="00D43551">
        <w:rPr>
          <w:sz w:val="24"/>
          <w:szCs w:val="24"/>
        </w:rPr>
        <w:t xml:space="preserve"> five</w:t>
      </w:r>
      <w:r w:rsidRPr="0038742B">
        <w:rPr>
          <w:sz w:val="24"/>
          <w:szCs w:val="24"/>
        </w:rPr>
        <w:t xml:space="preserve"> guest speakers to share their knowledge and expertise on Environmental Issues</w:t>
      </w:r>
      <w:r w:rsidR="00D43551">
        <w:rPr>
          <w:sz w:val="24"/>
          <w:szCs w:val="24"/>
        </w:rPr>
        <w:t xml:space="preserve"> and the Galveston Bay</w:t>
      </w:r>
      <w:r w:rsidRPr="0038742B">
        <w:rPr>
          <w:sz w:val="24"/>
          <w:szCs w:val="24"/>
        </w:rPr>
        <w:t xml:space="preserve">.  We will be holding these sessions in Fellowship Hall during the Sunday school hour.  </w:t>
      </w:r>
    </w:p>
    <w:p w:rsidR="00FD015F" w:rsidRDefault="00FD015F" w:rsidP="00FD015F">
      <w:pPr>
        <w:rPr>
          <w:sz w:val="24"/>
          <w:szCs w:val="24"/>
        </w:rPr>
      </w:pPr>
    </w:p>
    <w:p w:rsidR="00D43551" w:rsidRDefault="00D43551" w:rsidP="00FD015F">
      <w:pPr>
        <w:rPr>
          <w:sz w:val="24"/>
          <w:szCs w:val="24"/>
        </w:rPr>
      </w:pPr>
    </w:p>
    <w:p w:rsidR="00D43551" w:rsidRDefault="00D43551" w:rsidP="00FD015F">
      <w:pPr>
        <w:rPr>
          <w:sz w:val="24"/>
          <w:szCs w:val="24"/>
        </w:rPr>
      </w:pPr>
    </w:p>
    <w:p w:rsidR="00D43551" w:rsidRDefault="00D43551" w:rsidP="00FD015F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D43551" w:rsidRPr="003A43F8" w:rsidRDefault="00D43551" w:rsidP="00FD015F">
      <w:pPr>
        <w:rPr>
          <w:sz w:val="24"/>
          <w:szCs w:val="24"/>
        </w:rPr>
      </w:pPr>
      <w:r>
        <w:rPr>
          <w:sz w:val="24"/>
          <w:szCs w:val="24"/>
        </w:rPr>
        <w:t>Michael E. Cooper</w:t>
      </w:r>
    </w:p>
    <w:sectPr w:rsidR="00D43551" w:rsidRPr="003A4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E6DB2"/>
    <w:multiLevelType w:val="hybridMultilevel"/>
    <w:tmpl w:val="E004A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5F"/>
    <w:rsid w:val="001D2FA9"/>
    <w:rsid w:val="00227B1C"/>
    <w:rsid w:val="002B312F"/>
    <w:rsid w:val="0038742B"/>
    <w:rsid w:val="003A43F8"/>
    <w:rsid w:val="00B25D85"/>
    <w:rsid w:val="00CD0C99"/>
    <w:rsid w:val="00D43551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73C76-7376-46A6-85D3-ED4F4D1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Michael</dc:creator>
  <cp:keywords/>
  <dc:description/>
  <cp:lastModifiedBy>Cooper, Michael</cp:lastModifiedBy>
  <cp:revision>2</cp:revision>
  <dcterms:created xsi:type="dcterms:W3CDTF">2016-09-27T19:38:00Z</dcterms:created>
  <dcterms:modified xsi:type="dcterms:W3CDTF">2016-09-27T21:59:00Z</dcterms:modified>
</cp:coreProperties>
</file>