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09F18" w14:textId="47707E68" w:rsidR="001E4393" w:rsidRDefault="00EB4FC4">
      <w:r>
        <w:t xml:space="preserve">Worship and Music </w:t>
      </w:r>
      <w:proofErr w:type="gramStart"/>
      <w:r>
        <w:t>Committee  September</w:t>
      </w:r>
      <w:proofErr w:type="gramEnd"/>
      <w:r>
        <w:t xml:space="preserve"> 15</w:t>
      </w:r>
      <w:r w:rsidRPr="00EB4FC4">
        <w:rPr>
          <w:vertAlign w:val="superscript"/>
        </w:rPr>
        <w:t>th</w:t>
      </w:r>
      <w:r>
        <w:t>, 2015</w:t>
      </w:r>
    </w:p>
    <w:p w14:paraId="19F44D17" w14:textId="77777777" w:rsidR="00EB4FC4" w:rsidRDefault="00EB4FC4"/>
    <w:p w14:paraId="4C3E1816" w14:textId="28D9DCDE" w:rsidR="00EB4FC4" w:rsidRDefault="00EB4FC4">
      <w:r>
        <w:t>Attendance:</w:t>
      </w:r>
      <w:r w:rsidR="00B0532B">
        <w:t xml:space="preserve">  Geri and </w:t>
      </w:r>
      <w:r w:rsidR="003E4BDC">
        <w:t>Glenn,</w:t>
      </w:r>
      <w:r w:rsidR="00B0532B">
        <w:t xml:space="preserve"> Foster,</w:t>
      </w:r>
      <w:r w:rsidR="003E4BDC">
        <w:t xml:space="preserve"> Helen</w:t>
      </w:r>
      <w:r w:rsidR="00B0532B">
        <w:t xml:space="preserve"> </w:t>
      </w:r>
      <w:proofErr w:type="spellStart"/>
      <w:r w:rsidR="00B0532B">
        <w:t>DeLeon</w:t>
      </w:r>
      <w:proofErr w:type="spellEnd"/>
      <w:r w:rsidR="003E4BDC">
        <w:t>, Judy</w:t>
      </w:r>
      <w:r w:rsidR="00B0532B">
        <w:t xml:space="preserve"> Ford</w:t>
      </w:r>
      <w:r w:rsidR="003E4BDC">
        <w:t>, Linda</w:t>
      </w:r>
      <w:r w:rsidR="00B0532B">
        <w:t xml:space="preserve"> Smith-Gregory, Coco Motley,</w:t>
      </w:r>
      <w:r w:rsidR="003E4BDC">
        <w:t xml:space="preserve"> Jeannette</w:t>
      </w:r>
      <w:r w:rsidR="00B0532B">
        <w:t xml:space="preserve"> </w:t>
      </w:r>
      <w:proofErr w:type="spellStart"/>
      <w:r w:rsidR="00B0532B">
        <w:t>Booher</w:t>
      </w:r>
      <w:proofErr w:type="spellEnd"/>
      <w:r w:rsidR="00B0532B">
        <w:t xml:space="preserve">, Keith </w:t>
      </w:r>
      <w:proofErr w:type="spellStart"/>
      <w:r w:rsidR="00B0532B">
        <w:t>Uffman</w:t>
      </w:r>
      <w:proofErr w:type="spellEnd"/>
      <w:r w:rsidR="00B0532B">
        <w:t xml:space="preserve">, Carol </w:t>
      </w:r>
      <w:proofErr w:type="spellStart"/>
      <w:r w:rsidR="00B0532B">
        <w:t>Kloves</w:t>
      </w:r>
      <w:proofErr w:type="spellEnd"/>
      <w:r w:rsidR="00B0532B">
        <w:t>, Melissa Ferguson</w:t>
      </w:r>
    </w:p>
    <w:p w14:paraId="052EEEB2" w14:textId="77777777" w:rsidR="00EB4FC4" w:rsidRDefault="00EB4FC4"/>
    <w:p w14:paraId="7487C8F3" w14:textId="77777777" w:rsidR="00EB4FC4" w:rsidRDefault="00EB4FC4">
      <w:r>
        <w:t>Requests from Committees: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8008CA" w:rsidRPr="008008CA" w14:paraId="46077688" w14:textId="77777777" w:rsidTr="00800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50B84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275B265C" w14:textId="77777777" w:rsidR="008008CA" w:rsidRPr="008008CA" w:rsidRDefault="008008CA" w:rsidP="008008CA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7"/>
        <w:gridCol w:w="36"/>
        <w:gridCol w:w="36"/>
        <w:gridCol w:w="36"/>
        <w:gridCol w:w="45"/>
      </w:tblGrid>
      <w:tr w:rsidR="008008CA" w:rsidRPr="008008CA" w14:paraId="58F934D3" w14:textId="77777777" w:rsidTr="008008C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EDB60ED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24534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C5C550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02F7DC8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8008CA" w:rsidRPr="008008CA" w14:paraId="0FA6DA3A" w14:textId="77777777" w:rsidTr="008008C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B6C7451" w14:textId="77777777" w:rsidR="008008CA" w:rsidRPr="00B93F7D" w:rsidRDefault="008008CA" w:rsidP="008008CA">
            <w:pPr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B93F7D">
              <w:rPr>
                <w:rFonts w:ascii="Times" w:eastAsia="Times New Roman" w:hAnsi="Times" w:cs="Times New Roman"/>
                <w:b/>
                <w:sz w:val="20"/>
                <w:szCs w:val="20"/>
              </w:rPr>
              <w:t>Youth:</w:t>
            </w:r>
          </w:p>
          <w:p w14:paraId="3AB73652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008CA">
              <w:rPr>
                <w:rFonts w:ascii="Times" w:eastAsia="Times New Roman" w:hAnsi="Times" w:cs="Times New Roman"/>
                <w:sz w:val="20"/>
                <w:szCs w:val="20"/>
              </w:rPr>
              <w:t>Major dates for Worship to consider: April 24 for Youth Sunday and May 15 for Confirmation (Pentecost)</w:t>
            </w:r>
          </w:p>
          <w:p w14:paraId="21ABBB09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4331A8A" w14:textId="6113577D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008CA">
              <w:rPr>
                <w:rFonts w:ascii="Times" w:eastAsia="Times New Roman" w:hAnsi="Times" w:cs="Times New Roman"/>
                <w:sz w:val="20"/>
                <w:szCs w:val="20"/>
              </w:rPr>
              <w:t xml:space="preserve">Days that the youth would like to request to have a table </w:t>
            </w:r>
            <w:r w:rsidR="00B0532B">
              <w:rPr>
                <w:rFonts w:ascii="Times" w:eastAsia="Times New Roman" w:hAnsi="Times" w:cs="Times New Roman"/>
                <w:sz w:val="20"/>
                <w:szCs w:val="20"/>
              </w:rPr>
              <w:t>or area for collection in the N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a</w:t>
            </w:r>
            <w:r w:rsidRPr="008008CA">
              <w:rPr>
                <w:rFonts w:ascii="Times" w:eastAsia="Times New Roman" w:hAnsi="Times" w:cs="Times New Roman"/>
                <w:sz w:val="20"/>
                <w:szCs w:val="20"/>
              </w:rPr>
              <w:t>rthex for the Fall:</w:t>
            </w:r>
          </w:p>
          <w:tbl>
            <w:tblPr>
              <w:tblW w:w="7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475"/>
              <w:gridCol w:w="3107"/>
            </w:tblGrid>
            <w:tr w:rsidR="008008CA" w:rsidRPr="008008CA" w14:paraId="44D7734A" w14:textId="77777777" w:rsidTr="008008CA">
              <w:trPr>
                <w:trHeight w:val="300"/>
              </w:trPr>
              <w:tc>
                <w:tcPr>
                  <w:tcW w:w="1500" w:type="dxa"/>
                  <w:vAlign w:val="center"/>
                  <w:hideMark/>
                </w:tcPr>
                <w:p w14:paraId="478E0AE8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Event</w:t>
                  </w:r>
                </w:p>
              </w:tc>
              <w:tc>
                <w:tcPr>
                  <w:tcW w:w="2540" w:type="dxa"/>
                  <w:vAlign w:val="center"/>
                  <w:hideMark/>
                </w:tcPr>
                <w:p w14:paraId="2F4539E7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Date of collection/sign up</w:t>
                  </w:r>
                </w:p>
              </w:tc>
              <w:tc>
                <w:tcPr>
                  <w:tcW w:w="3220" w:type="dxa"/>
                  <w:vAlign w:val="center"/>
                  <w:hideMark/>
                </w:tcPr>
                <w:p w14:paraId="0DCB21AC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Date of Event</w:t>
                  </w:r>
                </w:p>
              </w:tc>
            </w:tr>
            <w:tr w:rsidR="008008CA" w:rsidRPr="008008CA" w14:paraId="2A102E74" w14:textId="77777777" w:rsidTr="008008CA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186EB361" w14:textId="77777777" w:rsidR="008008CA" w:rsidRPr="008008CA" w:rsidRDefault="008008CA" w:rsidP="008008CA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Youth Rally Mission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44D61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Sept 20- Sept. 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96477" w14:textId="77777777" w:rsidR="008008CA" w:rsidRPr="008008CA" w:rsidRDefault="008008CA" w:rsidP="008008CA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gramStart"/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supplies</w:t>
                  </w:r>
                  <w:proofErr w:type="gramEnd"/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due to Presbytery Oct. 3</w:t>
                  </w:r>
                </w:p>
              </w:tc>
            </w:tr>
            <w:tr w:rsidR="008008CA" w:rsidRPr="008008CA" w14:paraId="0842C973" w14:textId="77777777" w:rsidTr="008008CA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49D2F07B" w14:textId="77777777" w:rsidR="008008CA" w:rsidRPr="008008CA" w:rsidRDefault="008008CA" w:rsidP="008008CA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CROP Walk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07E71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Sept 27- Oct.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F9422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Oct. 25</w:t>
                  </w:r>
                </w:p>
              </w:tc>
            </w:tr>
            <w:tr w:rsidR="008008CA" w:rsidRPr="008008CA" w14:paraId="75E1C752" w14:textId="77777777" w:rsidTr="008008CA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0537063D" w14:textId="77777777" w:rsidR="008008CA" w:rsidRPr="008008CA" w:rsidRDefault="008008CA" w:rsidP="008008CA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Seafarer Boxes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71440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Oct. 4-18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096AB" w14:textId="77777777" w:rsid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8008CA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Supplies due Oct. 25</w:t>
                  </w:r>
                </w:p>
                <w:p w14:paraId="5430F988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8008CA" w:rsidRPr="008008CA" w14:paraId="10F15C70" w14:textId="77777777" w:rsidTr="008008CA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71A88AB9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ED7D0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A231A" w14:textId="77777777" w:rsidR="008008CA" w:rsidRPr="008008CA" w:rsidRDefault="008008CA" w:rsidP="008008C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73ECD0" w14:textId="3DA47C2E" w:rsid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have also agreed to take over the responsibilities of the altar guild—making sure that the pews have prayer cards, sharp pencils etc.</w:t>
            </w:r>
            <w:r w:rsidR="00246BC0">
              <w:rPr>
                <w:rFonts w:ascii="Times" w:eastAsia="Times New Roman" w:hAnsi="Times" w:cs="Times New Roman"/>
                <w:sz w:val="20"/>
                <w:szCs w:val="20"/>
              </w:rPr>
              <w:t xml:space="preserve">  Youth will </w:t>
            </w:r>
            <w:r w:rsidR="00982F96">
              <w:rPr>
                <w:rFonts w:ascii="Times" w:eastAsia="Times New Roman" w:hAnsi="Times" w:cs="Times New Roman"/>
                <w:sz w:val="20"/>
                <w:szCs w:val="20"/>
              </w:rPr>
              <w:t xml:space="preserve">decorate </w:t>
            </w:r>
            <w:proofErr w:type="spellStart"/>
            <w:r w:rsidR="00982F96">
              <w:rPr>
                <w:rFonts w:ascii="Times" w:eastAsia="Times New Roman" w:hAnsi="Times" w:cs="Times New Roman"/>
                <w:sz w:val="20"/>
                <w:szCs w:val="20"/>
              </w:rPr>
              <w:t>Boutin</w:t>
            </w:r>
            <w:proofErr w:type="spellEnd"/>
            <w:r w:rsidR="00982F96">
              <w:rPr>
                <w:rFonts w:ascii="Times" w:eastAsia="Times New Roman" w:hAnsi="Times" w:cs="Times New Roman"/>
                <w:sz w:val="20"/>
                <w:szCs w:val="20"/>
              </w:rPr>
              <w:t xml:space="preserve"> Hall </w:t>
            </w:r>
            <w:r w:rsidR="00B0532B">
              <w:rPr>
                <w:rFonts w:ascii="Times" w:eastAsia="Times New Roman" w:hAnsi="Times" w:cs="Times New Roman"/>
                <w:sz w:val="20"/>
                <w:szCs w:val="20"/>
              </w:rPr>
              <w:t xml:space="preserve">for advent the week before the rest of the church is decorated. Youth will </w:t>
            </w:r>
            <w:r w:rsidR="00246BC0">
              <w:rPr>
                <w:rFonts w:ascii="Times" w:eastAsia="Times New Roman" w:hAnsi="Times" w:cs="Times New Roman"/>
                <w:sz w:val="20"/>
                <w:szCs w:val="20"/>
              </w:rPr>
              <w:t>provide some readers for</w:t>
            </w:r>
            <w:r w:rsidR="00B0532B">
              <w:rPr>
                <w:rFonts w:ascii="Times" w:eastAsia="Times New Roman" w:hAnsi="Times" w:cs="Times New Roman"/>
                <w:sz w:val="20"/>
                <w:szCs w:val="20"/>
              </w:rPr>
              <w:t xml:space="preserve"> the Lessons and Carols Service Dec 20th</w:t>
            </w:r>
          </w:p>
          <w:p w14:paraId="78509CE9" w14:textId="04FD6118" w:rsidR="00246BC0" w:rsidRDefault="00246BC0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They have also requested to</w:t>
            </w:r>
            <w:r w:rsidR="00B0532B">
              <w:rPr>
                <w:rFonts w:ascii="Times" w:eastAsia="Times New Roman" w:hAnsi="Times" w:cs="Times New Roman"/>
                <w:sz w:val="20"/>
                <w:szCs w:val="20"/>
              </w:rPr>
              <w:t xml:space="preserve"> be included on the usher list as members of the church</w:t>
            </w:r>
          </w:p>
          <w:p w14:paraId="47A07D12" w14:textId="77777777" w:rsidR="00246BC0" w:rsidRDefault="00246BC0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C94C7BC" w14:textId="386B3717" w:rsidR="00B93F7D" w:rsidRDefault="00246BC0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93F7D">
              <w:rPr>
                <w:rFonts w:ascii="Times" w:eastAsia="Times New Roman" w:hAnsi="Times" w:cs="Times New Roman"/>
                <w:b/>
                <w:sz w:val="20"/>
                <w:szCs w:val="20"/>
              </w:rPr>
              <w:t>Paraments</w:t>
            </w:r>
            <w:proofErr w:type="spellEnd"/>
            <w:r w:rsidRPr="00B93F7D">
              <w:rPr>
                <w:rFonts w:ascii="Times" w:eastAsia="Times New Roman" w:hAnsi="Times" w:cs="Times New Roman"/>
                <w:b/>
                <w:sz w:val="20"/>
                <w:szCs w:val="20"/>
              </w:rPr>
              <w:t>: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 Liz Clifford has asked to be removed from the </w:t>
            </w:r>
            <w:proofErr w:type="spellStart"/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parament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0532B">
              <w:rPr>
                <w:rFonts w:ascii="Times" w:eastAsia="Times New Roman" w:hAnsi="Times" w:cs="Times New Roman"/>
                <w:sz w:val="20"/>
                <w:szCs w:val="20"/>
              </w:rPr>
              <w:t xml:space="preserve"> team</w:t>
            </w:r>
            <w:proofErr w:type="gramEnd"/>
          </w:p>
          <w:p w14:paraId="042D51FD" w14:textId="77777777" w:rsidR="00B0532B" w:rsidRDefault="00B0532B" w:rsidP="008008CA">
            <w:pPr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</w:p>
          <w:p w14:paraId="32BF5A21" w14:textId="59AF0836" w:rsidR="00B93F7D" w:rsidRPr="00B93F7D" w:rsidRDefault="00B93F7D" w:rsidP="008008CA">
            <w:pPr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B93F7D">
              <w:rPr>
                <w:rFonts w:ascii="Times" w:eastAsia="Times New Roman" w:hAnsi="Times" w:cs="Times New Roman"/>
                <w:b/>
                <w:sz w:val="20"/>
                <w:szCs w:val="20"/>
              </w:rPr>
              <w:t>Special Gifts Accounts—</w:t>
            </w:r>
            <w:r w:rsidR="00B0532B">
              <w:rPr>
                <w:rFonts w:ascii="Times" w:eastAsia="Times New Roman" w:hAnsi="Times" w:cs="Times New Roman"/>
                <w:b/>
                <w:sz w:val="20"/>
                <w:szCs w:val="20"/>
              </w:rPr>
              <w:t xml:space="preserve">request from </w:t>
            </w:r>
            <w:r w:rsidRPr="00B93F7D">
              <w:rPr>
                <w:rFonts w:ascii="Times" w:eastAsia="Times New Roman" w:hAnsi="Times" w:cs="Times New Roman"/>
                <w:b/>
                <w:sz w:val="20"/>
                <w:szCs w:val="20"/>
              </w:rPr>
              <w:t xml:space="preserve">James </w:t>
            </w:r>
            <w:proofErr w:type="spellStart"/>
            <w:r w:rsidRPr="00B93F7D">
              <w:rPr>
                <w:rFonts w:ascii="Times" w:eastAsia="Times New Roman" w:hAnsi="Times" w:cs="Times New Roman"/>
                <w:b/>
                <w:sz w:val="20"/>
                <w:szCs w:val="20"/>
              </w:rPr>
              <w:t>Kinzler</w:t>
            </w:r>
            <w:proofErr w:type="spellEnd"/>
          </w:p>
          <w:p w14:paraId="2BD1CCC7" w14:textId="7E70B76E" w:rsidR="00B0532B" w:rsidRPr="00B93F7D" w:rsidRDefault="00B0532B" w:rsidP="00B93F7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For status of 8000 Bibles and Hymnals account which has been closed and the remainder of funds moved to general accounting</w:t>
            </w:r>
          </w:p>
          <w:p w14:paraId="7025886A" w14:textId="77777777" w:rsidR="008008CA" w:rsidRPr="008008CA" w:rsidRDefault="008008CA" w:rsidP="00B93F7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EF4E14" w14:textId="77777777" w:rsidR="008008CA" w:rsidRPr="008008CA" w:rsidRDefault="008008CA" w:rsidP="008008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9353F7" w14:textId="77777777" w:rsidR="008008CA" w:rsidRPr="008008CA" w:rsidRDefault="008008CA" w:rsidP="008008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0930EE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8008CA" w:rsidRPr="008008CA" w14:paraId="41024461" w14:textId="77777777" w:rsidTr="008008CA">
        <w:trPr>
          <w:tblCellSpacing w:w="15" w:type="dxa"/>
        </w:trPr>
        <w:tc>
          <w:tcPr>
            <w:tcW w:w="0" w:type="auto"/>
            <w:gridSpan w:val="5"/>
            <w:vAlign w:val="center"/>
          </w:tcPr>
          <w:p w14:paraId="0F0EACA7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0F06228B" w14:textId="15DC3A45" w:rsidR="008008CA" w:rsidRPr="00B0532B" w:rsidRDefault="00D90213">
      <w:pPr>
        <w:rPr>
          <w:b/>
          <w:sz w:val="20"/>
          <w:szCs w:val="20"/>
        </w:rPr>
      </w:pPr>
      <w:r w:rsidRPr="00B0532B">
        <w:rPr>
          <w:b/>
          <w:sz w:val="20"/>
          <w:szCs w:val="20"/>
        </w:rPr>
        <w:t xml:space="preserve">Women’s retreat </w:t>
      </w:r>
      <w:r w:rsidR="00B93F7D" w:rsidRPr="00B0532B">
        <w:rPr>
          <w:b/>
          <w:sz w:val="20"/>
          <w:szCs w:val="20"/>
        </w:rPr>
        <w:t>-Anya</w:t>
      </w:r>
    </w:p>
    <w:p w14:paraId="7967F826" w14:textId="1E5EE51A" w:rsidR="00CF1FF5" w:rsidRPr="00CF1FF5" w:rsidRDefault="00CF1FF5" w:rsidP="00CF1FF5">
      <w:pPr>
        <w:rPr>
          <w:rFonts w:ascii="Times" w:eastAsia="Times New Roman" w:hAnsi="Times" w:cs="Times New Roman"/>
          <w:sz w:val="20"/>
          <w:szCs w:val="20"/>
        </w:rPr>
      </w:pPr>
      <w:r w:rsidRPr="00CF1FF5">
        <w:rPr>
          <w:rFonts w:ascii="Times" w:eastAsia="Times New Roman" w:hAnsi="Times" w:cs="Times New Roman"/>
          <w:sz w:val="20"/>
          <w:szCs w:val="20"/>
        </w:rPr>
        <w:t xml:space="preserve">Women's Retreat bake sale on November 22nd, </w:t>
      </w:r>
    </w:p>
    <w:p w14:paraId="24A7B8DA" w14:textId="17DC7607" w:rsidR="00CF1FF5" w:rsidRDefault="00CF1FF5" w:rsidP="00CF1FF5">
      <w:pPr>
        <w:rPr>
          <w:rFonts w:ascii="Times" w:eastAsia="Times New Roman" w:hAnsi="Times" w:cs="Times New Roman"/>
          <w:sz w:val="20"/>
          <w:szCs w:val="20"/>
        </w:rPr>
      </w:pPr>
      <w:r w:rsidRPr="00CF1FF5">
        <w:rPr>
          <w:rFonts w:ascii="Times" w:eastAsia="Times New Roman" w:hAnsi="Times" w:cs="Times New Roman"/>
          <w:sz w:val="20"/>
          <w:szCs w:val="20"/>
        </w:rPr>
        <w:t xml:space="preserve">Also, we'd like to put an insert in the bulletin inviting folks to our brunch coming up in October, and then to our Bake Sale and maybe to the retreat itself. </w:t>
      </w:r>
      <w:r w:rsidR="00B0532B">
        <w:rPr>
          <w:rFonts w:ascii="Times" w:eastAsia="Times New Roman" w:hAnsi="Times" w:cs="Times New Roman"/>
          <w:sz w:val="20"/>
          <w:szCs w:val="20"/>
        </w:rPr>
        <w:t>Announcement in the bulletin ok</w:t>
      </w:r>
      <w:proofErr w:type="gramStart"/>
      <w:r w:rsidR="00B0532B">
        <w:rPr>
          <w:rFonts w:ascii="Times" w:eastAsia="Times New Roman" w:hAnsi="Times" w:cs="Times New Roman"/>
          <w:sz w:val="20"/>
          <w:szCs w:val="20"/>
        </w:rPr>
        <w:t xml:space="preserve">, </w:t>
      </w:r>
      <w:r w:rsidR="00D90213">
        <w:rPr>
          <w:rFonts w:ascii="Times" w:eastAsia="Times New Roman" w:hAnsi="Times" w:cs="Times New Roman"/>
          <w:sz w:val="20"/>
          <w:szCs w:val="20"/>
        </w:rPr>
        <w:t xml:space="preserve"> Insert</w:t>
      </w:r>
      <w:proofErr w:type="gramEnd"/>
      <w:r w:rsidR="00D90213">
        <w:rPr>
          <w:rFonts w:ascii="Times" w:eastAsia="Times New Roman" w:hAnsi="Times" w:cs="Times New Roman"/>
          <w:sz w:val="20"/>
          <w:szCs w:val="20"/>
        </w:rPr>
        <w:t>—clear with Keith or Helen</w:t>
      </w:r>
    </w:p>
    <w:p w14:paraId="516B3E2A" w14:textId="77777777" w:rsidR="00CF1FF5" w:rsidRDefault="00CF1FF5" w:rsidP="00CF1FF5">
      <w:pPr>
        <w:rPr>
          <w:rFonts w:ascii="Times" w:eastAsia="Times New Roman" w:hAnsi="Times" w:cs="Times New Roman"/>
          <w:sz w:val="20"/>
          <w:szCs w:val="20"/>
        </w:rPr>
      </w:pPr>
    </w:p>
    <w:p w14:paraId="1A3CA93A" w14:textId="026F9B3E" w:rsidR="00CF1FF5" w:rsidRPr="00B93F7D" w:rsidRDefault="00B0532B" w:rsidP="00CF1FF5">
      <w:pPr>
        <w:rPr>
          <w:rFonts w:ascii="Times" w:eastAsia="Times New Roman" w:hAnsi="Times" w:cs="Times New Roman"/>
          <w:b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Clear Creek High School-Glenn</w:t>
      </w:r>
    </w:p>
    <w:p w14:paraId="2A6903B1" w14:textId="77777777" w:rsidR="00B0532B" w:rsidRDefault="00B0532B" w:rsidP="00CF1FF5">
      <w:pPr>
        <w:rPr>
          <w:rFonts w:ascii="Times" w:eastAsia="Times New Roman" w:hAnsi="Times" w:cs="Times New Roman"/>
          <w:sz w:val="20"/>
          <w:szCs w:val="20"/>
        </w:rPr>
      </w:pPr>
    </w:p>
    <w:p w14:paraId="19BF6EFA" w14:textId="77777777" w:rsidR="00B0532B" w:rsidRDefault="00B0532B" w:rsidP="00CF1FF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Made a request to use our sanctuary for 3 choir concerts while their auditorium is being rebuilt</w:t>
      </w:r>
    </w:p>
    <w:p w14:paraId="54817307" w14:textId="6CBC6EBD" w:rsidR="00CF1FF5" w:rsidRPr="00CF1FF5" w:rsidRDefault="00B0532B" w:rsidP="00CF1FF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Couldn’t be worked out because of scheduling, agreed that we would like to help out</w:t>
      </w:r>
      <w:r w:rsidR="00CF1FF5" w:rsidRPr="00CF1FF5">
        <w:rPr>
          <w:rFonts w:ascii="Times" w:eastAsia="Times New Roman" w:hAnsi="Times" w:cs="Times New Roman"/>
          <w:sz w:val="20"/>
          <w:szCs w:val="20"/>
        </w:rPr>
        <w:t> </w:t>
      </w:r>
    </w:p>
    <w:p w14:paraId="3A8DFAFA" w14:textId="2851B162" w:rsidR="00CF1FF5" w:rsidRPr="00D90213" w:rsidRDefault="00B0532B" w:rsidP="00CF1FF5">
      <w:pPr>
        <w:rPr>
          <w:rFonts w:ascii="Times" w:eastAsia="Times New Roman" w:hAnsi="Times" w:cs="Times New Roman"/>
          <w:color w:val="FF0000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Glenn suggested that may now is the time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 xml:space="preserve">to </w:t>
      </w:r>
      <w:r w:rsidR="00CF1FF5" w:rsidRPr="00CF1FF5">
        <w:rPr>
          <w:rFonts w:ascii="Times" w:eastAsia="Times New Roman" w:hAnsi="Times" w:cs="Times New Roman"/>
          <w:sz w:val="20"/>
          <w:szCs w:val="20"/>
        </w:rPr>
        <w:t> </w:t>
      </w:r>
      <w:r w:rsidR="00435C2C">
        <w:rPr>
          <w:rFonts w:ascii="Times" w:eastAsia="Times New Roman" w:hAnsi="Times" w:cs="Times New Roman"/>
          <w:color w:val="FF0000"/>
          <w:sz w:val="20"/>
          <w:szCs w:val="20"/>
        </w:rPr>
        <w:t>Come</w:t>
      </w:r>
      <w:proofErr w:type="gramEnd"/>
      <w:r w:rsidR="00435C2C">
        <w:rPr>
          <w:rFonts w:ascii="Times" w:eastAsia="Times New Roman" w:hAnsi="Times" w:cs="Times New Roman"/>
          <w:color w:val="FF0000"/>
          <w:sz w:val="20"/>
          <w:szCs w:val="20"/>
        </w:rPr>
        <w:t xml:space="preserve"> up with a fee schedule to apply evenly across the board</w:t>
      </w:r>
    </w:p>
    <w:p w14:paraId="35F5E127" w14:textId="77777777" w:rsidR="00CF1FF5" w:rsidRDefault="00CF1FF5" w:rsidP="00CF1FF5">
      <w:pPr>
        <w:rPr>
          <w:rFonts w:ascii="Times" w:eastAsia="Times New Roman" w:hAnsi="Times" w:cs="Times New Roman"/>
          <w:sz w:val="20"/>
          <w:szCs w:val="20"/>
        </w:rPr>
      </w:pPr>
    </w:p>
    <w:p w14:paraId="7B8E0FF9" w14:textId="48CBB5C3" w:rsidR="008B0F63" w:rsidRDefault="00435C2C" w:rsidP="00CF1FF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Hallmark Hos</w:t>
      </w:r>
      <w:r w:rsidR="008B0F63">
        <w:rPr>
          <w:rFonts w:ascii="Times" w:eastAsia="Times New Roman" w:hAnsi="Times" w:cs="Times New Roman"/>
          <w:sz w:val="20"/>
          <w:szCs w:val="20"/>
        </w:rPr>
        <w:t xml:space="preserve">pice—Helen  </w:t>
      </w:r>
    </w:p>
    <w:p w14:paraId="07CD68E0" w14:textId="71879BC0" w:rsidR="008B0F63" w:rsidRDefault="008B0F63" w:rsidP="00CF1FF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Sanctuary and </w:t>
      </w:r>
      <w:r w:rsidR="00435C2C">
        <w:rPr>
          <w:rFonts w:ascii="Times" w:eastAsia="Times New Roman" w:hAnsi="Times" w:cs="Times New Roman"/>
          <w:sz w:val="20"/>
          <w:szCs w:val="20"/>
        </w:rPr>
        <w:t>fellowship hall Sat Nov 7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B0532B">
        <w:rPr>
          <w:rFonts w:ascii="Times" w:eastAsia="Times New Roman" w:hAnsi="Times" w:cs="Times New Roman"/>
          <w:sz w:val="20"/>
          <w:szCs w:val="20"/>
        </w:rPr>
        <w:t xml:space="preserve">  </w:t>
      </w:r>
      <w:proofErr w:type="gramStart"/>
      <w:r w:rsidR="00B0532B">
        <w:rPr>
          <w:rFonts w:ascii="Times" w:eastAsia="Times New Roman" w:hAnsi="Times" w:cs="Times New Roman"/>
          <w:sz w:val="20"/>
          <w:szCs w:val="20"/>
        </w:rPr>
        <w:t>This</w:t>
      </w:r>
      <w:proofErr w:type="gramEnd"/>
      <w:r w:rsidR="00B0532B">
        <w:rPr>
          <w:rFonts w:ascii="Times" w:eastAsia="Times New Roman" w:hAnsi="Times" w:cs="Times New Roman"/>
          <w:sz w:val="20"/>
          <w:szCs w:val="20"/>
        </w:rPr>
        <w:t xml:space="preserve"> is a large event and it was approved to host, Keith will be the contact person to work out the details</w:t>
      </w:r>
    </w:p>
    <w:p w14:paraId="4E857934" w14:textId="77777777" w:rsidR="00B0532B" w:rsidRPr="00CF1FF5" w:rsidRDefault="00B0532B" w:rsidP="00CF1FF5">
      <w:pPr>
        <w:rPr>
          <w:rFonts w:ascii="Times" w:eastAsia="Times New Roman" w:hAnsi="Times" w:cs="Times New Roman"/>
          <w:sz w:val="20"/>
          <w:szCs w:val="20"/>
        </w:rPr>
      </w:pPr>
    </w:p>
    <w:p w14:paraId="6E3CFE63" w14:textId="77777777" w:rsidR="00EB4FC4" w:rsidRDefault="00EB4FC4">
      <w:r>
        <w:t>Reports from Committees:</w:t>
      </w:r>
    </w:p>
    <w:p w14:paraId="34F811D4" w14:textId="563D6740" w:rsidR="00B93F7D" w:rsidRDefault="00B93F7D">
      <w:r>
        <w:t>AV:</w:t>
      </w:r>
      <w:r w:rsidR="008B0F63">
        <w:t xml:space="preserve">  Work has not been completed </w:t>
      </w:r>
      <w:r w:rsidR="00B0532B">
        <w:t>on the projectors yet</w:t>
      </w:r>
      <w:r w:rsidR="008B0F63">
        <w:t xml:space="preserve"> </w:t>
      </w:r>
      <w:r w:rsidR="00B0532B">
        <w:t>but we have received an invoice. Withhold</w:t>
      </w:r>
      <w:r w:rsidR="008B0F63">
        <w:t xml:space="preserve"> payment until work has been done and equipment returned</w:t>
      </w:r>
      <w:r w:rsidR="00430423">
        <w:t xml:space="preserve">  </w:t>
      </w:r>
    </w:p>
    <w:p w14:paraId="2A527AA2" w14:textId="77777777" w:rsidR="00B0532B" w:rsidRDefault="008B0F63">
      <w:bookmarkStart w:id="0" w:name="_GoBack"/>
      <w:bookmarkEnd w:id="0"/>
      <w:r>
        <w:lastRenderedPageBreak/>
        <w:t>BUDGET—</w:t>
      </w:r>
      <w:r w:rsidR="00B0532B">
        <w:t xml:space="preserve"> Came up with 2016 challenge budget  </w:t>
      </w:r>
    </w:p>
    <w:p w14:paraId="45B0D216" w14:textId="3B06A9D4" w:rsidR="008B0F63" w:rsidRDefault="00B0532B">
      <w:r>
        <w:t>INVITING SESSION TO VIEW (HEAR) the organ and what repairs are needed</w:t>
      </w:r>
    </w:p>
    <w:p w14:paraId="1E0CCF6D" w14:textId="1B7AE2C5" w:rsidR="00B0532B" w:rsidRDefault="00B0532B">
      <w:r>
        <w:t xml:space="preserve">Also including 3 new items—honoraria for 2 visiting preachers each year, 1 </w:t>
      </w:r>
      <w:proofErr w:type="spellStart"/>
      <w:r>
        <w:t>av</w:t>
      </w:r>
      <w:proofErr w:type="spellEnd"/>
      <w:r>
        <w:t xml:space="preserve"> support scholarship and 4 choir support scholarships</w:t>
      </w:r>
    </w:p>
    <w:p w14:paraId="545A5BA8" w14:textId="77777777" w:rsidR="00B0532B" w:rsidRDefault="00B0532B"/>
    <w:p w14:paraId="297B2FCC" w14:textId="77777777" w:rsidR="00B0532B" w:rsidRPr="00636D6F" w:rsidRDefault="00B0532B">
      <w:pPr>
        <w:rPr>
          <w:b/>
        </w:rPr>
      </w:pPr>
      <w:r w:rsidRPr="00636D6F">
        <w:rPr>
          <w:b/>
        </w:rPr>
        <w:t>Worship support</w:t>
      </w:r>
    </w:p>
    <w:p w14:paraId="2B787A19" w14:textId="3E9C4730" w:rsidR="00246BC0" w:rsidRDefault="00246BC0">
      <w:r>
        <w:t xml:space="preserve">Renewal of Baptismal Vows—Sept </w:t>
      </w:r>
      <w:proofErr w:type="gramStart"/>
      <w:r>
        <w:t>27</w:t>
      </w:r>
      <w:r w:rsidR="00B93F7D">
        <w:t xml:space="preserve">  </w:t>
      </w:r>
      <w:r w:rsidR="00B0532B">
        <w:t>Deacons</w:t>
      </w:r>
      <w:proofErr w:type="gramEnd"/>
      <w:r w:rsidR="00B0532B">
        <w:t xml:space="preserve"> are providing support during baptism, will NOT serve communion at early service on that day</w:t>
      </w:r>
      <w:r w:rsidR="000068A2">
        <w:t xml:space="preserve">   </w:t>
      </w:r>
    </w:p>
    <w:p w14:paraId="47F0DE55" w14:textId="77777777" w:rsidR="008008CA" w:rsidRDefault="008008CA"/>
    <w:p w14:paraId="7E8E4721" w14:textId="77777777" w:rsidR="008008CA" w:rsidRDefault="008008CA"/>
    <w:p w14:paraId="334BBE8A" w14:textId="37073DDE" w:rsidR="00B93F7D" w:rsidRDefault="008008CA">
      <w:proofErr w:type="spellStart"/>
      <w:r>
        <w:t>Kirkin</w:t>
      </w:r>
      <w:proofErr w:type="spellEnd"/>
      <w:r>
        <w:t xml:space="preserve"> of the Tartans   Oct 25 </w:t>
      </w:r>
      <w:r w:rsidR="00B93F7D">
        <w:t xml:space="preserve">New </w:t>
      </w:r>
      <w:proofErr w:type="spellStart"/>
      <w:r w:rsidR="00B93F7D">
        <w:t>p</w:t>
      </w:r>
      <w:r w:rsidR="00636D6F">
        <w:t>araments</w:t>
      </w:r>
      <w:proofErr w:type="spellEnd"/>
      <w:r w:rsidR="00636D6F">
        <w:t>, name badges, bagpiper, bulletin insert, newsletter, guest speaker have all been lined up</w:t>
      </w:r>
      <w:r w:rsidR="00B93F7D">
        <w:t xml:space="preserve"> </w:t>
      </w:r>
    </w:p>
    <w:p w14:paraId="7BD99037" w14:textId="77777777" w:rsidR="00B93F7D" w:rsidRDefault="00B93F7D"/>
    <w:p w14:paraId="677D4318" w14:textId="22843AD0" w:rsidR="00EB4FC4" w:rsidRPr="00636D6F" w:rsidRDefault="00EB4FC4" w:rsidP="00EB4FC4">
      <w:pPr>
        <w:rPr>
          <w:b/>
        </w:rPr>
      </w:pPr>
      <w:r w:rsidRPr="00636D6F">
        <w:rPr>
          <w:b/>
        </w:rPr>
        <w:t>Action Items for Advent</w:t>
      </w:r>
    </w:p>
    <w:p w14:paraId="4850223A" w14:textId="18FF8B4F" w:rsidR="00EB4FC4" w:rsidRDefault="00636D6F" w:rsidP="00EB4FC4">
      <w:r>
        <w:t xml:space="preserve">After hearing report from Melisa and Carole about the complexity of the Hanging of the Greens, there will not be a Hanging of the Greens service, nor will there be a family </w:t>
      </w:r>
      <w:proofErr w:type="spellStart"/>
      <w:r>
        <w:t>Chrismon</w:t>
      </w:r>
      <w:proofErr w:type="spellEnd"/>
      <w:r>
        <w:t xml:space="preserve"> crafting the week of Nov 22</w:t>
      </w:r>
    </w:p>
    <w:p w14:paraId="453DDF71" w14:textId="77777777" w:rsidR="00EB4FC4" w:rsidRDefault="00EB4FC4" w:rsidP="00EB4FC4"/>
    <w:p w14:paraId="71B1B9C1" w14:textId="66E9C78D" w:rsidR="00636D6F" w:rsidRDefault="00636D6F" w:rsidP="00636D6F">
      <w:r>
        <w:t>Nov 29</w:t>
      </w:r>
      <w:r w:rsidRPr="00636D6F">
        <w:rPr>
          <w:vertAlign w:val="superscript"/>
        </w:rPr>
        <w:t>th</w:t>
      </w:r>
      <w:r>
        <w:t xml:space="preserve">   Beginning of Advent </w:t>
      </w:r>
      <w:proofErr w:type="spellStart"/>
      <w:r>
        <w:t>Chrismon</w:t>
      </w:r>
      <w:proofErr w:type="spellEnd"/>
      <w:r>
        <w:t xml:space="preserve"> service</w:t>
      </w:r>
    </w:p>
    <w:p w14:paraId="0C9FCBB9" w14:textId="3C8CAE82" w:rsidR="00EB4FC4" w:rsidRDefault="00EB4FC4" w:rsidP="00EB4FC4">
      <w:r>
        <w:t xml:space="preserve">Hang </w:t>
      </w:r>
      <w:proofErr w:type="spellStart"/>
      <w:proofErr w:type="gramStart"/>
      <w:r>
        <w:t>Chrismons</w:t>
      </w:r>
      <w:proofErr w:type="spellEnd"/>
      <w:r>
        <w:t xml:space="preserve">  as</w:t>
      </w:r>
      <w:proofErr w:type="gramEnd"/>
      <w:r>
        <w:t xml:space="preserve"> the last act of worship</w:t>
      </w:r>
      <w:r w:rsidR="00636D6F">
        <w:t xml:space="preserve">  Families will be asked via a mailed brochure to make a family </w:t>
      </w:r>
      <w:proofErr w:type="spellStart"/>
      <w:r w:rsidR="00636D6F">
        <w:t>Chrismon</w:t>
      </w:r>
      <w:proofErr w:type="spellEnd"/>
      <w:r w:rsidR="00636D6F">
        <w:t xml:space="preserve">, to purchase an appropriate ornament (guidelines in booklet) OR to donate money so that the </w:t>
      </w:r>
      <w:proofErr w:type="spellStart"/>
      <w:r w:rsidR="00636D6F">
        <w:t>Chrismon</w:t>
      </w:r>
      <w:proofErr w:type="spellEnd"/>
      <w:r w:rsidR="00636D6F">
        <w:t xml:space="preserve"> committee can purchase ornaments </w:t>
      </w:r>
      <w:r>
        <w:t xml:space="preserve"> </w:t>
      </w:r>
      <w:r w:rsidR="00636D6F">
        <w:t xml:space="preserve"> Keith made the first donation.  We will need 144 ornaments.</w:t>
      </w:r>
    </w:p>
    <w:p w14:paraId="695723E3" w14:textId="77777777" w:rsidR="00EB4FC4" w:rsidRDefault="00EB4FC4" w:rsidP="00EB4FC4"/>
    <w:p w14:paraId="4F08B7B2" w14:textId="0361809F" w:rsidR="00EB4FC4" w:rsidRDefault="00EB4FC4" w:rsidP="00EB4FC4">
      <w:r>
        <w:t xml:space="preserve">Dec </w:t>
      </w:r>
      <w:proofErr w:type="gramStart"/>
      <w:r>
        <w:t>6  Communion</w:t>
      </w:r>
      <w:proofErr w:type="gramEnd"/>
      <w:r>
        <w:t xml:space="preserve"> standard POW</w:t>
      </w:r>
      <w:r w:rsidR="00636D6F">
        <w:t xml:space="preserve">—This is WPC’s birthday service.  Heritage committee will unveil the pastor’s photo timeline in the narthex, use our WPC tartan </w:t>
      </w:r>
      <w:proofErr w:type="spellStart"/>
      <w:r w:rsidR="00636D6F">
        <w:t>paraments</w:t>
      </w:r>
      <w:proofErr w:type="spellEnd"/>
      <w:r w:rsidR="00636D6F">
        <w:t xml:space="preserve">.  Birthday cake in </w:t>
      </w:r>
      <w:proofErr w:type="spellStart"/>
      <w:r w:rsidR="00636D6F">
        <w:t>Wholy</w:t>
      </w:r>
      <w:proofErr w:type="spellEnd"/>
      <w:r w:rsidR="00636D6F">
        <w:t xml:space="preserve"> Grounds</w:t>
      </w:r>
    </w:p>
    <w:p w14:paraId="1C7C07A6" w14:textId="77777777" w:rsidR="00EB4FC4" w:rsidRDefault="00EB4FC4" w:rsidP="00EB4FC4"/>
    <w:p w14:paraId="5D3E38EE" w14:textId="77777777" w:rsidR="00EB4FC4" w:rsidRDefault="00EB4FC4" w:rsidP="00EB4FC4">
      <w:r>
        <w:t xml:space="preserve">Dec </w:t>
      </w:r>
      <w:proofErr w:type="gramStart"/>
      <w:r>
        <w:t>13</w:t>
      </w:r>
      <w:r w:rsidRPr="004F3388">
        <w:rPr>
          <w:vertAlign w:val="superscript"/>
        </w:rPr>
        <w:t>th</w:t>
      </w:r>
      <w:r>
        <w:t xml:space="preserve">  </w:t>
      </w:r>
      <w:r w:rsidRPr="00B93F7D">
        <w:rPr>
          <w:b/>
        </w:rPr>
        <w:t>Single</w:t>
      </w:r>
      <w:proofErr w:type="gramEnd"/>
      <w:r w:rsidRPr="00B93F7D">
        <w:rPr>
          <w:b/>
        </w:rPr>
        <w:t xml:space="preserve"> </w:t>
      </w:r>
      <w:r w:rsidR="00B93F7D" w:rsidRPr="00B93F7D">
        <w:rPr>
          <w:b/>
        </w:rPr>
        <w:t xml:space="preserve"> Sanctuary</w:t>
      </w:r>
      <w:r w:rsidR="00B93F7D">
        <w:t xml:space="preserve"> </w:t>
      </w:r>
      <w:r>
        <w:t>Service  Cantata at 11 service</w:t>
      </w:r>
    </w:p>
    <w:p w14:paraId="371AE332" w14:textId="77777777" w:rsidR="00EB4FC4" w:rsidRDefault="00EB4FC4" w:rsidP="00EB4FC4"/>
    <w:p w14:paraId="1D8ABBC0" w14:textId="586E1C2B" w:rsidR="00EB4FC4" w:rsidRDefault="00EB4FC4" w:rsidP="00EB4FC4">
      <w:r>
        <w:t xml:space="preserve">Dec </w:t>
      </w:r>
      <w:proofErr w:type="gramStart"/>
      <w:r>
        <w:t>20</w:t>
      </w:r>
      <w:r w:rsidRPr="004F3388">
        <w:rPr>
          <w:vertAlign w:val="superscript"/>
        </w:rPr>
        <w:t>th</w:t>
      </w:r>
      <w:r>
        <w:t xml:space="preserve">  Lessons</w:t>
      </w:r>
      <w:proofErr w:type="gramEnd"/>
      <w:r>
        <w:t xml:space="preserve"> and Carols Congregation provides the carol sing-along  Keith has the Lessons for the BBH storytellers. </w:t>
      </w:r>
      <w:r w:rsidR="008F04E0">
        <w:t xml:space="preserve">   Blue Christmas service at 9:00 in the </w:t>
      </w:r>
      <w:proofErr w:type="spellStart"/>
      <w:r w:rsidR="008F04E0">
        <w:t>parlour</w:t>
      </w:r>
      <w:proofErr w:type="spellEnd"/>
      <w:r w:rsidR="008F04E0">
        <w:t xml:space="preserve"> led by Helen</w:t>
      </w:r>
    </w:p>
    <w:p w14:paraId="6E516C45" w14:textId="77777777" w:rsidR="00EB4FC4" w:rsidRDefault="00EB4FC4" w:rsidP="00EB4FC4"/>
    <w:p w14:paraId="44B383C2" w14:textId="626CC3F3" w:rsidR="00EB4FC4" w:rsidRDefault="00EB4FC4" w:rsidP="00EB4FC4">
      <w:r>
        <w:t xml:space="preserve">Dec </w:t>
      </w:r>
      <w:proofErr w:type="gramStart"/>
      <w:r>
        <w:t>24</w:t>
      </w:r>
      <w:r w:rsidRPr="004F3388">
        <w:rPr>
          <w:vertAlign w:val="superscript"/>
        </w:rPr>
        <w:t>th</w:t>
      </w:r>
      <w:r>
        <w:t xml:space="preserve">  Single</w:t>
      </w:r>
      <w:proofErr w:type="gramEnd"/>
      <w:r>
        <w:t xml:space="preserve"> Service Christmas Eve service at 7 pm</w:t>
      </w:r>
      <w:r w:rsidR="00B93F7D">
        <w:t xml:space="preserve"> (</w:t>
      </w:r>
      <w:r w:rsidR="00636D6F">
        <w:t>present a motion for same</w:t>
      </w:r>
      <w:r w:rsidR="00B93F7D">
        <w:t>)</w:t>
      </w:r>
    </w:p>
    <w:p w14:paraId="35D28A82" w14:textId="77777777" w:rsidR="00EB4FC4" w:rsidRDefault="00EB4FC4" w:rsidP="00EB4FC4"/>
    <w:p w14:paraId="69187FAE" w14:textId="77777777" w:rsidR="00EB4FC4" w:rsidRDefault="00EB4FC4" w:rsidP="00EB4FC4">
      <w:r>
        <w:t xml:space="preserve">Dec 27 Helen gets to decide what to </w:t>
      </w:r>
      <w:proofErr w:type="gramStart"/>
      <w:r>
        <w:t>do  Worship</w:t>
      </w:r>
      <w:proofErr w:type="gramEnd"/>
      <w:r>
        <w:t xml:space="preserve"> in the Round?  In the fellowship hall</w:t>
      </w:r>
    </w:p>
    <w:p w14:paraId="6BE729F9" w14:textId="77777777" w:rsidR="00EB4FC4" w:rsidRDefault="00EB4FC4" w:rsidP="00EB4FC4"/>
    <w:p w14:paraId="1E4227A6" w14:textId="6A302B67" w:rsidR="00EB4FC4" w:rsidRDefault="00EB4FC4" w:rsidP="00EB4FC4">
      <w:r>
        <w:t xml:space="preserve">Jan 3 Epiphany </w:t>
      </w:r>
      <w:proofErr w:type="gramStart"/>
      <w:r>
        <w:t>Sunday</w:t>
      </w:r>
      <w:r w:rsidR="008F04E0">
        <w:t xml:space="preserve">  Both</w:t>
      </w:r>
      <w:proofErr w:type="gramEnd"/>
      <w:r w:rsidR="008F04E0">
        <w:t xml:space="preserve"> services back in the sanctuary</w:t>
      </w:r>
    </w:p>
    <w:p w14:paraId="42161A03" w14:textId="01A61AAC" w:rsidR="00EB4FC4" w:rsidRDefault="00EB4FC4" w:rsidP="00EB4FC4">
      <w:r>
        <w:t xml:space="preserve">Jan 10 Baptism of the </w:t>
      </w:r>
      <w:proofErr w:type="gramStart"/>
      <w:r>
        <w:t>Lord  Special</w:t>
      </w:r>
      <w:proofErr w:type="gramEnd"/>
      <w:r>
        <w:t xml:space="preserve"> renewal of baptismal vows  Stephen Ministers</w:t>
      </w:r>
      <w:r w:rsidR="00B93F7D">
        <w:t xml:space="preserve"> </w:t>
      </w:r>
    </w:p>
    <w:p w14:paraId="54FDFAD7" w14:textId="77777777" w:rsidR="008F04E0" w:rsidRDefault="008F04E0" w:rsidP="00EB4FC4"/>
    <w:p w14:paraId="02218A6A" w14:textId="577B0CA1" w:rsidR="00EB4FC4" w:rsidRDefault="008F04E0" w:rsidP="00EB4FC4">
      <w:proofErr w:type="gramStart"/>
      <w:r>
        <w:t>Geri  Foster</w:t>
      </w:r>
      <w:proofErr w:type="gramEnd"/>
      <w:r>
        <w:t xml:space="preserve"> proposed a Home for the Holidays season—11:15 service in sanctuary with carols, decorations, </w:t>
      </w:r>
      <w:proofErr w:type="spellStart"/>
      <w:r>
        <w:t>etc</w:t>
      </w:r>
      <w:proofErr w:type="spellEnd"/>
      <w:r>
        <w:t xml:space="preserve">  Contemplative Study during 9:00 hour in the </w:t>
      </w:r>
      <w:proofErr w:type="spellStart"/>
      <w:r>
        <w:t>parlour</w:t>
      </w:r>
      <w:proofErr w:type="spellEnd"/>
    </w:p>
    <w:p w14:paraId="1720D947" w14:textId="77777777" w:rsidR="00EB4FC4" w:rsidRDefault="00EB4FC4"/>
    <w:sectPr w:rsidR="00EB4FC4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357"/>
    <w:multiLevelType w:val="hybridMultilevel"/>
    <w:tmpl w:val="B8FA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C4"/>
    <w:rsid w:val="000068A2"/>
    <w:rsid w:val="001E4393"/>
    <w:rsid w:val="00246BC0"/>
    <w:rsid w:val="003E4BDC"/>
    <w:rsid w:val="00430423"/>
    <w:rsid w:val="00435C2C"/>
    <w:rsid w:val="00636D6F"/>
    <w:rsid w:val="008008CA"/>
    <w:rsid w:val="008B0F63"/>
    <w:rsid w:val="008F04E0"/>
    <w:rsid w:val="00982F96"/>
    <w:rsid w:val="00A73896"/>
    <w:rsid w:val="00B0532B"/>
    <w:rsid w:val="00B93F7D"/>
    <w:rsid w:val="00CF1FF5"/>
    <w:rsid w:val="00D90213"/>
    <w:rsid w:val="00EB4FC4"/>
    <w:rsid w:val="00F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193D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8C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08C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8C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08CA"/>
    <w:rPr>
      <w:rFonts w:ascii="Times" w:hAnsi="Times"/>
      <w:b/>
      <w:bCs/>
      <w:sz w:val="27"/>
      <w:szCs w:val="27"/>
    </w:rPr>
  </w:style>
  <w:style w:type="character" w:customStyle="1" w:styleId="ho">
    <w:name w:val="ho"/>
    <w:basedOn w:val="DefaultParagraphFont"/>
    <w:rsid w:val="008008CA"/>
  </w:style>
  <w:style w:type="character" w:customStyle="1" w:styleId="gd">
    <w:name w:val="gd"/>
    <w:basedOn w:val="DefaultParagraphFont"/>
    <w:rsid w:val="008008CA"/>
  </w:style>
  <w:style w:type="character" w:customStyle="1" w:styleId="g3">
    <w:name w:val="g3"/>
    <w:basedOn w:val="DefaultParagraphFont"/>
    <w:rsid w:val="008008CA"/>
  </w:style>
  <w:style w:type="character" w:customStyle="1" w:styleId="hb">
    <w:name w:val="hb"/>
    <w:basedOn w:val="DefaultParagraphFont"/>
    <w:rsid w:val="008008CA"/>
  </w:style>
  <w:style w:type="character" w:customStyle="1" w:styleId="g2">
    <w:name w:val="g2"/>
    <w:basedOn w:val="DefaultParagraphFont"/>
    <w:rsid w:val="008008CA"/>
  </w:style>
  <w:style w:type="character" w:customStyle="1" w:styleId="aqj">
    <w:name w:val="aqj"/>
    <w:basedOn w:val="DefaultParagraphFont"/>
    <w:rsid w:val="008008CA"/>
  </w:style>
  <w:style w:type="character" w:customStyle="1" w:styleId="ams">
    <w:name w:val="ams"/>
    <w:basedOn w:val="DefaultParagraphFont"/>
    <w:rsid w:val="008008CA"/>
  </w:style>
  <w:style w:type="character" w:styleId="Hyperlink">
    <w:name w:val="Hyperlink"/>
    <w:basedOn w:val="DefaultParagraphFont"/>
    <w:uiPriority w:val="99"/>
    <w:semiHidden/>
    <w:unhideWhenUsed/>
    <w:rsid w:val="008008CA"/>
    <w:rPr>
      <w:color w:val="0000FF"/>
      <w:u w:val="single"/>
    </w:rPr>
  </w:style>
  <w:style w:type="character" w:customStyle="1" w:styleId="l8">
    <w:name w:val="l8"/>
    <w:basedOn w:val="DefaultParagraphFont"/>
    <w:rsid w:val="008008CA"/>
  </w:style>
  <w:style w:type="paragraph" w:styleId="BalloonText">
    <w:name w:val="Balloon Text"/>
    <w:basedOn w:val="Normal"/>
    <w:link w:val="BalloonTextChar"/>
    <w:uiPriority w:val="99"/>
    <w:semiHidden/>
    <w:unhideWhenUsed/>
    <w:rsid w:val="008008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8C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08C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8C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08CA"/>
    <w:rPr>
      <w:rFonts w:ascii="Times" w:hAnsi="Times"/>
      <w:b/>
      <w:bCs/>
      <w:sz w:val="27"/>
      <w:szCs w:val="27"/>
    </w:rPr>
  </w:style>
  <w:style w:type="character" w:customStyle="1" w:styleId="ho">
    <w:name w:val="ho"/>
    <w:basedOn w:val="DefaultParagraphFont"/>
    <w:rsid w:val="008008CA"/>
  </w:style>
  <w:style w:type="character" w:customStyle="1" w:styleId="gd">
    <w:name w:val="gd"/>
    <w:basedOn w:val="DefaultParagraphFont"/>
    <w:rsid w:val="008008CA"/>
  </w:style>
  <w:style w:type="character" w:customStyle="1" w:styleId="g3">
    <w:name w:val="g3"/>
    <w:basedOn w:val="DefaultParagraphFont"/>
    <w:rsid w:val="008008CA"/>
  </w:style>
  <w:style w:type="character" w:customStyle="1" w:styleId="hb">
    <w:name w:val="hb"/>
    <w:basedOn w:val="DefaultParagraphFont"/>
    <w:rsid w:val="008008CA"/>
  </w:style>
  <w:style w:type="character" w:customStyle="1" w:styleId="g2">
    <w:name w:val="g2"/>
    <w:basedOn w:val="DefaultParagraphFont"/>
    <w:rsid w:val="008008CA"/>
  </w:style>
  <w:style w:type="character" w:customStyle="1" w:styleId="aqj">
    <w:name w:val="aqj"/>
    <w:basedOn w:val="DefaultParagraphFont"/>
    <w:rsid w:val="008008CA"/>
  </w:style>
  <w:style w:type="character" w:customStyle="1" w:styleId="ams">
    <w:name w:val="ams"/>
    <w:basedOn w:val="DefaultParagraphFont"/>
    <w:rsid w:val="008008CA"/>
  </w:style>
  <w:style w:type="character" w:styleId="Hyperlink">
    <w:name w:val="Hyperlink"/>
    <w:basedOn w:val="DefaultParagraphFont"/>
    <w:uiPriority w:val="99"/>
    <w:semiHidden/>
    <w:unhideWhenUsed/>
    <w:rsid w:val="008008CA"/>
    <w:rPr>
      <w:color w:val="0000FF"/>
      <w:u w:val="single"/>
    </w:rPr>
  </w:style>
  <w:style w:type="character" w:customStyle="1" w:styleId="l8">
    <w:name w:val="l8"/>
    <w:basedOn w:val="DefaultParagraphFont"/>
    <w:rsid w:val="008008CA"/>
  </w:style>
  <w:style w:type="paragraph" w:styleId="BalloonText">
    <w:name w:val="Balloon Text"/>
    <w:basedOn w:val="Normal"/>
    <w:link w:val="BalloonTextChar"/>
    <w:uiPriority w:val="99"/>
    <w:semiHidden/>
    <w:unhideWhenUsed/>
    <w:rsid w:val="008008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5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0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1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09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7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51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3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7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6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19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61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04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41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28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11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95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92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0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66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46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17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178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52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34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4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9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14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13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09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6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5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3705</Characters>
  <Application>Microsoft Macintosh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2015-09-15T22:35:00Z</cp:lastPrinted>
  <dcterms:created xsi:type="dcterms:W3CDTF">2015-09-19T03:24:00Z</dcterms:created>
  <dcterms:modified xsi:type="dcterms:W3CDTF">2015-09-19T03:24:00Z</dcterms:modified>
</cp:coreProperties>
</file>