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B3" w:rsidRDefault="00CE43B3" w:rsidP="00CE43B3">
      <w:pPr>
        <w:shd w:val="clear" w:color="auto" w:fill="FFFFFF"/>
        <w:jc w:val="center"/>
        <w:rPr>
          <w:rFonts w:ascii="Calibri" w:eastAsia="Times New Roman" w:hAnsi="Calibri"/>
          <w:color w:val="000000"/>
        </w:rPr>
      </w:pPr>
      <w:r>
        <w:rPr>
          <w:rFonts w:ascii="Calibri" w:eastAsia="Times New Roman" w:hAnsi="Calibri"/>
          <w:color w:val="000000"/>
        </w:rPr>
        <w:t>A Healing Forum</w:t>
      </w:r>
    </w:p>
    <w:p w:rsidR="00CE43B3" w:rsidRDefault="00CE43B3" w:rsidP="00CE43B3">
      <w:pPr>
        <w:shd w:val="clear" w:color="auto" w:fill="FFFFFF"/>
        <w:ind w:firstLine="360"/>
        <w:jc w:val="both"/>
        <w:rPr>
          <w:rFonts w:ascii="Calibri" w:eastAsia="Times New Roman" w:hAnsi="Calibri"/>
          <w:color w:val="000000"/>
        </w:rPr>
      </w:pPr>
      <w:r>
        <w:rPr>
          <w:rFonts w:ascii="Calibri" w:eastAsia="Times New Roman" w:hAnsi="Calibri"/>
          <w:color w:val="000000"/>
        </w:rPr>
        <w:t>Being part of a community gives persons the kind of support that is needed to weather any kind of crisis. But over time, that same community can create its own storms.  People have a way of hurting and disappointing those closest to them.  Wise communities make time for healing the harm that happens in their life together: a time to speak and be heard; a time to forgive, a time to be forgiven; a time to unburden ourselves; a time to let debts be written off.</w:t>
      </w:r>
    </w:p>
    <w:p w:rsidR="00CE43B3" w:rsidRDefault="00CE43B3" w:rsidP="00CE43B3">
      <w:pPr>
        <w:shd w:val="clear" w:color="auto" w:fill="FFFFFF"/>
        <w:rPr>
          <w:rFonts w:ascii="Calibri" w:eastAsia="Times New Roman" w:hAnsi="Calibri"/>
          <w:color w:val="000000"/>
        </w:rPr>
      </w:pPr>
    </w:p>
    <w:p w:rsidR="00CE43B3" w:rsidRDefault="00CE43B3" w:rsidP="00CE43B3">
      <w:pPr>
        <w:shd w:val="clear" w:color="auto" w:fill="FFFFFF"/>
        <w:ind w:firstLine="360"/>
        <w:jc w:val="both"/>
        <w:rPr>
          <w:rFonts w:eastAsia="Times New Roman"/>
          <w:color w:val="000000"/>
        </w:rPr>
      </w:pPr>
      <w:r>
        <w:rPr>
          <w:rFonts w:ascii="Calibri" w:eastAsia="Times New Roman" w:hAnsi="Calibri"/>
          <w:color w:val="000000"/>
        </w:rPr>
        <w:t>The Session has planned for such a time of healing, Sunday, October 20, from 2:00 p.m. until 4:00 p.m.  We will come together to listen to each other with love and acceptance. Everyone will be invited to share any hurt they have experienced and to be be heard: without reply, without comment, without discussion.  We will simply and deeply listen to one another.</w:t>
      </w:r>
    </w:p>
    <w:p w:rsidR="00CE43B3" w:rsidRDefault="00CE43B3" w:rsidP="00CE43B3">
      <w:pPr>
        <w:shd w:val="clear" w:color="auto" w:fill="FFFFFF"/>
        <w:rPr>
          <w:rFonts w:ascii="Calibri" w:eastAsia="Times New Roman" w:hAnsi="Calibri"/>
          <w:color w:val="000000"/>
        </w:rPr>
      </w:pPr>
    </w:p>
    <w:p w:rsidR="00CE43B3" w:rsidRDefault="00CE43B3" w:rsidP="00CE43B3">
      <w:pPr>
        <w:shd w:val="clear" w:color="auto" w:fill="FFFFFF"/>
        <w:ind w:firstLine="360"/>
        <w:rPr>
          <w:rFonts w:ascii="Calibri" w:eastAsia="Times New Roman" w:hAnsi="Calibri"/>
          <w:color w:val="000000"/>
        </w:rPr>
      </w:pPr>
      <w:r>
        <w:rPr>
          <w:rFonts w:ascii="Calibri" w:eastAsia="Times New Roman" w:hAnsi="Calibri"/>
          <w:color w:val="000000"/>
        </w:rPr>
        <w:t>Following this time, we will gather to lay our burdens down on the Table of the Lord, to offer up our pain and sorrow to God as an offering, and then to share the sacred feast where sinner and saved, weak and strong, dirty and clean, right and wrong are invited by Jesus Christ himself to join him at the table.  For Communion is that singular event of the Christian community where those who would not ordinarily have anything to do with each other find common ground and bread enough for all.</w:t>
      </w:r>
    </w:p>
    <w:p w:rsidR="00CE43B3" w:rsidRDefault="00CE43B3" w:rsidP="00CE43B3">
      <w:pPr>
        <w:shd w:val="clear" w:color="auto" w:fill="FFFFFF"/>
        <w:ind w:firstLine="360"/>
        <w:rPr>
          <w:rFonts w:ascii="Calibri" w:eastAsia="Times New Roman" w:hAnsi="Calibri"/>
          <w:color w:val="000000"/>
        </w:rPr>
      </w:pPr>
      <w:bookmarkStart w:id="0" w:name="_GoBack"/>
      <w:bookmarkEnd w:id="0"/>
    </w:p>
    <w:p w:rsidR="00CE43B3" w:rsidRDefault="00CE43B3" w:rsidP="00CE43B3">
      <w:pPr>
        <w:shd w:val="clear" w:color="auto" w:fill="FFFFFF"/>
        <w:rPr>
          <w:rFonts w:ascii="Calibri" w:eastAsia="Times New Roman" w:hAnsi="Calibri"/>
          <w:color w:val="000000"/>
        </w:rPr>
      </w:pPr>
      <w:r>
        <w:rPr>
          <w:rFonts w:ascii="Calibri" w:eastAsia="Times New Roman" w:hAnsi="Calibri"/>
          <w:color w:val="000000"/>
        </w:rPr>
        <w:t>Sunday, October 20</w:t>
      </w:r>
      <w:r>
        <w:rPr>
          <w:rFonts w:ascii="Calibri" w:eastAsia="Times New Roman" w:hAnsi="Calibri"/>
          <w:color w:val="000000"/>
          <w:vertAlign w:val="superscript"/>
        </w:rPr>
        <w:t>th</w:t>
      </w:r>
      <w:r>
        <w:rPr>
          <w:rFonts w:ascii="Calibri" w:eastAsia="Times New Roman" w:hAnsi="Calibri"/>
          <w:color w:val="000000"/>
        </w:rPr>
        <w:t>.  This is a time for you.</w:t>
      </w:r>
    </w:p>
    <w:p w:rsidR="00A3771F" w:rsidRPr="00CE43B3" w:rsidRDefault="00A3771F" w:rsidP="00CE43B3"/>
    <w:sectPr w:rsidR="00A3771F" w:rsidRPr="00CE4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B3"/>
    <w:rsid w:val="00A3771F"/>
    <w:rsid w:val="00CE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863B6-35E9-4DC2-8470-E4A417F2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B3"/>
    <w:pPr>
      <w:jc w:val="lef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9703">
      <w:bodyDiv w:val="1"/>
      <w:marLeft w:val="0"/>
      <w:marRight w:val="0"/>
      <w:marTop w:val="0"/>
      <w:marBottom w:val="0"/>
      <w:divBdr>
        <w:top w:val="none" w:sz="0" w:space="0" w:color="auto"/>
        <w:left w:val="none" w:sz="0" w:space="0" w:color="auto"/>
        <w:bottom w:val="none" w:sz="0" w:space="0" w:color="auto"/>
        <w:right w:val="none" w:sz="0" w:space="0" w:color="auto"/>
      </w:divBdr>
    </w:div>
    <w:div w:id="10252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Helen Rose</cp:lastModifiedBy>
  <cp:revision>1</cp:revision>
  <dcterms:created xsi:type="dcterms:W3CDTF">2013-09-18T18:56:00Z</dcterms:created>
  <dcterms:modified xsi:type="dcterms:W3CDTF">2013-09-18T18:57:00Z</dcterms:modified>
</cp:coreProperties>
</file>