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3C156F08" w:rsidR="00441CD4" w:rsidRDefault="00F9155C" w:rsidP="00441CD4">
      <w:pPr>
        <w:jc w:val="center"/>
      </w:pPr>
      <w:r>
        <w:t>September</w:t>
      </w:r>
      <w:r w:rsidR="00F41B60">
        <w:t xml:space="preserve"> Stated</w:t>
      </w:r>
      <w:r w:rsidR="00376C76">
        <w:t xml:space="preserve"> </w:t>
      </w:r>
      <w:r w:rsidR="00441CD4">
        <w:t>Session Meeting – Pastors</w:t>
      </w:r>
      <w:r w:rsidR="00F24723">
        <w:t>’</w:t>
      </w:r>
      <w:r w:rsidR="00441CD4">
        <w:t xml:space="preserve"> Report</w:t>
      </w:r>
    </w:p>
    <w:p w14:paraId="184A027C" w14:textId="6A8175DA" w:rsidR="00441CD4" w:rsidRDefault="00F41B60" w:rsidP="00441CD4">
      <w:pPr>
        <w:jc w:val="center"/>
      </w:pPr>
      <w:r>
        <w:t xml:space="preserve">Date of Meeting: </w:t>
      </w:r>
      <w:r w:rsidR="00C778E0">
        <w:t>Octo</w:t>
      </w:r>
      <w:r w:rsidR="00376C76">
        <w:t>ber</w:t>
      </w:r>
      <w:r w:rsidR="00441CD4">
        <w:t xml:space="preserve"> </w:t>
      </w:r>
      <w:r w:rsidR="00F9155C">
        <w:t>2</w:t>
      </w:r>
      <w:r w:rsidR="00C778E0">
        <w:t>2</w:t>
      </w:r>
      <w:r w:rsidR="00441CD4">
        <w:t>, 2024</w:t>
      </w:r>
    </w:p>
    <w:p w14:paraId="50D4A87E" w14:textId="4B0504C1" w:rsidR="00441CD4" w:rsidRDefault="00441CD4" w:rsidP="006A6690">
      <w:pPr>
        <w:spacing w:after="120"/>
        <w:jc w:val="center"/>
      </w:pPr>
      <w:r>
        <w:t xml:space="preserve">Interim </w:t>
      </w:r>
      <w:r w:rsidR="00C911BF">
        <w:t xml:space="preserve">Sr. </w:t>
      </w:r>
      <w:r>
        <w:t xml:space="preserve">Pastor, Rev. Tom Sharon, </w:t>
      </w:r>
      <w:r w:rsidR="00284B97">
        <w:t xml:space="preserve">&amp; Parish Assoc. Rev. Kathy Sebring, </w:t>
      </w:r>
      <w:r>
        <w:t>Reporting</w:t>
      </w:r>
    </w:p>
    <w:p w14:paraId="324697A7" w14:textId="68C9A52C" w:rsidR="006A6690" w:rsidRDefault="00441CD4" w:rsidP="00F46BB2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4EDCF9C6" w14:textId="7E5E9F69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Interim Pastor and Parish Associate </w:t>
      </w:r>
      <w:r w:rsidR="001E69CD">
        <w:t>activities</w:t>
      </w:r>
      <w:r>
        <w:t>:</w:t>
      </w:r>
    </w:p>
    <w:p w14:paraId="270CD6D2" w14:textId="334D5073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Interim Pastor’s </w:t>
      </w:r>
      <w:r w:rsidR="001E69CD">
        <w:t>activities</w:t>
      </w:r>
      <w:r w:rsidR="006A6690">
        <w:t xml:space="preserve"> report</w:t>
      </w:r>
      <w:r>
        <w:t xml:space="preserve">: </w:t>
      </w:r>
      <w:r w:rsidR="00284B97">
        <w:t>(By Rev. Tom Sharon)</w:t>
      </w:r>
    </w:p>
    <w:p w14:paraId="5ABFB57B" w14:textId="02F1C021" w:rsidR="00175BC9" w:rsidRDefault="00441CD4" w:rsidP="00156F95">
      <w:pPr>
        <w:pStyle w:val="ListParagraph"/>
        <w:numPr>
          <w:ilvl w:val="4"/>
          <w:numId w:val="1"/>
        </w:numPr>
        <w:ind w:left="1440"/>
      </w:pPr>
      <w:r>
        <w:t>Preach</w:t>
      </w:r>
      <w:r w:rsidR="005F31D2">
        <w:t>ed</w:t>
      </w:r>
      <w:r w:rsidR="006A6690">
        <w:t xml:space="preserve"> every Sunday </w:t>
      </w:r>
      <w:r w:rsidR="00D941BF">
        <w:t>in</w:t>
      </w:r>
      <w:r w:rsidR="00C911BF">
        <w:t xml:space="preserve"> </w:t>
      </w:r>
      <w:r w:rsidR="00C778E0">
        <w:t>October</w:t>
      </w:r>
      <w:r w:rsidR="00F24723">
        <w:t xml:space="preserve"> </w:t>
      </w:r>
      <w:r w:rsidR="00D941BF">
        <w:t xml:space="preserve">except </w:t>
      </w:r>
      <w:r w:rsidR="00C778E0">
        <w:t>October</w:t>
      </w:r>
      <w:r w:rsidR="00376C76">
        <w:t xml:space="preserve"> </w:t>
      </w:r>
      <w:r w:rsidR="00C778E0">
        <w:t>20</w:t>
      </w:r>
      <w:r w:rsidR="00376C76">
        <w:t xml:space="preserve"> wh</w:t>
      </w:r>
      <w:r w:rsidR="00C778E0">
        <w:t>en</w:t>
      </w:r>
      <w:r w:rsidR="00376C76">
        <w:t xml:space="preserve"> </w:t>
      </w:r>
      <w:r w:rsidR="00D941BF">
        <w:t>RE Mary Lawrence</w:t>
      </w:r>
      <w:r w:rsidR="00376C76">
        <w:t xml:space="preserve"> </w:t>
      </w:r>
      <w:r w:rsidR="00C778E0">
        <w:t>did</w:t>
      </w:r>
      <w:r w:rsidR="00175BC9">
        <w:t>.</w:t>
      </w:r>
    </w:p>
    <w:p w14:paraId="493ACA83" w14:textId="0B9EF643" w:rsidR="00175BC9" w:rsidRDefault="006A6690" w:rsidP="00175BC9">
      <w:pPr>
        <w:pStyle w:val="ListParagraph"/>
        <w:numPr>
          <w:ilvl w:val="4"/>
          <w:numId w:val="1"/>
        </w:numPr>
        <w:ind w:left="1440"/>
      </w:pPr>
      <w:r>
        <w:t>T</w:t>
      </w:r>
      <w:r w:rsidR="00441CD4">
        <w:t>eaching</w:t>
      </w:r>
      <w:r>
        <w:t>/Taught:</w:t>
      </w:r>
      <w:r w:rsidR="00441CD4">
        <w:t xml:space="preserve"> </w:t>
      </w:r>
      <w:r w:rsidR="00502C91">
        <w:t xml:space="preserve">led </w:t>
      </w:r>
      <w:r>
        <w:t>Men of Faith class</w:t>
      </w:r>
      <w:r w:rsidR="00F9155C">
        <w:t xml:space="preserve"> </w:t>
      </w:r>
      <w:r w:rsidR="00C778E0">
        <w:t>and coordinated with Vic Hirsh who is taking over in November with a book study on “Falling Upward” by Richard Rohr</w:t>
      </w:r>
      <w:r w:rsidR="00D941BF">
        <w:t>.</w:t>
      </w:r>
    </w:p>
    <w:p w14:paraId="52FE65FB" w14:textId="5DFC0393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Committees: active in</w:t>
      </w:r>
      <w:r w:rsidR="00441CD4">
        <w:t xml:space="preserve"> WAM</w:t>
      </w:r>
      <w:r w:rsidR="00F24723">
        <w:t xml:space="preserve">, </w:t>
      </w:r>
      <w:r w:rsidR="00441CD4">
        <w:t>Nominating</w:t>
      </w:r>
      <w:r w:rsidR="0090562D">
        <w:t>,</w:t>
      </w:r>
      <w:r w:rsidR="00502C91">
        <w:t xml:space="preserve"> </w:t>
      </w:r>
      <w:r w:rsidR="00175BC9">
        <w:t xml:space="preserve">Campus Management, </w:t>
      </w:r>
      <w:r w:rsidR="00C911BF">
        <w:t>and Mission</w:t>
      </w:r>
      <w:r w:rsidR="00441CD4">
        <w:t xml:space="preserve"> </w:t>
      </w:r>
      <w:r w:rsidR="002F0E94">
        <w:t>this month</w:t>
      </w:r>
    </w:p>
    <w:p w14:paraId="2FFF3ACE" w14:textId="508D0F23" w:rsidR="00376C76" w:rsidRDefault="006A6690" w:rsidP="00376C76">
      <w:pPr>
        <w:pStyle w:val="ListParagraph"/>
        <w:numPr>
          <w:ilvl w:val="4"/>
          <w:numId w:val="1"/>
        </w:numPr>
        <w:ind w:left="1440"/>
      </w:pPr>
      <w:r>
        <w:t>P</w:t>
      </w:r>
      <w:r w:rsidR="00441CD4">
        <w:t xml:space="preserve">astoral </w:t>
      </w:r>
      <w:r>
        <w:t>C</w:t>
      </w:r>
      <w:r w:rsidR="00441CD4">
        <w:t>are in coordination with Parish Associate</w:t>
      </w:r>
      <w:r w:rsidR="00C911BF">
        <w:t xml:space="preserve">: </w:t>
      </w:r>
      <w:r w:rsidR="00C778E0">
        <w:t>Planned and Officiated Wedding</w:t>
      </w:r>
      <w:r w:rsidR="00376C76">
        <w:t xml:space="preserve"> Service </w:t>
      </w:r>
      <w:r w:rsidR="00C778E0">
        <w:t xml:space="preserve">with </w:t>
      </w:r>
      <w:r w:rsidR="00310CE4">
        <w:t xml:space="preserve">WPC Coordinator </w:t>
      </w:r>
      <w:r w:rsidR="00C778E0">
        <w:t>Kristy Russell for Chris Knowles and Alexandra Benoit</w:t>
      </w:r>
      <w:r w:rsidR="00376C76">
        <w:t xml:space="preserve"> on </w:t>
      </w:r>
      <w:r w:rsidR="00310CE4">
        <w:t>Oct.</w:t>
      </w:r>
      <w:r w:rsidR="00376C76">
        <w:t xml:space="preserve"> </w:t>
      </w:r>
      <w:r w:rsidR="00C778E0">
        <w:t>12</w:t>
      </w:r>
      <w:r w:rsidR="00F9155C">
        <w:t xml:space="preserve"> and </w:t>
      </w:r>
      <w:r w:rsidR="00310CE4">
        <w:t>Co-Officiated Baptism for Josephine Spears with Rev. Kleiman on Oct.13</w:t>
      </w:r>
      <w:r w:rsidR="00376C76">
        <w:t>.</w:t>
      </w:r>
      <w:r w:rsidR="00310CE4">
        <w:t xml:space="preserve"> Provided pastoral care calls and support to: </w:t>
      </w:r>
      <w:proofErr w:type="spellStart"/>
      <w:r w:rsidR="00310CE4">
        <w:t>Roemehl</w:t>
      </w:r>
      <w:proofErr w:type="spellEnd"/>
      <w:r w:rsidR="00310CE4">
        <w:t xml:space="preserve"> Dewy; Ken Emery; Carrie </w:t>
      </w:r>
      <w:proofErr w:type="spellStart"/>
      <w:r w:rsidR="00310CE4">
        <w:t>McRay</w:t>
      </w:r>
      <w:proofErr w:type="spellEnd"/>
      <w:r w:rsidR="00310CE4">
        <w:t xml:space="preserve"> &amp; Jimmy Martin; Revs. Dan Walker &amp; Richard Kleiman; Clyde and Jackie Hart; Geoff </w:t>
      </w:r>
      <w:r w:rsidR="00284B97">
        <w:t>&amp;</w:t>
      </w:r>
      <w:r w:rsidR="00310CE4">
        <w:t xml:space="preserve"> Missy </w:t>
      </w:r>
      <w:proofErr w:type="spellStart"/>
      <w:r w:rsidR="00310CE4">
        <w:t>Rorrer</w:t>
      </w:r>
      <w:proofErr w:type="spellEnd"/>
      <w:r w:rsidR="00EE3FC8">
        <w:t>; Dav</w:t>
      </w:r>
      <w:r w:rsidR="00284B97">
        <w:t>id</w:t>
      </w:r>
      <w:r w:rsidR="00EE3FC8">
        <w:t xml:space="preserve"> &amp; Sandy Murphey; Cynthia and Dave Floyd; and other confidential supports. Participated in The Crossings annual pastor appreciation brunch on Oct. 10 and provided care/support to </w:t>
      </w:r>
      <w:r w:rsidR="00A45CC2">
        <w:t xml:space="preserve">Lois and Roy Phillips; Pat Bracket; </w:t>
      </w:r>
      <w:proofErr w:type="spellStart"/>
      <w:r w:rsidR="00A45CC2">
        <w:t>Ardene</w:t>
      </w:r>
      <w:proofErr w:type="spellEnd"/>
      <w:r w:rsidR="00A45CC2">
        <w:t xml:space="preserve"> Martin; and others. </w:t>
      </w:r>
      <w:r w:rsidR="00EE3FC8">
        <w:t xml:space="preserve"> </w:t>
      </w:r>
    </w:p>
    <w:p w14:paraId="305BBF08" w14:textId="536F9912" w:rsidR="00B36BB4" w:rsidRDefault="006A6690" w:rsidP="002E7056">
      <w:pPr>
        <w:pStyle w:val="ListParagraph"/>
        <w:numPr>
          <w:ilvl w:val="4"/>
          <w:numId w:val="1"/>
        </w:numPr>
        <w:ind w:left="1440"/>
      </w:pPr>
      <w:r>
        <w:t>A</w:t>
      </w:r>
      <w:r w:rsidR="00441CD4">
        <w:t xml:space="preserve">dministration </w:t>
      </w:r>
      <w:r>
        <w:t>F</w:t>
      </w:r>
      <w:r w:rsidR="00441CD4">
        <w:t>unctions</w:t>
      </w:r>
      <w:r>
        <w:t>:</w:t>
      </w:r>
      <w:r w:rsidR="002F0E94">
        <w:t xml:space="preserve"> coordinated with Personnel</w:t>
      </w:r>
      <w:r w:rsidR="00284B97">
        <w:t xml:space="preserve"> and Rev. Kleiman</w:t>
      </w:r>
      <w:r w:rsidR="00E53FE9">
        <w:t xml:space="preserve"> for </w:t>
      </w:r>
      <w:r w:rsidR="00EE3FC8">
        <w:t xml:space="preserve">ongoing </w:t>
      </w:r>
      <w:r w:rsidR="00E53FE9">
        <w:t>onboarding of Rev. Kathy Sebring as new Parish Associate for Care</w:t>
      </w:r>
      <w:r w:rsidR="002F0E94">
        <w:t xml:space="preserve">; </w:t>
      </w:r>
      <w:r w:rsidR="006E1A26">
        <w:t>completed the “Clergy Corner” article for</w:t>
      </w:r>
      <w:r w:rsidR="00EE3FC8">
        <w:t xml:space="preserve"> October</w:t>
      </w:r>
      <w:r w:rsidR="00284B97">
        <w:t>,</w:t>
      </w:r>
      <w:r w:rsidR="00E53FE9">
        <w:t xml:space="preserve"> </w:t>
      </w:r>
      <w:r w:rsidR="00376C76">
        <w:t>will do so for the pastors’ section</w:t>
      </w:r>
      <w:r w:rsidR="00E53FE9">
        <w:t xml:space="preserve"> for November</w:t>
      </w:r>
      <w:r w:rsidR="00EE3FC8">
        <w:t xml:space="preserve"> and coordinated for Rev. Sebring to provide the article for December with a care focus for the holidays</w:t>
      </w:r>
      <w:r w:rsidR="00441CD4">
        <w:t>.</w:t>
      </w:r>
    </w:p>
    <w:p w14:paraId="7F45AD25" w14:textId="12ACF55C" w:rsidR="00D760B9" w:rsidRPr="00B36BB4" w:rsidRDefault="00372817" w:rsidP="00B36BB4">
      <w:pPr>
        <w:pStyle w:val="ListParagraph"/>
        <w:numPr>
          <w:ilvl w:val="4"/>
          <w:numId w:val="1"/>
        </w:numPr>
        <w:ind w:left="1440"/>
      </w:pPr>
      <w:r>
        <w:t>Community Support</w:t>
      </w:r>
      <w:r w:rsidR="000B095C" w:rsidRPr="00B36BB4">
        <w:t xml:space="preserve">: </w:t>
      </w:r>
      <w:r>
        <w:t xml:space="preserve">coordinated </w:t>
      </w:r>
      <w:r w:rsidR="00E53FE9">
        <w:t>with Mission Committee for WPC to host</w:t>
      </w:r>
      <w:r>
        <w:t xml:space="preserve"> the Interfaith Council of Greater Clear Lake and Interfaith Ministries (IM) community Interfaith Youth event</w:t>
      </w:r>
      <w:r w:rsidR="00E53FE9">
        <w:t xml:space="preserve"> </w:t>
      </w:r>
      <w:r>
        <w:t>on October 20</w:t>
      </w:r>
      <w:r w:rsidR="00EE3FC8">
        <w:t xml:space="preserve">; coordinated for WPC to host </w:t>
      </w:r>
      <w:proofErr w:type="spellStart"/>
      <w:r w:rsidR="00EE3FC8">
        <w:t>POPs’</w:t>
      </w:r>
      <w:proofErr w:type="spellEnd"/>
      <w:r w:rsidR="00EE3FC8">
        <w:t xml:space="preserve"> fall 2024 area lay chaplain training at WPC on November 09</w:t>
      </w:r>
      <w:r w:rsidR="00E53FE9">
        <w:t>.</w:t>
      </w:r>
    </w:p>
    <w:p w14:paraId="7F826E13" w14:textId="67B53DF0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Parish Associate </w:t>
      </w:r>
      <w:r w:rsidR="001E69CD">
        <w:t>activities</w:t>
      </w:r>
      <w:r w:rsidR="006A6690">
        <w:t xml:space="preserve"> report</w:t>
      </w:r>
      <w:r>
        <w:t xml:space="preserve">: </w:t>
      </w:r>
      <w:r w:rsidR="00284B97">
        <w:t>(By Rev. Kathy Sebring)</w:t>
      </w:r>
    </w:p>
    <w:p w14:paraId="6A293136" w14:textId="381411B0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Set up office and scheduled meetings with Rev. Tom Sharon, Rev. Richard Kleiman, Dennis </w:t>
      </w:r>
      <w:proofErr w:type="spellStart"/>
      <w:r w:rsidRPr="00284B97">
        <w:t>Waehner</w:t>
      </w:r>
      <w:proofErr w:type="spellEnd"/>
      <w:r w:rsidRPr="00284B97">
        <w:t xml:space="preserve">, Pete Koester, several meetings with Kathy Braeuer to familiarize myself with congregation. Ongoing meetings with Rev. Tom for procedures. </w:t>
      </w:r>
    </w:p>
    <w:p w14:paraId="4951D755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Attended and introduced myself to Church Committees &amp; Teams: Administration, Finance &amp; Stewardship (9/19); Care and members of Deacons (10/15); Mission and Outreach (10/8 Kathy Dixon &amp; Kimberly G.L) and Session (September).  Led “Men of Faith” meeting October 16</w:t>
      </w:r>
      <w:r w:rsidRPr="00284B97">
        <w:rPr>
          <w:vertAlign w:val="superscript"/>
        </w:rPr>
        <w:t>th</w:t>
      </w:r>
      <w:r w:rsidRPr="00284B97">
        <w:t>.</w:t>
      </w:r>
    </w:p>
    <w:p w14:paraId="63BEB53D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Care for members and friends of congregation: significant support for Ken Emery and daughters (Brenda now in hospital on hospice).  Support for Paul and Kim </w:t>
      </w:r>
      <w:r w:rsidRPr="00284B97">
        <w:lastRenderedPageBreak/>
        <w:t xml:space="preserve">Haran (Kim now on hospice at home); Carrie </w:t>
      </w:r>
      <w:proofErr w:type="spellStart"/>
      <w:r w:rsidRPr="00284B97">
        <w:t>McRay</w:t>
      </w:r>
      <w:proofErr w:type="spellEnd"/>
      <w:r w:rsidRPr="00284B97">
        <w:t xml:space="preserve"> and Jimmy Martin, granddaughter Heidi Martin surgery for spinal tumor; Cynthia Lloyd and David (fall with stiches) both had Covid; Missy </w:t>
      </w:r>
      <w:proofErr w:type="spellStart"/>
      <w:r w:rsidRPr="00284B97">
        <w:t>Rorrer</w:t>
      </w:r>
      <w:proofErr w:type="spellEnd"/>
      <w:r w:rsidRPr="00284B97">
        <w:t xml:space="preserve"> (back) Geoff (operation – doing well), Paul &amp; Jackie Hart </w:t>
      </w:r>
    </w:p>
    <w:p w14:paraId="263BCB70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Attended worship on September 15 where I was introduced to the congregation.  Assisted with Worship on October 15 – liturgy.</w:t>
      </w:r>
    </w:p>
    <w:p w14:paraId="5EF85F34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 xml:space="preserve">Bereavement support: in planning stages for Cleo Jones Memorial on November 23.  In planning stages for Service of worship and healing during Advent December 20 – The Longest Night (invitations will go out specifically to families of WPC who had losses in 2024, also to the community, </w:t>
      </w:r>
      <w:proofErr w:type="gramStart"/>
      <w:r w:rsidRPr="00284B97">
        <w:t>i.e.</w:t>
      </w:r>
      <w:proofErr w:type="gramEnd"/>
      <w:r w:rsidRPr="00284B97">
        <w:t xml:space="preserve"> hospices, hospitals).  </w:t>
      </w:r>
    </w:p>
    <w:p w14:paraId="79692DB9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Fellowship:  met and visited with members after church September 15 @ Holy Grounds; Attended Morning Break’s brunch at Pat Koester’s (9/18); attended Ruth Ann Moffatt Leach’s memorial; Wednesday night dinners and SFTA first Friday event.</w:t>
      </w:r>
    </w:p>
    <w:p w14:paraId="530BF842" w14:textId="77777777" w:rsidR="00284B97" w:rsidRPr="00284B97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Other: Presbytery involvement – Monthly Presbytery of New Covenant Administration Meetings.</w:t>
      </w:r>
    </w:p>
    <w:p w14:paraId="6A8249AD" w14:textId="0D3FE4F4" w:rsidR="00703734" w:rsidRDefault="00284B97" w:rsidP="00284B97">
      <w:pPr>
        <w:pStyle w:val="ListParagraph"/>
        <w:numPr>
          <w:ilvl w:val="4"/>
          <w:numId w:val="1"/>
        </w:numPr>
        <w:ind w:left="1440"/>
      </w:pPr>
      <w:r w:rsidRPr="00284B97">
        <w:t>Clergy Appreciation Brunch at The Crossings (10/10)</w:t>
      </w:r>
      <w:r w:rsidR="001E69CD">
        <w:t xml:space="preserve"> </w:t>
      </w:r>
    </w:p>
    <w:p w14:paraId="3B67391C" w14:textId="78A645D6" w:rsidR="00F41B60" w:rsidRDefault="00F41B60" w:rsidP="00441CD4">
      <w:pPr>
        <w:pStyle w:val="ListParagraph"/>
        <w:numPr>
          <w:ilvl w:val="0"/>
          <w:numId w:val="1"/>
        </w:numPr>
        <w:ind w:left="360" w:hanging="360"/>
      </w:pPr>
      <w:r>
        <w:t>Nominating Committee</w:t>
      </w:r>
      <w:r w:rsidR="00284B97">
        <w:t>: Rev. Sharon</w:t>
      </w:r>
    </w:p>
    <w:p w14:paraId="0F15B047" w14:textId="3ABDBCE0" w:rsidR="00F41B60" w:rsidRDefault="00F41B60" w:rsidP="00F41B60">
      <w:pPr>
        <w:pStyle w:val="ListParagraph"/>
        <w:numPr>
          <w:ilvl w:val="1"/>
          <w:numId w:val="1"/>
        </w:numPr>
      </w:pPr>
      <w:r>
        <w:t xml:space="preserve">Activated for nomination of officers and leaders for 2025: </w:t>
      </w:r>
      <w:r w:rsidR="00E53FE9">
        <w:t>Continued to work with</w:t>
      </w:r>
      <w:r>
        <w:t xml:space="preserve"> our NC </w:t>
      </w:r>
      <w:r w:rsidR="00E53FE9">
        <w:t>who</w:t>
      </w:r>
      <w:r>
        <w:t xml:space="preserve"> </w:t>
      </w:r>
      <w:r w:rsidR="00E53FE9">
        <w:t>is on track to</w:t>
      </w:r>
      <w:r>
        <w:t xml:space="preserve"> have the slate of nominees presented for the 2024 Stated November Meeting of the Congregation in accordance with WPC Bylaws. </w:t>
      </w:r>
    </w:p>
    <w:p w14:paraId="30C02A7C" w14:textId="6704C53F" w:rsidR="00F41B60" w:rsidRDefault="00F41B60" w:rsidP="00A45CC2">
      <w:pPr>
        <w:pStyle w:val="ListParagraph"/>
        <w:numPr>
          <w:ilvl w:val="0"/>
          <w:numId w:val="1"/>
        </w:numPr>
        <w:ind w:left="360" w:hanging="360"/>
      </w:pPr>
      <w:r>
        <w:t>Administration, Finance, and Stewardship (AFS)</w:t>
      </w:r>
      <w:r w:rsidR="00284B97">
        <w:t>: Rev. Sharon</w:t>
      </w:r>
    </w:p>
    <w:p w14:paraId="6EB1584E" w14:textId="0CBFD5C4" w:rsidR="00EA7431" w:rsidRDefault="00EA7431" w:rsidP="00F41B60">
      <w:pPr>
        <w:pStyle w:val="ListParagraph"/>
        <w:numPr>
          <w:ilvl w:val="1"/>
          <w:numId w:val="1"/>
        </w:numPr>
      </w:pPr>
      <w:r>
        <w:t xml:space="preserve">Coordinated AFS related activities with our </w:t>
      </w:r>
      <w:r w:rsidR="00A45CC2">
        <w:t xml:space="preserve">2024 Stewardship drive and Ministry fair preparations for the </w:t>
      </w:r>
      <w:r>
        <w:t>November Congregational meeting to ensure we have everything ready.</w:t>
      </w:r>
      <w:r w:rsidR="00FC3CAA">
        <w:t xml:space="preserve"> </w:t>
      </w:r>
      <w:r w:rsidR="00A45CC2">
        <w:t>D</w:t>
      </w:r>
      <w:r w:rsidR="00FC3CAA">
        <w:t>ate for November annual stated meeting is November 1</w:t>
      </w:r>
      <w:r w:rsidR="00A45CC2">
        <w:t>0</w:t>
      </w:r>
      <w:r w:rsidR="00FC3CAA">
        <w:t xml:space="preserve">. </w:t>
      </w:r>
    </w:p>
    <w:p w14:paraId="752C5313" w14:textId="57E5AF3A" w:rsidR="00761E93" w:rsidRDefault="00761E93" w:rsidP="00441CD4">
      <w:pPr>
        <w:pStyle w:val="ListParagraph"/>
        <w:numPr>
          <w:ilvl w:val="0"/>
          <w:numId w:val="1"/>
        </w:numPr>
        <w:ind w:left="360" w:hanging="360"/>
      </w:pPr>
      <w:r>
        <w:t>Fellowship and Events Committee:</w:t>
      </w:r>
      <w:r w:rsidR="00284B97">
        <w:t xml:space="preserve"> Rev. Sharon</w:t>
      </w:r>
    </w:p>
    <w:p w14:paraId="3DE0D085" w14:textId="62959846" w:rsidR="00761E93" w:rsidRPr="00F74526" w:rsidRDefault="00CD67D3" w:rsidP="00761E93">
      <w:pPr>
        <w:pStyle w:val="ListParagraph"/>
        <w:numPr>
          <w:ilvl w:val="1"/>
          <w:numId w:val="1"/>
        </w:numPr>
      </w:pPr>
      <w:r>
        <w:t xml:space="preserve">Coordinated </w:t>
      </w:r>
      <w:r w:rsidR="00093E5D">
        <w:t xml:space="preserve">with </w:t>
      </w:r>
      <w:r w:rsidR="00703734">
        <w:t xml:space="preserve">FE </w:t>
      </w:r>
      <w:r w:rsidR="002069A0">
        <w:t xml:space="preserve">&amp; AFE </w:t>
      </w:r>
      <w:r w:rsidR="00093E5D">
        <w:t>members</w:t>
      </w:r>
      <w:r>
        <w:t xml:space="preserve"> </w:t>
      </w:r>
      <w:r w:rsidR="002069A0">
        <w:t xml:space="preserve">for stewardship luncheon </w:t>
      </w:r>
      <w:r w:rsidR="00A45CC2">
        <w:t>on</w:t>
      </w:r>
      <w:r w:rsidR="00FC3CAA">
        <w:t xml:space="preserve"> October 20</w:t>
      </w:r>
      <w:r w:rsidR="00093E5D">
        <w:t>.</w:t>
      </w:r>
    </w:p>
    <w:p w14:paraId="0433B397" w14:textId="3468F063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  <w:r w:rsidR="00284B97">
        <w:t>: Rev. Sharon</w:t>
      </w:r>
    </w:p>
    <w:p w14:paraId="6D97AC8B" w14:textId="51D748D8" w:rsidR="001B0B8D" w:rsidRDefault="00093E5D" w:rsidP="00441CD4">
      <w:pPr>
        <w:pStyle w:val="ListParagraph"/>
        <w:numPr>
          <w:ilvl w:val="1"/>
          <w:numId w:val="1"/>
        </w:numPr>
        <w:ind w:left="720"/>
      </w:pPr>
      <w:r>
        <w:t xml:space="preserve">WPC </w:t>
      </w:r>
      <w:r w:rsidR="00671D48">
        <w:t>Service items</w:t>
      </w:r>
      <w:r w:rsidR="001B0B8D" w:rsidRPr="00671D48">
        <w:t>:</w:t>
      </w:r>
      <w:r w:rsidR="00B57936">
        <w:t xml:space="preserve"> Coordinating the active fourth quarter worship and church activity season with AFS/Stewardship, Mission and Outreach, Nominating Committee, World Communion, Reformation Sunday/ Kirin of the Tartans, Christ the King, </w:t>
      </w:r>
      <w:proofErr w:type="gramStart"/>
      <w:r w:rsidR="00B57936">
        <w:t>Advent</w:t>
      </w:r>
      <w:proofErr w:type="gramEnd"/>
      <w:r w:rsidR="00B57936">
        <w:t xml:space="preserve"> and Christmas.</w:t>
      </w:r>
      <w:r w:rsidR="00FC3CAA">
        <w:t xml:space="preserve"> Plans were made for pulpit supply for the first 3 Sundays in November.  </w:t>
      </w:r>
    </w:p>
    <w:p w14:paraId="4B38AF37" w14:textId="0E3B78F6" w:rsidR="00FC3CAA" w:rsidRDefault="00FC3CAA" w:rsidP="00441CD4">
      <w:pPr>
        <w:pStyle w:val="ListParagraph"/>
        <w:numPr>
          <w:ilvl w:val="1"/>
          <w:numId w:val="1"/>
        </w:numPr>
        <w:ind w:left="720"/>
      </w:pPr>
      <w:r>
        <w:t xml:space="preserve">Met with WPC member, Chris Knowles, in coordination with Wedding coordinator, Kristy Russell and CM’s RE, James Kinzler </w:t>
      </w:r>
      <w:r w:rsidR="00A45CC2">
        <w:t>and officiated the</w:t>
      </w:r>
      <w:r>
        <w:t xml:space="preserve"> wedding ceremony in the sanctuary on October 12. </w:t>
      </w:r>
    </w:p>
    <w:p w14:paraId="081A4CC2" w14:textId="1CB56646" w:rsidR="00FC3CAA" w:rsidRDefault="00FC3CAA" w:rsidP="00441CD4">
      <w:pPr>
        <w:pStyle w:val="ListParagraph"/>
        <w:numPr>
          <w:ilvl w:val="1"/>
          <w:numId w:val="1"/>
        </w:numPr>
        <w:ind w:left="720"/>
      </w:pPr>
      <w:r>
        <w:t xml:space="preserve">Met with Rev. Kleiman to coordinate the Baptism service </w:t>
      </w:r>
      <w:r w:rsidR="00A129CC">
        <w:t>for Josie Spears. It w</w:t>
      </w:r>
      <w:r w:rsidR="00A45CC2">
        <w:t>as</w:t>
      </w:r>
      <w:r>
        <w:t xml:space="preserve"> officiated by Rev</w:t>
      </w:r>
      <w:r w:rsidR="00A129CC">
        <w:t>s</w:t>
      </w:r>
      <w:r>
        <w:t xml:space="preserve">. Kleiman </w:t>
      </w:r>
      <w:r w:rsidR="00A129CC">
        <w:t xml:space="preserve">and Sharon </w:t>
      </w:r>
      <w:r>
        <w:t>at WPC at the worship service on Sunday, Oc</w:t>
      </w:r>
      <w:r w:rsidR="00A45CC2">
        <w:t>t</w:t>
      </w:r>
      <w:r>
        <w:t xml:space="preserve"> 13.</w:t>
      </w:r>
    </w:p>
    <w:p w14:paraId="31AB0827" w14:textId="7E9A5FF1" w:rsidR="00F41B60" w:rsidRPr="00671D48" w:rsidRDefault="00F41B60" w:rsidP="00441CD4">
      <w:pPr>
        <w:pStyle w:val="ListParagraph"/>
        <w:numPr>
          <w:ilvl w:val="1"/>
          <w:numId w:val="1"/>
        </w:numPr>
        <w:ind w:left="720"/>
      </w:pPr>
      <w:r>
        <w:t>SFTA: participated with our strong and dedicated staff and committee member team who forged a plan to maintain and advance this significant mission of our congregation in synergy with all our other missions and activities.</w:t>
      </w:r>
      <w:r w:rsidR="00ED36BB">
        <w:t xml:space="preserve">  </w:t>
      </w:r>
    </w:p>
    <w:p w14:paraId="3580EF7A" w14:textId="5F28E0A9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Community Outreach and Coordination</w:t>
      </w:r>
      <w:r w:rsidR="00284B97">
        <w:t>: Rev. Sharon</w:t>
      </w:r>
    </w:p>
    <w:p w14:paraId="52A1A71C" w14:textId="51793163" w:rsidR="00C12EDE" w:rsidRDefault="00CE0F3B" w:rsidP="00F300AA">
      <w:pPr>
        <w:pStyle w:val="ListParagraph"/>
        <w:numPr>
          <w:ilvl w:val="1"/>
          <w:numId w:val="1"/>
        </w:numPr>
        <w:ind w:left="720"/>
      </w:pPr>
      <w:r>
        <w:t>Greater Bay Area Interfaith Ministries:</w:t>
      </w:r>
      <w:r w:rsidR="00B57936">
        <w:t xml:space="preserve"> </w:t>
      </w:r>
      <w:r w:rsidR="00A45CC2">
        <w:t>Multiple meetings</w:t>
      </w:r>
      <w:r w:rsidR="00ED36BB">
        <w:t xml:space="preserve"> hosted </w:t>
      </w:r>
      <w:r w:rsidR="00A45CC2">
        <w:t>by</w:t>
      </w:r>
      <w:r w:rsidR="00ED36BB">
        <w:t xml:space="preserve"> WPC to finalize the October 20</w:t>
      </w:r>
      <w:r w:rsidR="00ED36BB" w:rsidRPr="00ED36BB">
        <w:rPr>
          <w:vertAlign w:val="superscript"/>
        </w:rPr>
        <w:t>th</w:t>
      </w:r>
      <w:r w:rsidR="00ED36BB">
        <w:t xml:space="preserve"> event detailed below</w:t>
      </w:r>
      <w:r w:rsidR="00B57936">
        <w:t xml:space="preserve">. </w:t>
      </w:r>
      <w:r w:rsidR="00C12EDE">
        <w:t xml:space="preserve"> </w:t>
      </w:r>
    </w:p>
    <w:p w14:paraId="4E682F28" w14:textId="1D6975EE" w:rsidR="00F300AA" w:rsidRPr="00AC40CB" w:rsidRDefault="00A45CC2" w:rsidP="003A054E">
      <w:pPr>
        <w:pStyle w:val="ListParagraph"/>
        <w:numPr>
          <w:ilvl w:val="2"/>
          <w:numId w:val="1"/>
        </w:numPr>
        <w:ind w:left="990"/>
      </w:pPr>
      <w:r>
        <w:lastRenderedPageBreak/>
        <w:t>C</w:t>
      </w:r>
      <w:r w:rsidR="00EB08AD">
        <w:t xml:space="preserve">ommunity ministry event: </w:t>
      </w:r>
      <w:r w:rsidR="00B57936">
        <w:t>O</w:t>
      </w:r>
      <w:r w:rsidR="00EB08AD" w:rsidRPr="00EB08AD">
        <w:t xml:space="preserve">ur Interfaith Youth Event </w:t>
      </w:r>
      <w:r w:rsidR="00B57936">
        <w:t>in partnership with</w:t>
      </w:r>
      <w:r w:rsidR="00EB08AD" w:rsidRPr="00EB08AD">
        <w:t xml:space="preserve"> ANIMEALS (pet support through the local Meals on Wheels program) </w:t>
      </w:r>
      <w:r>
        <w:t>took place</w:t>
      </w:r>
      <w:r w:rsidR="00AC40CB">
        <w:t xml:space="preserve"> in WPC’s Fellowship Hall on Sunday, October 20, from 2-5 pm. There w</w:t>
      </w:r>
      <w:r>
        <w:t>ere</w:t>
      </w:r>
      <w:r w:rsidR="00AC40CB">
        <w:t xml:space="preserve"> 4 stations for: bagging pet food, creating chew toys from fleece, creating cards for the </w:t>
      </w:r>
      <w:proofErr w:type="spellStart"/>
      <w:r w:rsidR="00AC40CB">
        <w:t>AniMeal</w:t>
      </w:r>
      <w:proofErr w:type="spellEnd"/>
      <w:r w:rsidR="00AC40CB">
        <w:t xml:space="preserve"> recipients, and interfaith youth activities. C</w:t>
      </w:r>
      <w:r w:rsidR="00EB08AD" w:rsidRPr="00EB08AD">
        <w:t xml:space="preserve">hildren </w:t>
      </w:r>
      <w:r w:rsidR="00AC40CB">
        <w:t xml:space="preserve">and youth from </w:t>
      </w:r>
      <w:r w:rsidR="00EB08AD" w:rsidRPr="00EB08AD">
        <w:t>8</w:t>
      </w:r>
      <w:r w:rsidR="00EB08AD">
        <w:t>-</w:t>
      </w:r>
      <w:r w:rsidR="00EB08AD" w:rsidRPr="00EB08AD">
        <w:t xml:space="preserve">years and above </w:t>
      </w:r>
      <w:r>
        <w:t xml:space="preserve">participated and </w:t>
      </w:r>
      <w:r w:rsidR="003A054E">
        <w:t xml:space="preserve">nearly 900 pounds of doated food was collected at WPC with another 500 pounds brought by </w:t>
      </w:r>
      <w:proofErr w:type="spellStart"/>
      <w:r w:rsidR="003A054E">
        <w:t>AniMeals</w:t>
      </w:r>
      <w:proofErr w:type="spellEnd"/>
      <w:r w:rsidR="003A054E">
        <w:t xml:space="preserve"> from the donations they received for this event</w:t>
      </w:r>
      <w:r w:rsidR="00AC40CB">
        <w:t xml:space="preserve">. Nancy Steger and Phyllis Koenig from our Mission and Outreach team </w:t>
      </w:r>
      <w:r w:rsidR="003A054E">
        <w:t>we</w:t>
      </w:r>
      <w:r w:rsidR="00AC40CB">
        <w:t>re our WPC Co-chairs for this event</w:t>
      </w:r>
      <w:r w:rsidR="003A054E">
        <w:t xml:space="preserve"> and REs Kathy Dixon, James Kinzler, and Michael Cooper also provided leadership in ensuring the event was a success</w:t>
      </w:r>
      <w:r w:rsidR="00AC40CB">
        <w:t>.</w:t>
      </w:r>
    </w:p>
    <w:p w14:paraId="57C28D65" w14:textId="5D7C28FC" w:rsidR="00CE0F3B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Personnel and Administrative Action Item Priorities</w:t>
      </w:r>
      <w:r w:rsidR="00284B97">
        <w:t xml:space="preserve"> for Rev. Sharon</w:t>
      </w:r>
    </w:p>
    <w:p w14:paraId="789B4296" w14:textId="5C2A1161" w:rsidR="00637F50" w:rsidRDefault="00CE0F3B" w:rsidP="003A054E">
      <w:pPr>
        <w:pStyle w:val="ListParagraph"/>
        <w:numPr>
          <w:ilvl w:val="1"/>
          <w:numId w:val="1"/>
        </w:numPr>
        <w:ind w:left="720"/>
      </w:pPr>
      <w:r>
        <w:t xml:space="preserve">Coordinate with Personnel Committee chair and team </w:t>
      </w:r>
      <w:r w:rsidR="003A054E">
        <w:t>for personnel reviews before Interim Pastor leaves</w:t>
      </w:r>
      <w:r w:rsidR="00A129CC">
        <w:t>.</w:t>
      </w:r>
      <w:r w:rsidR="0065522B">
        <w:t xml:space="preserve"> </w:t>
      </w:r>
    </w:p>
    <w:p w14:paraId="2D69CC37" w14:textId="54E9A222" w:rsidR="00A129CC" w:rsidRPr="008618FB" w:rsidRDefault="00A129CC" w:rsidP="008618FB">
      <w:pPr>
        <w:pStyle w:val="ListParagraph"/>
        <w:numPr>
          <w:ilvl w:val="1"/>
          <w:numId w:val="1"/>
        </w:numPr>
        <w:ind w:left="720"/>
      </w:pPr>
      <w:r>
        <w:t>Coordinate</w:t>
      </w:r>
      <w:r w:rsidR="003A054E">
        <w:t>d</w:t>
      </w:r>
      <w:r>
        <w:t xml:space="preserve"> a transition/orientation with new Parish Associate for Care, Kathy Sebring, in conjunction with Rev. Kleiman and Personnel Committee. </w:t>
      </w:r>
    </w:p>
    <w:p w14:paraId="60F9E768" w14:textId="6AE08E18" w:rsidR="00156F95" w:rsidRDefault="009124D6" w:rsidP="00156F95">
      <w:pPr>
        <w:pStyle w:val="ListParagraph"/>
        <w:numPr>
          <w:ilvl w:val="0"/>
          <w:numId w:val="1"/>
        </w:numPr>
        <w:ind w:left="360" w:hanging="450"/>
      </w:pPr>
      <w:r>
        <w:t>Mission and Outreach</w:t>
      </w:r>
      <w:r w:rsidR="00284B97">
        <w:t>: Rev. Sharon</w:t>
      </w:r>
    </w:p>
    <w:p w14:paraId="349917A4" w14:textId="7022E4EB" w:rsidR="005437B9" w:rsidRDefault="00A129CC" w:rsidP="00637F50">
      <w:pPr>
        <w:pStyle w:val="ListParagraph"/>
        <w:numPr>
          <w:ilvl w:val="1"/>
          <w:numId w:val="1"/>
        </w:numPr>
        <w:ind w:left="720"/>
      </w:pPr>
      <w:r>
        <w:t>Continued coordination with the WPC team</w:t>
      </w:r>
      <w:r w:rsidR="007B6132">
        <w:t xml:space="preserve">’s leaders, </w:t>
      </w:r>
      <w:proofErr w:type="gramStart"/>
      <w:r w:rsidR="007B6132">
        <w:t>Phyllis</w:t>
      </w:r>
      <w:proofErr w:type="gramEnd"/>
      <w:r w:rsidR="007B6132">
        <w:t xml:space="preserve"> and Nancy,</w:t>
      </w:r>
      <w:r>
        <w:t xml:space="preserve"> regarding</w:t>
      </w:r>
      <w:r w:rsidR="0065522B">
        <w:t xml:space="preserve"> the Interfaith Council’s </w:t>
      </w:r>
      <w:proofErr w:type="spellStart"/>
      <w:r w:rsidR="0065522B">
        <w:t>AniMeals</w:t>
      </w:r>
      <w:proofErr w:type="spellEnd"/>
      <w:r w:rsidR="0065522B">
        <w:t xml:space="preserve"> youth event detailed above</w:t>
      </w:r>
      <w:r w:rsidR="00637F50">
        <w:t xml:space="preserve">. </w:t>
      </w:r>
    </w:p>
    <w:p w14:paraId="36E5639A" w14:textId="6634B112" w:rsidR="007B6132" w:rsidRDefault="00A129CC" w:rsidP="007B6132">
      <w:pPr>
        <w:pStyle w:val="ListParagraph"/>
        <w:numPr>
          <w:ilvl w:val="1"/>
          <w:numId w:val="1"/>
        </w:numPr>
        <w:ind w:left="720"/>
      </w:pPr>
      <w:r>
        <w:t>Rev. Sharon join</w:t>
      </w:r>
      <w:r w:rsidR="003A054E">
        <w:t>ed</w:t>
      </w:r>
      <w:r>
        <w:t xml:space="preserve"> with Nancy </w:t>
      </w:r>
      <w:r w:rsidR="003A054E">
        <w:t>at</w:t>
      </w:r>
      <w:r>
        <w:t xml:space="preserve"> the Family Promise community meeting on Sept</w:t>
      </w:r>
      <w:r w:rsidR="003A054E">
        <w:t>.</w:t>
      </w:r>
      <w:r>
        <w:t xml:space="preserve"> </w:t>
      </w:r>
      <w:r w:rsidR="007B6132">
        <w:t>26.</w:t>
      </w:r>
    </w:p>
    <w:p w14:paraId="76EDC95E" w14:textId="50464221" w:rsidR="003A054E" w:rsidRDefault="003A054E" w:rsidP="007B6132">
      <w:pPr>
        <w:pStyle w:val="ListParagraph"/>
        <w:numPr>
          <w:ilvl w:val="1"/>
          <w:numId w:val="1"/>
        </w:numPr>
        <w:ind w:left="720"/>
      </w:pPr>
      <w:r>
        <w:t>Coordinated with RE Kathy Dixon for the POPs event WPC is hosting Nov. 09.</w:t>
      </w:r>
    </w:p>
    <w:p w14:paraId="687481AA" w14:textId="7EA514A3" w:rsidR="008618FB" w:rsidRPr="00637F50" w:rsidRDefault="008618FB" w:rsidP="008618FB">
      <w:pPr>
        <w:pStyle w:val="ListParagraph"/>
        <w:numPr>
          <w:ilvl w:val="0"/>
          <w:numId w:val="1"/>
        </w:numPr>
        <w:ind w:left="360" w:hanging="360"/>
      </w:pPr>
      <w:r>
        <w:t>Care</w:t>
      </w:r>
      <w:r w:rsidR="00284B97">
        <w:t>: Rev. Sharon</w:t>
      </w:r>
    </w:p>
    <w:p w14:paraId="22F1E053" w14:textId="1D78A2B1" w:rsidR="00671D48" w:rsidRPr="0065522B" w:rsidRDefault="007B6132" w:rsidP="00637F50">
      <w:pPr>
        <w:pStyle w:val="ListParagraph"/>
        <w:numPr>
          <w:ilvl w:val="1"/>
          <w:numId w:val="1"/>
        </w:numPr>
        <w:ind w:left="720"/>
      </w:pPr>
      <w:r>
        <w:t xml:space="preserve">Coordinated </w:t>
      </w:r>
      <w:r w:rsidR="003A054E">
        <w:t xml:space="preserve">with Rev. Sebring for care as needed. See Interim pastor’s report above for details. </w:t>
      </w:r>
      <w:r w:rsidR="008618FB" w:rsidRPr="0065522B">
        <w:t xml:space="preserve"> </w:t>
      </w:r>
    </w:p>
    <w:p w14:paraId="7703C29A" w14:textId="3509460F" w:rsidR="00CE0F3B" w:rsidRDefault="00284B97" w:rsidP="00CE0F3B">
      <w:pPr>
        <w:pStyle w:val="ListParagraph"/>
        <w:numPr>
          <w:ilvl w:val="0"/>
          <w:numId w:val="1"/>
        </w:numPr>
        <w:ind w:left="360" w:hanging="450"/>
      </w:pPr>
      <w:r>
        <w:t>October</w:t>
      </w:r>
      <w:r w:rsidR="007B6132">
        <w:t xml:space="preserve"> Stated Meeting of the Congregation</w:t>
      </w:r>
      <w:r>
        <w:t xml:space="preserve"> Action Items</w:t>
      </w:r>
    </w:p>
    <w:p w14:paraId="2AA54D89" w14:textId="2E65BB49" w:rsidR="007B6132" w:rsidRPr="003A054E" w:rsidRDefault="001B0B8D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 w:rsidR="007B6132">
        <w:rPr>
          <w:b/>
          <w:bCs/>
        </w:rPr>
        <w:t xml:space="preserve">Motion to </w:t>
      </w:r>
      <w:r w:rsidR="003A054E">
        <w:rPr>
          <w:b/>
          <w:bCs/>
        </w:rPr>
        <w:t xml:space="preserve">have Rev. Kathy Sebring Moderate the </w:t>
      </w:r>
      <w:r w:rsidR="007B6132">
        <w:rPr>
          <w:b/>
          <w:bCs/>
        </w:rPr>
        <w:t>2024 Stated November Congregational Meeting for November 1</w:t>
      </w:r>
      <w:r w:rsidR="003A054E">
        <w:rPr>
          <w:b/>
          <w:bCs/>
        </w:rPr>
        <w:t>0</w:t>
      </w:r>
      <w:r w:rsidR="007B6132">
        <w:rPr>
          <w:b/>
          <w:bCs/>
        </w:rPr>
        <w:t xml:space="preserve">, 2024, </w:t>
      </w:r>
      <w:r w:rsidR="003A054E">
        <w:rPr>
          <w:b/>
          <w:bCs/>
        </w:rPr>
        <w:t>(she is available)</w:t>
      </w:r>
      <w:r w:rsidR="007B6132">
        <w:rPr>
          <w:b/>
          <w:bCs/>
        </w:rPr>
        <w:t xml:space="preserve">. </w:t>
      </w:r>
    </w:p>
    <w:p w14:paraId="1C69306C" w14:textId="0DEB8DB9" w:rsidR="003A054E" w:rsidRPr="007A6D08" w:rsidRDefault="003A054E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>
        <w:rPr>
          <w:b/>
          <w:bCs/>
        </w:rPr>
        <w:t>Set date and moderator for Final 2024 Session Meeting</w:t>
      </w:r>
      <w:r w:rsidR="007A6D08">
        <w:rPr>
          <w:b/>
          <w:bCs/>
        </w:rPr>
        <w:t>, (I have not asked Rev. Sebring, but know that she is NOT available on the 2</w:t>
      </w:r>
      <w:r w:rsidR="007A6D08" w:rsidRPr="007A6D08">
        <w:rPr>
          <w:b/>
          <w:bCs/>
          <w:vertAlign w:val="superscript"/>
        </w:rPr>
        <w:t>nd</w:t>
      </w:r>
      <w:r w:rsidR="007A6D08">
        <w:rPr>
          <w:b/>
          <w:bCs/>
        </w:rPr>
        <w:t xml:space="preserve"> Tuesdays) </w:t>
      </w:r>
    </w:p>
    <w:p w14:paraId="5760D4D2" w14:textId="43AFD80F" w:rsidR="007A6D08" w:rsidRPr="007B6132" w:rsidRDefault="007A6D08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>
        <w:rPr>
          <w:b/>
          <w:bCs/>
        </w:rPr>
        <w:t xml:space="preserve">Vote to approve Rev. Dr. Richard Kleiman as </w:t>
      </w:r>
      <w:r w:rsidR="0027560D">
        <w:rPr>
          <w:b/>
          <w:bCs/>
        </w:rPr>
        <w:t xml:space="preserve">PNC </w:t>
      </w:r>
      <w:r>
        <w:rPr>
          <w:b/>
          <w:bCs/>
        </w:rPr>
        <w:t>officiant for Rev. Tom Sharon’s service of dismissal during worship service on Oct. 27 (he is available).</w:t>
      </w:r>
    </w:p>
    <w:p w14:paraId="1C36B984" w14:textId="7EEE0602" w:rsidR="00EC3BCA" w:rsidRDefault="00EC3BCA" w:rsidP="00EC3BCA">
      <w:pPr>
        <w:pStyle w:val="ListParagraph"/>
        <w:numPr>
          <w:ilvl w:val="0"/>
          <w:numId w:val="1"/>
        </w:numPr>
        <w:ind w:left="360" w:hanging="360"/>
      </w:pPr>
      <w:r>
        <w:t>Pastors</w:t>
      </w:r>
      <w:r w:rsidR="002005B3">
        <w:t>’</w:t>
      </w:r>
      <w:r>
        <w:t xml:space="preserve"> Schedule</w:t>
      </w:r>
      <w:r w:rsidR="002005B3">
        <w:t>s</w:t>
      </w:r>
    </w:p>
    <w:p w14:paraId="3C3DCB08" w14:textId="2BC8BBEF" w:rsidR="002005B3" w:rsidRDefault="002005B3" w:rsidP="008618FB">
      <w:pPr>
        <w:pStyle w:val="ListParagraph"/>
        <w:numPr>
          <w:ilvl w:val="1"/>
          <w:numId w:val="1"/>
        </w:numPr>
        <w:ind w:left="720"/>
      </w:pPr>
      <w:r>
        <w:t>Interim Pastor Rev. Tom Sharon’s last day, 10/31/2024.</w:t>
      </w:r>
    </w:p>
    <w:p w14:paraId="4F2E5166" w14:textId="0C644173" w:rsidR="0027560D" w:rsidRPr="00156F95" w:rsidRDefault="0027560D" w:rsidP="008618FB">
      <w:pPr>
        <w:pStyle w:val="ListParagraph"/>
        <w:numPr>
          <w:ilvl w:val="1"/>
          <w:numId w:val="1"/>
        </w:numPr>
        <w:ind w:left="720"/>
      </w:pPr>
      <w:r>
        <w:t>Parish Associate for Care, Rev. Sebring, continues to be available 2</w:t>
      </w:r>
      <w:r w:rsidRPr="0027560D">
        <w:rPr>
          <w:vertAlign w:val="superscript"/>
        </w:rPr>
        <w:t>nd</w:t>
      </w:r>
      <w:r>
        <w:t xml:space="preserve"> Sundays and is available to lead worship for Christmas Eve service at 5:00 PM</w:t>
      </w:r>
    </w:p>
    <w:p w14:paraId="5C62B1E6" w14:textId="48CF6182" w:rsidR="009124D6" w:rsidRDefault="009124D6" w:rsidP="00761E93">
      <w:r>
        <w:t>End of Report</w:t>
      </w:r>
    </w:p>
    <w:sectPr w:rsidR="009124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BD25" w14:textId="77777777" w:rsidR="00240EDA" w:rsidRDefault="00240EDA" w:rsidP="00441CD4">
      <w:r>
        <w:separator/>
      </w:r>
    </w:p>
  </w:endnote>
  <w:endnote w:type="continuationSeparator" w:id="0">
    <w:p w14:paraId="0C9643E1" w14:textId="77777777" w:rsidR="00240EDA" w:rsidRDefault="00240EDA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E6C9" w14:textId="77777777" w:rsidR="00240EDA" w:rsidRDefault="00240EDA" w:rsidP="00441CD4">
      <w:r>
        <w:separator/>
      </w:r>
    </w:p>
  </w:footnote>
  <w:footnote w:type="continuationSeparator" w:id="0">
    <w:p w14:paraId="30A93976" w14:textId="77777777" w:rsidR="00240EDA" w:rsidRDefault="00240EDA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C16E2C5C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68D7E0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E1423"/>
    <w:multiLevelType w:val="hybridMultilevel"/>
    <w:tmpl w:val="48C06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  <w:num w:numId="2" w16cid:durableId="185225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08477A"/>
    <w:rsid w:val="00093E5D"/>
    <w:rsid w:val="000B095C"/>
    <w:rsid w:val="000F2883"/>
    <w:rsid w:val="00156F95"/>
    <w:rsid w:val="00175BC9"/>
    <w:rsid w:val="001A3EFB"/>
    <w:rsid w:val="001B0B8D"/>
    <w:rsid w:val="001D520B"/>
    <w:rsid w:val="001E69CD"/>
    <w:rsid w:val="002005B3"/>
    <w:rsid w:val="002069A0"/>
    <w:rsid w:val="002132C6"/>
    <w:rsid w:val="00225F25"/>
    <w:rsid w:val="00240EDA"/>
    <w:rsid w:val="0027560D"/>
    <w:rsid w:val="00284B97"/>
    <w:rsid w:val="002E7056"/>
    <w:rsid w:val="002F0E94"/>
    <w:rsid w:val="00310CE4"/>
    <w:rsid w:val="00372817"/>
    <w:rsid w:val="00376C76"/>
    <w:rsid w:val="003A054E"/>
    <w:rsid w:val="00435AFE"/>
    <w:rsid w:val="00441CD4"/>
    <w:rsid w:val="004A6E2C"/>
    <w:rsid w:val="004D4E6B"/>
    <w:rsid w:val="004F280F"/>
    <w:rsid w:val="00502C91"/>
    <w:rsid w:val="005437B9"/>
    <w:rsid w:val="005B75D6"/>
    <w:rsid w:val="005F31D2"/>
    <w:rsid w:val="00637F50"/>
    <w:rsid w:val="0065522B"/>
    <w:rsid w:val="00671D48"/>
    <w:rsid w:val="00684639"/>
    <w:rsid w:val="006A6690"/>
    <w:rsid w:val="006B4A88"/>
    <w:rsid w:val="006C2EE6"/>
    <w:rsid w:val="006E1A26"/>
    <w:rsid w:val="006F0DE2"/>
    <w:rsid w:val="00701375"/>
    <w:rsid w:val="00703734"/>
    <w:rsid w:val="007435A1"/>
    <w:rsid w:val="00745A36"/>
    <w:rsid w:val="00761E93"/>
    <w:rsid w:val="00772A7E"/>
    <w:rsid w:val="00794779"/>
    <w:rsid w:val="007A4A40"/>
    <w:rsid w:val="007A6D08"/>
    <w:rsid w:val="007B6132"/>
    <w:rsid w:val="007D614B"/>
    <w:rsid w:val="008618FB"/>
    <w:rsid w:val="00884861"/>
    <w:rsid w:val="00897810"/>
    <w:rsid w:val="008E17D3"/>
    <w:rsid w:val="008F19A2"/>
    <w:rsid w:val="009026A5"/>
    <w:rsid w:val="0090562D"/>
    <w:rsid w:val="009124D6"/>
    <w:rsid w:val="00A04557"/>
    <w:rsid w:val="00A066EC"/>
    <w:rsid w:val="00A129CC"/>
    <w:rsid w:val="00A45CC2"/>
    <w:rsid w:val="00A4739F"/>
    <w:rsid w:val="00A5493D"/>
    <w:rsid w:val="00AA44AF"/>
    <w:rsid w:val="00AC40CB"/>
    <w:rsid w:val="00AE2968"/>
    <w:rsid w:val="00B31AEB"/>
    <w:rsid w:val="00B36BB4"/>
    <w:rsid w:val="00B466DC"/>
    <w:rsid w:val="00B57936"/>
    <w:rsid w:val="00B60E6E"/>
    <w:rsid w:val="00B956BA"/>
    <w:rsid w:val="00BF7E8E"/>
    <w:rsid w:val="00C12EDE"/>
    <w:rsid w:val="00C26455"/>
    <w:rsid w:val="00C34FCD"/>
    <w:rsid w:val="00C778E0"/>
    <w:rsid w:val="00C80E13"/>
    <w:rsid w:val="00C911BF"/>
    <w:rsid w:val="00CD67D3"/>
    <w:rsid w:val="00CE0F3B"/>
    <w:rsid w:val="00CF149D"/>
    <w:rsid w:val="00D14C3A"/>
    <w:rsid w:val="00D16108"/>
    <w:rsid w:val="00D760B9"/>
    <w:rsid w:val="00D941BF"/>
    <w:rsid w:val="00D97E39"/>
    <w:rsid w:val="00DC160D"/>
    <w:rsid w:val="00DD08DC"/>
    <w:rsid w:val="00E269F4"/>
    <w:rsid w:val="00E35C12"/>
    <w:rsid w:val="00E53FE9"/>
    <w:rsid w:val="00E61BAC"/>
    <w:rsid w:val="00EA59C6"/>
    <w:rsid w:val="00EA7431"/>
    <w:rsid w:val="00EB08AD"/>
    <w:rsid w:val="00EB4485"/>
    <w:rsid w:val="00EC3BCA"/>
    <w:rsid w:val="00ED36BB"/>
    <w:rsid w:val="00EE3FC8"/>
    <w:rsid w:val="00EE7262"/>
    <w:rsid w:val="00F0261D"/>
    <w:rsid w:val="00F24723"/>
    <w:rsid w:val="00F300AA"/>
    <w:rsid w:val="00F41B60"/>
    <w:rsid w:val="00F46BB2"/>
    <w:rsid w:val="00F64A6B"/>
    <w:rsid w:val="00F74526"/>
    <w:rsid w:val="00F9155C"/>
    <w:rsid w:val="00FB5288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51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971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615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730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598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427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83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1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4</cp:revision>
  <cp:lastPrinted>2024-07-22T14:00:00Z</cp:lastPrinted>
  <dcterms:created xsi:type="dcterms:W3CDTF">2024-10-17T21:10:00Z</dcterms:created>
  <dcterms:modified xsi:type="dcterms:W3CDTF">2024-10-18T10:50:00Z</dcterms:modified>
</cp:coreProperties>
</file>