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604A" w14:textId="6E3B9F81" w:rsidR="009E6AB3" w:rsidRPr="00E6078E" w:rsidRDefault="009E6AB3" w:rsidP="009E6AB3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>
        <w:rPr>
          <w:sz w:val="24"/>
          <w:szCs w:val="24"/>
        </w:rPr>
        <w:t>Team Meeting Notes</w:t>
      </w:r>
    </w:p>
    <w:p w14:paraId="1D55E70E" w14:textId="685B52F1" w:rsidR="009E6AB3" w:rsidRPr="00E6078E" w:rsidRDefault="0039435F" w:rsidP="009E6AB3">
      <w:pPr>
        <w:rPr>
          <w:sz w:val="24"/>
          <w:szCs w:val="24"/>
        </w:rPr>
      </w:pPr>
      <w:r>
        <w:rPr>
          <w:sz w:val="24"/>
          <w:szCs w:val="24"/>
        </w:rPr>
        <w:t>October 14</w:t>
      </w:r>
      <w:r w:rsidR="009E6AB3">
        <w:rPr>
          <w:sz w:val="24"/>
          <w:szCs w:val="24"/>
        </w:rPr>
        <w:t>, 2024</w:t>
      </w:r>
    </w:p>
    <w:p w14:paraId="038DB46B" w14:textId="77777777" w:rsidR="009E6AB3" w:rsidRPr="00E6078E" w:rsidRDefault="009E6AB3" w:rsidP="009E6AB3">
      <w:pPr>
        <w:rPr>
          <w:sz w:val="24"/>
          <w:szCs w:val="24"/>
        </w:rPr>
      </w:pPr>
    </w:p>
    <w:p w14:paraId="6E4F266A" w14:textId="77777777" w:rsidR="009E6AB3" w:rsidRPr="00E6078E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Pr="00E6078E">
        <w:rPr>
          <w:sz w:val="24"/>
          <w:szCs w:val="24"/>
        </w:rPr>
        <w:t>:</w:t>
      </w:r>
    </w:p>
    <w:p w14:paraId="6D819D87" w14:textId="2DF8955C" w:rsidR="009E6AB3" w:rsidRPr="00E6078E" w:rsidRDefault="00A71F23" w:rsidP="009E6AB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Anya </w:t>
      </w:r>
      <w:proofErr w:type="spellStart"/>
      <w:r>
        <w:rPr>
          <w:sz w:val="24"/>
          <w:szCs w:val="24"/>
        </w:rPr>
        <w:t>Eszhevskaya</w:t>
      </w:r>
      <w:proofErr w:type="spellEnd"/>
      <w:r>
        <w:rPr>
          <w:sz w:val="24"/>
          <w:szCs w:val="24"/>
        </w:rPr>
        <w:t xml:space="preserve">, </w:t>
      </w:r>
      <w:r w:rsidR="009E6AB3">
        <w:rPr>
          <w:sz w:val="24"/>
          <w:szCs w:val="24"/>
        </w:rPr>
        <w:t xml:space="preserve">Kathy Dixon (Elder), </w:t>
      </w:r>
      <w:r w:rsidR="00A86C2E">
        <w:rPr>
          <w:sz w:val="24"/>
          <w:szCs w:val="24"/>
        </w:rPr>
        <w:t xml:space="preserve">Phyllis Koenig, </w:t>
      </w:r>
      <w:r w:rsidR="009E6AB3">
        <w:rPr>
          <w:sz w:val="24"/>
          <w:szCs w:val="24"/>
        </w:rPr>
        <w:t>Kimberly Glaus Late (Chairperson)</w:t>
      </w:r>
      <w:r w:rsidR="00D547DE">
        <w:rPr>
          <w:sz w:val="24"/>
          <w:szCs w:val="24"/>
        </w:rPr>
        <w:t>,</w:t>
      </w:r>
      <w:r w:rsidR="009E6AB3">
        <w:rPr>
          <w:sz w:val="24"/>
          <w:szCs w:val="24"/>
        </w:rPr>
        <w:t xml:space="preserve"> Tom and Linda Sharon, </w:t>
      </w:r>
      <w:r w:rsidR="00A86C2E">
        <w:rPr>
          <w:sz w:val="24"/>
          <w:szCs w:val="24"/>
        </w:rPr>
        <w:t>Missy Rorrer</w:t>
      </w:r>
    </w:p>
    <w:p w14:paraId="208528F9" w14:textId="77777777" w:rsidR="009E6AB3" w:rsidRPr="00E6078E" w:rsidRDefault="009E6AB3" w:rsidP="009E6AB3">
      <w:pPr>
        <w:rPr>
          <w:sz w:val="24"/>
          <w:szCs w:val="24"/>
        </w:rPr>
      </w:pPr>
    </w:p>
    <w:p w14:paraId="2F81A5B6" w14:textId="17ADD1BA" w:rsidR="009E6AB3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 xml:space="preserve">The virtual meeting was called to order with prayer at </w:t>
      </w:r>
      <w:r w:rsidR="0039435F">
        <w:rPr>
          <w:sz w:val="24"/>
          <w:szCs w:val="24"/>
        </w:rPr>
        <w:t>7:</w:t>
      </w:r>
      <w:r w:rsidR="00CA2BB2">
        <w:rPr>
          <w:sz w:val="24"/>
          <w:szCs w:val="24"/>
        </w:rPr>
        <w:t>03</w:t>
      </w:r>
      <w:r>
        <w:rPr>
          <w:sz w:val="24"/>
          <w:szCs w:val="24"/>
        </w:rPr>
        <w:t xml:space="preserve"> pm.</w:t>
      </w:r>
    </w:p>
    <w:p w14:paraId="1BBEF503" w14:textId="77777777" w:rsidR="009E6AB3" w:rsidRDefault="009E6AB3" w:rsidP="009E6AB3">
      <w:pPr>
        <w:rPr>
          <w:sz w:val="24"/>
          <w:szCs w:val="24"/>
        </w:rPr>
      </w:pPr>
    </w:p>
    <w:p w14:paraId="07CA28EB" w14:textId="77777777" w:rsidR="009E6AB3" w:rsidRDefault="009E6AB3" w:rsidP="009E6AB3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3F3DB87F" w14:textId="77777777" w:rsidR="005F1B6C" w:rsidRDefault="00E07514" w:rsidP="009E6AB3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Discussion of mission information that was collected from congregational members </w:t>
      </w:r>
      <w:r w:rsidR="0058430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during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PNC</w:t>
      </w:r>
      <w:r w:rsidR="00584304">
        <w:rPr>
          <w:rFonts w:asciiTheme="minorHAnsi" w:eastAsia="Times New Roman" w:hAnsiTheme="minorHAnsi" w:cstheme="minorHAnsi"/>
          <w:color w:val="000000"/>
          <w:sz w:val="24"/>
          <w:szCs w:val="24"/>
        </w:rPr>
        <w:t>’s small group meetings</w:t>
      </w:r>
      <w:r w:rsidR="001C57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CE57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Some WPC members believe more mission initiatives should focus on local missions.  Discussion of “what is local?”  </w:t>
      </w:r>
      <w:r w:rsidR="001C57E3">
        <w:rPr>
          <w:rFonts w:asciiTheme="minorHAnsi" w:eastAsia="Times New Roman" w:hAnsiTheme="minorHAnsi" w:cstheme="minorHAnsi"/>
          <w:color w:val="000000"/>
          <w:sz w:val="24"/>
          <w:szCs w:val="24"/>
        </w:rPr>
        <w:t>Takeaway</w:t>
      </w:r>
      <w:r w:rsidR="005F1B6C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1C57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</w:t>
      </w:r>
    </w:p>
    <w:p w14:paraId="7462E956" w14:textId="7C76F356" w:rsidR="00584304" w:rsidRDefault="001C57E3" w:rsidP="005F1B6C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mission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initiatives need champions</w:t>
      </w:r>
    </w:p>
    <w:p w14:paraId="24D7B428" w14:textId="509E4D0F" w:rsidR="005F1B6C" w:rsidRDefault="005F1B6C" w:rsidP="005F1B6C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need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continue </w:t>
      </w:r>
      <w:r w:rsidR="00550375">
        <w:rPr>
          <w:rFonts w:asciiTheme="minorHAnsi" w:eastAsia="Times New Roman" w:hAnsiTheme="minorHAnsi" w:cstheme="minorHAnsi"/>
          <w:color w:val="000000"/>
          <w:sz w:val="24"/>
          <w:szCs w:val="24"/>
        </w:rPr>
        <w:t>to educate congregation</w:t>
      </w:r>
      <w:r w:rsidR="006B57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Kathy will follow up </w:t>
      </w:r>
      <w:r w:rsidR="00A02AE7">
        <w:rPr>
          <w:rFonts w:asciiTheme="minorHAnsi" w:eastAsia="Times New Roman" w:hAnsiTheme="minorHAnsi" w:cstheme="minorHAnsi"/>
          <w:color w:val="000000"/>
          <w:sz w:val="24"/>
          <w:szCs w:val="24"/>
        </w:rPr>
        <w:t>this week’s Minute for Mission with a newsletter article</w:t>
      </w:r>
    </w:p>
    <w:p w14:paraId="141205DC" w14:textId="5445C292" w:rsidR="001809DA" w:rsidRDefault="001809DA" w:rsidP="005F1B6C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What are some ways we can partner with other churches to impact the community?</w:t>
      </w:r>
    </w:p>
    <w:p w14:paraId="71907504" w14:textId="6575B4A4" w:rsidR="009E6AB3" w:rsidRDefault="009E6AB3" w:rsidP="009E6AB3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Nancy Steger:  </w:t>
      </w:r>
      <w:r w:rsidR="0029564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Nancy unavailable,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WPC’s next hosting week </w:t>
      </w:r>
      <w:r w:rsidR="0029564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be </w:t>
      </w:r>
      <w:r w:rsidR="00736FB9">
        <w:rPr>
          <w:rFonts w:asciiTheme="minorHAnsi" w:eastAsia="Times New Roman" w:hAnsiTheme="minorHAnsi" w:cstheme="minorHAnsi"/>
          <w:color w:val="000000"/>
          <w:sz w:val="24"/>
          <w:szCs w:val="24"/>
        </w:rPr>
        <w:t>during the Christmas holidays</w:t>
      </w:r>
      <w:r w:rsidR="005D72C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Discussion about contacting small groups and asking them to take a night </w:t>
      </w:r>
      <w:r w:rsidR="00ED7387">
        <w:rPr>
          <w:rFonts w:asciiTheme="minorHAnsi" w:eastAsia="Times New Roman" w:hAnsiTheme="minorHAnsi" w:cstheme="minorHAnsi"/>
          <w:color w:val="000000"/>
          <w:sz w:val="24"/>
          <w:szCs w:val="24"/>
        </w:rPr>
        <w:t>to provide dinner and host.</w:t>
      </w:r>
    </w:p>
    <w:p w14:paraId="4DE61CC1" w14:textId="3FFFCE0D" w:rsidR="009E6AB3" w:rsidRDefault="00B40B92" w:rsidP="009E6AB3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ICM/</w:t>
      </w:r>
      <w:r w:rsidR="009E6AB3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9E6AB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Kathy Dixon:  </w:t>
      </w:r>
      <w:r w:rsidR="007B0AA7">
        <w:rPr>
          <w:rFonts w:asciiTheme="minorHAnsi" w:eastAsia="Times New Roman" w:hAnsiTheme="minorHAnsi" w:cstheme="minorHAnsi"/>
          <w:color w:val="000000"/>
          <w:sz w:val="24"/>
          <w:szCs w:val="24"/>
        </w:rPr>
        <w:t>currently out of funds</w:t>
      </w:r>
      <w:r w:rsidR="00703A9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communicating with Client Services director Maria.  Will continue to </w:t>
      </w:r>
      <w:r w:rsidR="00D20611">
        <w:rPr>
          <w:rFonts w:asciiTheme="minorHAnsi" w:eastAsia="Times New Roman" w:hAnsiTheme="minorHAnsi" w:cstheme="minorHAnsi"/>
          <w:color w:val="000000"/>
          <w:sz w:val="24"/>
          <w:szCs w:val="24"/>
        </w:rPr>
        <w:t>review requests for assistance and refer prayer requests.</w:t>
      </w:r>
      <w:r w:rsidR="00AD6D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Kathy will provide financial stats later this month.</w:t>
      </w:r>
    </w:p>
    <w:p w14:paraId="0FE9ED29" w14:textId="27C920C4" w:rsidR="009E6AB3" w:rsidRPr="00B8302A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missions</w:t>
      </w: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Priscilla Stilwell:  </w:t>
      </w:r>
      <w:r w:rsidR="00705E4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getting ready for Thanksgiving food drive, no financial </w:t>
      </w:r>
      <w:r w:rsidR="00A018F8">
        <w:rPr>
          <w:rFonts w:asciiTheme="minorHAnsi" w:eastAsia="Times New Roman" w:hAnsiTheme="minorHAnsi" w:cstheme="minorHAnsi"/>
          <w:color w:val="000000"/>
          <w:sz w:val="24"/>
          <w:szCs w:val="24"/>
        </w:rPr>
        <w:t>assistance needed, we have all the money needed for gift cards.</w:t>
      </w:r>
    </w:p>
    <w:p w14:paraId="1C3BF798" w14:textId="171D24A5" w:rsidR="009E6AB3" w:rsidRPr="00D94804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Change4Change – Kathy Dixon:  </w:t>
      </w:r>
      <w:r w:rsidR="00A018F8">
        <w:rPr>
          <w:rFonts w:asciiTheme="minorHAnsi" w:eastAsia="Times New Roman" w:hAnsiTheme="minorHAnsi" w:cstheme="minorHAnsi"/>
          <w:color w:val="000000"/>
          <w:sz w:val="24"/>
          <w:szCs w:val="24"/>
        </w:rPr>
        <w:t>Current balance is around $2000.</w:t>
      </w:r>
      <w:r w:rsidR="00B609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Need 6 new jugs</w:t>
      </w:r>
      <w:r w:rsidR="00C734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collection.</w:t>
      </w:r>
    </w:p>
    <w:p w14:paraId="43963073" w14:textId="352F4C65" w:rsidR="009E6AB3" w:rsidRPr="00734577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 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241A0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Kathy:  spoke to Dave Marks, he’s getting ready to place another large order.</w:t>
      </w:r>
    </w:p>
    <w:p w14:paraId="73CD8863" w14:textId="5659BEC7" w:rsidR="009E6AB3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Love Thy Neighbor</w:t>
      </w:r>
      <w:r w:rsidR="0089670E">
        <w:rPr>
          <w:rFonts w:asciiTheme="minorHAnsi" w:eastAsia="Times New Roman" w:hAnsiTheme="minorHAnsi" w:cstheme="minorHAnsi"/>
          <w:color w:val="000000"/>
          <w:sz w:val="24"/>
          <w:szCs w:val="24"/>
        </w:rPr>
        <w:t>/Shoe Hospital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 w:rsidR="001D2027">
        <w:rPr>
          <w:rFonts w:asciiTheme="minorHAnsi" w:eastAsia="Times New Roman" w:hAnsiTheme="minorHAnsi" w:cstheme="minorHAnsi"/>
          <w:color w:val="000000"/>
          <w:sz w:val="24"/>
          <w:szCs w:val="24"/>
        </w:rPr>
        <w:t>Missy/Phy</w:t>
      </w:r>
      <w:r w:rsidR="0089670E">
        <w:rPr>
          <w:rFonts w:asciiTheme="minorHAnsi" w:eastAsia="Times New Roman" w:hAnsiTheme="minorHAnsi" w:cstheme="minorHAnsi"/>
          <w:color w:val="000000"/>
          <w:sz w:val="24"/>
          <w:szCs w:val="24"/>
        </w:rPr>
        <w:t>llis</w:t>
      </w:r>
      <w:r w:rsidR="000149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</w:t>
      </w:r>
      <w:r w:rsidR="003A1C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to </w:t>
      </w:r>
      <w:r w:rsidR="00E23368">
        <w:rPr>
          <w:rFonts w:asciiTheme="minorHAnsi" w:eastAsia="Times New Roman" w:hAnsiTheme="minorHAnsi" w:cstheme="minorHAnsi"/>
          <w:color w:val="000000"/>
          <w:sz w:val="24"/>
          <w:szCs w:val="24"/>
        </w:rPr>
        <w:t>write a newsletter article to share the experience of giving out the hygiene bags.</w:t>
      </w:r>
    </w:p>
    <w:p w14:paraId="2EF62B49" w14:textId="31B491F0" w:rsidR="009E6AB3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PC (USA) Special Offerings –</w:t>
      </w:r>
      <w:r w:rsidR="001112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967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Waiting for final number </w:t>
      </w:r>
      <w:r w:rsidR="006F233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for Peace and Global Witness Offering, </w:t>
      </w:r>
      <w:r w:rsidR="000C4E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25% to Marian Wells.  </w:t>
      </w:r>
      <w:r w:rsidR="002D1DE1">
        <w:rPr>
          <w:rFonts w:asciiTheme="minorHAnsi" w:eastAsia="Times New Roman" w:hAnsiTheme="minorHAnsi" w:cstheme="minorHAnsi"/>
          <w:color w:val="000000"/>
          <w:sz w:val="24"/>
          <w:szCs w:val="24"/>
        </w:rPr>
        <w:t>Christmas Joy</w:t>
      </w:r>
      <w:r w:rsidR="008A217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Offering – to be collected </w:t>
      </w:r>
      <w:r w:rsidR="00EE5CEC">
        <w:rPr>
          <w:rFonts w:asciiTheme="minorHAnsi" w:eastAsia="Times New Roman" w:hAnsiTheme="minorHAnsi" w:cstheme="minorHAnsi"/>
          <w:color w:val="000000"/>
          <w:sz w:val="24"/>
          <w:szCs w:val="24"/>
        </w:rPr>
        <w:t>either Dec 22 or Dec 24.</w:t>
      </w:r>
    </w:p>
    <w:p w14:paraId="2CD8BF10" w14:textId="77777777" w:rsidR="009E6AB3" w:rsidRDefault="009E6AB3" w:rsidP="009E6AB3">
      <w:pPr>
        <w:rPr>
          <w:sz w:val="24"/>
          <w:szCs w:val="24"/>
        </w:rPr>
      </w:pPr>
    </w:p>
    <w:p w14:paraId="1226813D" w14:textId="77777777" w:rsidR="009E6AB3" w:rsidRPr="00E6078E" w:rsidRDefault="009E6AB3" w:rsidP="009E6AB3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41791377" w14:textId="7CBB5F0C" w:rsidR="009E6AB3" w:rsidRPr="00D13E32" w:rsidRDefault="00EE5CEC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Mission Fair – Anya is organizing</w:t>
      </w:r>
      <w:r w:rsidR="00E91663">
        <w:rPr>
          <w:rFonts w:asciiTheme="minorHAnsi" w:eastAsia="Times New Roman" w:hAnsiTheme="minorHAnsi" w:cstheme="minorHAnsi"/>
          <w:sz w:val="24"/>
          <w:szCs w:val="24"/>
        </w:rPr>
        <w:t xml:space="preserve">, Oct 20 during the </w:t>
      </w:r>
      <w:r w:rsidR="00B874FD">
        <w:rPr>
          <w:rFonts w:asciiTheme="minorHAnsi" w:eastAsia="Times New Roman" w:hAnsiTheme="minorHAnsi" w:cstheme="minorHAnsi"/>
          <w:sz w:val="24"/>
          <w:szCs w:val="24"/>
        </w:rPr>
        <w:t>fellowship luncheon following service.</w:t>
      </w:r>
    </w:p>
    <w:p w14:paraId="5CEC9D56" w14:textId="3FB3294C" w:rsidR="009E6AB3" w:rsidRPr="003057A6" w:rsidRDefault="009E6AB3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Minutes for Mission – </w:t>
      </w:r>
      <w:r w:rsidR="00194066">
        <w:rPr>
          <w:rFonts w:asciiTheme="minorHAnsi" w:eastAsia="Times New Roman" w:hAnsiTheme="minorHAnsi" w:cstheme="minorHAnsi"/>
          <w:sz w:val="24"/>
          <w:szCs w:val="24"/>
        </w:rPr>
        <w:t>there is a form for Minute for Mission</w:t>
      </w:r>
    </w:p>
    <w:p w14:paraId="2C136BEE" w14:textId="7979AAE2" w:rsidR="009E6AB3" w:rsidRDefault="006C5846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Christmas Store </w:t>
      </w:r>
      <w:r w:rsidR="00D07F74">
        <w:rPr>
          <w:rFonts w:eastAsia="Times New Roman"/>
          <w:sz w:val="24"/>
          <w:szCs w:val="24"/>
        </w:rPr>
        <w:t>announcement</w:t>
      </w:r>
      <w:r w:rsidR="00263A91">
        <w:rPr>
          <w:rFonts w:eastAsia="Times New Roman"/>
          <w:sz w:val="24"/>
          <w:szCs w:val="24"/>
        </w:rPr>
        <w:t xml:space="preserve">/McWhirter </w:t>
      </w:r>
      <w:r w:rsidR="001A29EF">
        <w:rPr>
          <w:rFonts w:eastAsia="Times New Roman"/>
          <w:sz w:val="24"/>
          <w:szCs w:val="24"/>
        </w:rPr>
        <w:t>food drive</w:t>
      </w:r>
      <w:r w:rsidR="00D07F74">
        <w:rPr>
          <w:rFonts w:eastAsia="Times New Roman"/>
          <w:sz w:val="24"/>
          <w:szCs w:val="24"/>
        </w:rPr>
        <w:t xml:space="preserve"> (November)</w:t>
      </w:r>
    </w:p>
    <w:p w14:paraId="5580A09C" w14:textId="2BAAADC3" w:rsidR="00D07F74" w:rsidRDefault="00B108C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Christmas Joy offering</w:t>
      </w:r>
      <w:r w:rsidR="001A29EF">
        <w:rPr>
          <w:rFonts w:eastAsia="Times New Roman"/>
          <w:sz w:val="24"/>
          <w:szCs w:val="24"/>
        </w:rPr>
        <w:t>/Gifts of Joy</w:t>
      </w:r>
      <w:r>
        <w:rPr>
          <w:rFonts w:eastAsia="Times New Roman"/>
          <w:sz w:val="24"/>
          <w:szCs w:val="24"/>
        </w:rPr>
        <w:t xml:space="preserve"> (</w:t>
      </w:r>
      <w:r w:rsidR="00263A91">
        <w:rPr>
          <w:rFonts w:eastAsia="Times New Roman"/>
          <w:sz w:val="24"/>
          <w:szCs w:val="24"/>
        </w:rPr>
        <w:t>December)</w:t>
      </w:r>
    </w:p>
    <w:p w14:paraId="00204961" w14:textId="65C3D51B" w:rsidR="009E6AB3" w:rsidRDefault="009E6AB3" w:rsidP="009E6AB3">
      <w:pPr>
        <w:pStyle w:val="ListParagraph"/>
        <w:numPr>
          <w:ilvl w:val="0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Upcoming Mission meeting locations: </w:t>
      </w:r>
    </w:p>
    <w:p w14:paraId="437B9149" w14:textId="03A95CD0" w:rsidR="003E5FDC" w:rsidRDefault="003E5FDC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November 17 – Zoom </w:t>
      </w:r>
    </w:p>
    <w:p w14:paraId="493D37C4" w14:textId="64114CA4" w:rsidR="004C4DC6" w:rsidRDefault="004C4DC6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December – party at Kathy’s</w:t>
      </w:r>
    </w:p>
    <w:p w14:paraId="1879D690" w14:textId="3BD585F8" w:rsidR="009E6AB3" w:rsidRDefault="009E6AB3" w:rsidP="009E6AB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5290C76" w14:textId="77777777" w:rsidR="009E6AB3" w:rsidRDefault="009E6AB3" w:rsidP="009E6AB3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2C73A9E5" w14:textId="6B3CAF4F" w:rsidR="00595076" w:rsidRDefault="004C4DC6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Budget – Kathy reviewed the budget request with the team</w:t>
      </w:r>
      <w:r w:rsidR="00AC48A7">
        <w:rPr>
          <w:rFonts w:eastAsia="Times New Roman"/>
          <w:sz w:val="24"/>
          <w:szCs w:val="24"/>
        </w:rPr>
        <w:t>.</w:t>
      </w:r>
    </w:p>
    <w:p w14:paraId="54962B1B" w14:textId="0E92FA2F" w:rsidR="00571045" w:rsidRDefault="005E1425" w:rsidP="009F6EC0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Touchstones – Kathy met with Beverly Crockett to refocus this program as a mental health </w:t>
      </w:r>
      <w:r w:rsidR="00D46012">
        <w:rPr>
          <w:rFonts w:eastAsia="Times New Roman"/>
          <w:sz w:val="24"/>
          <w:szCs w:val="24"/>
        </w:rPr>
        <w:t>education program, with quarterly guest speakers.  Suggestion to contact local hospitals for speakers</w:t>
      </w:r>
      <w:r w:rsidR="00195F29">
        <w:rPr>
          <w:rFonts w:eastAsia="Times New Roman"/>
          <w:sz w:val="24"/>
          <w:szCs w:val="24"/>
        </w:rPr>
        <w:t>.</w:t>
      </w:r>
    </w:p>
    <w:p w14:paraId="5829F206" w14:textId="3B7CB63A" w:rsidR="00D31001" w:rsidRDefault="00D31001" w:rsidP="009F6EC0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Anya requested that she </w:t>
      </w:r>
      <w:proofErr w:type="gramStart"/>
      <w:r>
        <w:rPr>
          <w:rFonts w:eastAsia="Times New Roman"/>
          <w:sz w:val="24"/>
          <w:szCs w:val="24"/>
        </w:rPr>
        <w:t>will</w:t>
      </w:r>
      <w:proofErr w:type="gramEnd"/>
      <w:r>
        <w:rPr>
          <w:rFonts w:eastAsia="Times New Roman"/>
          <w:sz w:val="24"/>
          <w:szCs w:val="24"/>
        </w:rPr>
        <w:t xml:space="preserve"> need a new contact when Tom resigns at the end of the month.  </w:t>
      </w:r>
      <w:r w:rsidR="002D50B1">
        <w:rPr>
          <w:rFonts w:eastAsia="Times New Roman"/>
          <w:sz w:val="24"/>
          <w:szCs w:val="24"/>
        </w:rPr>
        <w:t xml:space="preserve">Missionary will now report to the Mission Team instead of the pastor; Mission Team will be the liaison </w:t>
      </w:r>
      <w:r w:rsidR="0002506C">
        <w:rPr>
          <w:rFonts w:eastAsia="Times New Roman"/>
          <w:sz w:val="24"/>
          <w:szCs w:val="24"/>
        </w:rPr>
        <w:t>between Missionary (Anya) and Session.  Anya will prepare a quarterly report</w:t>
      </w:r>
      <w:r w:rsidR="00F77E10">
        <w:rPr>
          <w:rFonts w:eastAsia="Times New Roman"/>
          <w:sz w:val="24"/>
          <w:szCs w:val="24"/>
        </w:rPr>
        <w:t>, starting now, to inform the congregation.</w:t>
      </w:r>
    </w:p>
    <w:p w14:paraId="1B835DAC" w14:textId="4124E8B4" w:rsidR="00EB2D63" w:rsidRDefault="00EB2D63" w:rsidP="009F6EC0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Ani-meals event this Sunday afternoon, 2 – 5pm.</w:t>
      </w:r>
    </w:p>
    <w:p w14:paraId="1F110D6F" w14:textId="5DAD1374" w:rsidR="009361F8" w:rsidRDefault="009361F8" w:rsidP="009F6EC0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Proposal to run Seafarer’s boxes through the Love Thy Neighbor ministry.</w:t>
      </w:r>
    </w:p>
    <w:p w14:paraId="62CFBC8B" w14:textId="16F9CB38" w:rsidR="009E6AB3" w:rsidRDefault="009E6AB3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Communications </w:t>
      </w:r>
    </w:p>
    <w:p w14:paraId="56810ABE" w14:textId="714C44DE" w:rsidR="009E6AB3" w:rsidRDefault="00DA207A" w:rsidP="009E6AB3">
      <w:pPr>
        <w:pStyle w:val="ListParagraph"/>
        <w:numPr>
          <w:ilvl w:val="0"/>
          <w:numId w:val="6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Newsletter articles</w:t>
      </w:r>
      <w:r w:rsidR="00473F3B">
        <w:rPr>
          <w:rFonts w:eastAsia="Times New Roman"/>
          <w:sz w:val="24"/>
          <w:szCs w:val="24"/>
        </w:rPr>
        <w:t xml:space="preserve"> – </w:t>
      </w:r>
      <w:r w:rsidR="00896C06">
        <w:rPr>
          <w:rFonts w:eastAsia="Times New Roman"/>
          <w:sz w:val="24"/>
          <w:szCs w:val="24"/>
        </w:rPr>
        <w:t xml:space="preserve">Kathy will prepare a newsletter article to inform the congregation about mission </w:t>
      </w:r>
      <w:r w:rsidR="00A00E5F">
        <w:rPr>
          <w:rFonts w:eastAsia="Times New Roman"/>
          <w:sz w:val="24"/>
          <w:szCs w:val="24"/>
        </w:rPr>
        <w:t xml:space="preserve">initiatives.  </w:t>
      </w:r>
      <w:r w:rsidR="00026DDF">
        <w:rPr>
          <w:rFonts w:eastAsia="Times New Roman"/>
          <w:sz w:val="24"/>
          <w:szCs w:val="24"/>
        </w:rPr>
        <w:t xml:space="preserve">Sandra Murphy is the newsletter </w:t>
      </w:r>
      <w:r w:rsidR="0038524C">
        <w:rPr>
          <w:rFonts w:eastAsia="Times New Roman"/>
          <w:sz w:val="24"/>
          <w:szCs w:val="24"/>
        </w:rPr>
        <w:t>editor.</w:t>
      </w:r>
    </w:p>
    <w:p w14:paraId="44512E74" w14:textId="334853BC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</w:t>
      </w:r>
      <w:r>
        <w:rPr>
          <w:rFonts w:eastAsia="Times New Roman"/>
          <w:sz w:val="24"/>
          <w:szCs w:val="24"/>
        </w:rPr>
        <w:t>/Motions</w:t>
      </w:r>
      <w:r w:rsidRPr="009509C0">
        <w:rPr>
          <w:rFonts w:eastAsia="Times New Roman"/>
          <w:sz w:val="24"/>
          <w:szCs w:val="24"/>
        </w:rPr>
        <w:t xml:space="preserve"> for Session</w:t>
      </w:r>
      <w:r>
        <w:rPr>
          <w:rFonts w:eastAsia="Times New Roman"/>
          <w:sz w:val="24"/>
          <w:szCs w:val="24"/>
        </w:rPr>
        <w:t xml:space="preserve">:  </w:t>
      </w:r>
      <w:r w:rsidR="00F62981">
        <w:rPr>
          <w:rFonts w:eastAsia="Times New Roman"/>
          <w:sz w:val="24"/>
          <w:szCs w:val="24"/>
        </w:rPr>
        <w:t xml:space="preserve">Tom will present the motion to make the Mission Team the liaison </w:t>
      </w:r>
      <w:r w:rsidR="009C4EEE">
        <w:rPr>
          <w:rFonts w:eastAsia="Times New Roman"/>
          <w:sz w:val="24"/>
          <w:szCs w:val="24"/>
        </w:rPr>
        <w:t>between the Missionary and the Mission Team.</w:t>
      </w:r>
    </w:p>
    <w:p w14:paraId="796FEBAF" w14:textId="196E3C55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Pr="009509C0">
        <w:rPr>
          <w:rFonts w:eastAsia="Times New Roman"/>
          <w:sz w:val="24"/>
          <w:szCs w:val="24"/>
        </w:rPr>
        <w:t>xt meeting –</w:t>
      </w:r>
      <w:r>
        <w:rPr>
          <w:rFonts w:eastAsia="Times New Roman"/>
          <w:sz w:val="24"/>
          <w:szCs w:val="24"/>
        </w:rPr>
        <w:t xml:space="preserve"> </w:t>
      </w:r>
      <w:r w:rsidR="009C4EEE">
        <w:rPr>
          <w:rFonts w:eastAsia="Times New Roman"/>
          <w:sz w:val="24"/>
          <w:szCs w:val="24"/>
        </w:rPr>
        <w:t>November 17</w:t>
      </w:r>
      <w:r>
        <w:rPr>
          <w:rFonts w:eastAsia="Times New Roman"/>
          <w:sz w:val="24"/>
          <w:szCs w:val="24"/>
        </w:rPr>
        <w:t xml:space="preserve"> (virtual) at 1:30pm.</w:t>
      </w:r>
    </w:p>
    <w:p w14:paraId="55B186B8" w14:textId="2B639C91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Meeting</w:t>
      </w:r>
      <w:proofErr w:type="gramEnd"/>
      <w:r>
        <w:rPr>
          <w:rFonts w:eastAsia="Times New Roman"/>
          <w:sz w:val="24"/>
          <w:szCs w:val="24"/>
        </w:rPr>
        <w:t xml:space="preserve"> closed with prayer at </w:t>
      </w:r>
      <w:r w:rsidR="005667D1">
        <w:rPr>
          <w:rFonts w:eastAsia="Times New Roman"/>
          <w:sz w:val="24"/>
          <w:szCs w:val="24"/>
        </w:rPr>
        <w:t>8:</w:t>
      </w:r>
      <w:r w:rsidR="00C47747">
        <w:rPr>
          <w:rFonts w:eastAsia="Times New Roman"/>
          <w:sz w:val="24"/>
          <w:szCs w:val="24"/>
        </w:rPr>
        <w:t>43</w:t>
      </w:r>
      <w:r>
        <w:rPr>
          <w:rFonts w:eastAsia="Times New Roman"/>
          <w:sz w:val="24"/>
          <w:szCs w:val="24"/>
        </w:rPr>
        <w:t>pm</w:t>
      </w:r>
    </w:p>
    <w:p w14:paraId="570F8401" w14:textId="57B0F188" w:rsidR="00066832" w:rsidRDefault="00066832"/>
    <w:sectPr w:rsidR="00066832" w:rsidSect="009E6A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5678"/>
    <w:multiLevelType w:val="hybridMultilevel"/>
    <w:tmpl w:val="8FA07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0670"/>
    <w:multiLevelType w:val="hybridMultilevel"/>
    <w:tmpl w:val="CFDA8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0C3188"/>
    <w:multiLevelType w:val="hybridMultilevel"/>
    <w:tmpl w:val="F9F4B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1A4760"/>
    <w:multiLevelType w:val="hybridMultilevel"/>
    <w:tmpl w:val="50483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257340">
    <w:abstractNumId w:val="2"/>
  </w:num>
  <w:num w:numId="2" w16cid:durableId="1221406679">
    <w:abstractNumId w:val="5"/>
  </w:num>
  <w:num w:numId="3" w16cid:durableId="1807551892">
    <w:abstractNumId w:val="4"/>
  </w:num>
  <w:num w:numId="4" w16cid:durableId="881097508">
    <w:abstractNumId w:val="1"/>
  </w:num>
  <w:num w:numId="5" w16cid:durableId="155268581">
    <w:abstractNumId w:val="0"/>
  </w:num>
  <w:num w:numId="6" w16cid:durableId="197899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1"/>
    <w:rsid w:val="000001DE"/>
    <w:rsid w:val="00011ADF"/>
    <w:rsid w:val="0001343B"/>
    <w:rsid w:val="00014943"/>
    <w:rsid w:val="0002357C"/>
    <w:rsid w:val="0002506C"/>
    <w:rsid w:val="00026DDF"/>
    <w:rsid w:val="00043678"/>
    <w:rsid w:val="000544E4"/>
    <w:rsid w:val="00062C9C"/>
    <w:rsid w:val="00066832"/>
    <w:rsid w:val="000A2EB7"/>
    <w:rsid w:val="000C1C1F"/>
    <w:rsid w:val="000C4EAC"/>
    <w:rsid w:val="000D1D59"/>
    <w:rsid w:val="000E511C"/>
    <w:rsid w:val="00103694"/>
    <w:rsid w:val="00111279"/>
    <w:rsid w:val="00117E70"/>
    <w:rsid w:val="00120E7B"/>
    <w:rsid w:val="00130A3B"/>
    <w:rsid w:val="00131EA1"/>
    <w:rsid w:val="0014594A"/>
    <w:rsid w:val="00151452"/>
    <w:rsid w:val="001809DA"/>
    <w:rsid w:val="00194066"/>
    <w:rsid w:val="0019473E"/>
    <w:rsid w:val="00195F29"/>
    <w:rsid w:val="001A2725"/>
    <w:rsid w:val="001A29EF"/>
    <w:rsid w:val="001B3707"/>
    <w:rsid w:val="001C57E3"/>
    <w:rsid w:val="001D2027"/>
    <w:rsid w:val="00212C86"/>
    <w:rsid w:val="00231EFB"/>
    <w:rsid w:val="00241215"/>
    <w:rsid w:val="00247136"/>
    <w:rsid w:val="00263A91"/>
    <w:rsid w:val="0029564B"/>
    <w:rsid w:val="002A005E"/>
    <w:rsid w:val="002B2D30"/>
    <w:rsid w:val="002D1DE1"/>
    <w:rsid w:val="002D50B1"/>
    <w:rsid w:val="002D5321"/>
    <w:rsid w:val="003150D0"/>
    <w:rsid w:val="003436C1"/>
    <w:rsid w:val="00353B48"/>
    <w:rsid w:val="00376B97"/>
    <w:rsid w:val="0038524C"/>
    <w:rsid w:val="0039435F"/>
    <w:rsid w:val="003A1C77"/>
    <w:rsid w:val="003A4E93"/>
    <w:rsid w:val="003E350C"/>
    <w:rsid w:val="003E5FDC"/>
    <w:rsid w:val="00412828"/>
    <w:rsid w:val="00450743"/>
    <w:rsid w:val="0046386F"/>
    <w:rsid w:val="0047172B"/>
    <w:rsid w:val="00472C01"/>
    <w:rsid w:val="00473F3B"/>
    <w:rsid w:val="004967D6"/>
    <w:rsid w:val="004C4242"/>
    <w:rsid w:val="004C4DC6"/>
    <w:rsid w:val="004E094B"/>
    <w:rsid w:val="004F4F43"/>
    <w:rsid w:val="0051259A"/>
    <w:rsid w:val="0052369E"/>
    <w:rsid w:val="00546D35"/>
    <w:rsid w:val="00550375"/>
    <w:rsid w:val="00555D71"/>
    <w:rsid w:val="005667D1"/>
    <w:rsid w:val="00571045"/>
    <w:rsid w:val="005712AC"/>
    <w:rsid w:val="00584304"/>
    <w:rsid w:val="00595076"/>
    <w:rsid w:val="005A43AD"/>
    <w:rsid w:val="005D464F"/>
    <w:rsid w:val="005D72C7"/>
    <w:rsid w:val="005E1425"/>
    <w:rsid w:val="005F1B6C"/>
    <w:rsid w:val="00600259"/>
    <w:rsid w:val="00602E95"/>
    <w:rsid w:val="006557B9"/>
    <w:rsid w:val="00697222"/>
    <w:rsid w:val="006A0640"/>
    <w:rsid w:val="006B14E0"/>
    <w:rsid w:val="006B575F"/>
    <w:rsid w:val="006B7C77"/>
    <w:rsid w:val="006C5846"/>
    <w:rsid w:val="006C590D"/>
    <w:rsid w:val="006C7F1B"/>
    <w:rsid w:val="006E51D6"/>
    <w:rsid w:val="006F2336"/>
    <w:rsid w:val="006F23AB"/>
    <w:rsid w:val="00703A99"/>
    <w:rsid w:val="00705E42"/>
    <w:rsid w:val="007207EA"/>
    <w:rsid w:val="007275C2"/>
    <w:rsid w:val="00734577"/>
    <w:rsid w:val="00734C72"/>
    <w:rsid w:val="00736FB9"/>
    <w:rsid w:val="00760FC5"/>
    <w:rsid w:val="00773E2A"/>
    <w:rsid w:val="007B0AA7"/>
    <w:rsid w:val="00823DEE"/>
    <w:rsid w:val="008504FE"/>
    <w:rsid w:val="00864825"/>
    <w:rsid w:val="00890D85"/>
    <w:rsid w:val="00893BCF"/>
    <w:rsid w:val="0089670E"/>
    <w:rsid w:val="00896C06"/>
    <w:rsid w:val="00897EA0"/>
    <w:rsid w:val="008A217A"/>
    <w:rsid w:val="008C1DF9"/>
    <w:rsid w:val="008C493D"/>
    <w:rsid w:val="008D20F0"/>
    <w:rsid w:val="008E49DC"/>
    <w:rsid w:val="0091111A"/>
    <w:rsid w:val="009177EF"/>
    <w:rsid w:val="009361F8"/>
    <w:rsid w:val="00960079"/>
    <w:rsid w:val="009709C6"/>
    <w:rsid w:val="009826AD"/>
    <w:rsid w:val="009B1EBC"/>
    <w:rsid w:val="009C4EEE"/>
    <w:rsid w:val="009E6AB3"/>
    <w:rsid w:val="009F6EC0"/>
    <w:rsid w:val="00A00E5F"/>
    <w:rsid w:val="00A018F8"/>
    <w:rsid w:val="00A02AE7"/>
    <w:rsid w:val="00A1143D"/>
    <w:rsid w:val="00A61867"/>
    <w:rsid w:val="00A71F23"/>
    <w:rsid w:val="00A73B36"/>
    <w:rsid w:val="00A86C2E"/>
    <w:rsid w:val="00AB5E47"/>
    <w:rsid w:val="00AC48A7"/>
    <w:rsid w:val="00AD4FA7"/>
    <w:rsid w:val="00AD66F1"/>
    <w:rsid w:val="00AD6DEE"/>
    <w:rsid w:val="00AF2552"/>
    <w:rsid w:val="00B072FE"/>
    <w:rsid w:val="00B108C3"/>
    <w:rsid w:val="00B40B92"/>
    <w:rsid w:val="00B6091E"/>
    <w:rsid w:val="00B874FD"/>
    <w:rsid w:val="00BA5E9E"/>
    <w:rsid w:val="00BD7066"/>
    <w:rsid w:val="00C16F4F"/>
    <w:rsid w:val="00C241A0"/>
    <w:rsid w:val="00C33283"/>
    <w:rsid w:val="00C40925"/>
    <w:rsid w:val="00C413CE"/>
    <w:rsid w:val="00C47747"/>
    <w:rsid w:val="00C73487"/>
    <w:rsid w:val="00C9289C"/>
    <w:rsid w:val="00CA0C3F"/>
    <w:rsid w:val="00CA2BB2"/>
    <w:rsid w:val="00CE5710"/>
    <w:rsid w:val="00CE6380"/>
    <w:rsid w:val="00D07F74"/>
    <w:rsid w:val="00D20611"/>
    <w:rsid w:val="00D31001"/>
    <w:rsid w:val="00D4573E"/>
    <w:rsid w:val="00D46012"/>
    <w:rsid w:val="00D547DE"/>
    <w:rsid w:val="00D90E83"/>
    <w:rsid w:val="00DA207A"/>
    <w:rsid w:val="00DB05F4"/>
    <w:rsid w:val="00DB3147"/>
    <w:rsid w:val="00DC5D74"/>
    <w:rsid w:val="00DD650B"/>
    <w:rsid w:val="00E07514"/>
    <w:rsid w:val="00E10D59"/>
    <w:rsid w:val="00E21B66"/>
    <w:rsid w:val="00E23368"/>
    <w:rsid w:val="00E4067D"/>
    <w:rsid w:val="00E42A27"/>
    <w:rsid w:val="00E75A0F"/>
    <w:rsid w:val="00E91663"/>
    <w:rsid w:val="00EA2DAF"/>
    <w:rsid w:val="00EA4313"/>
    <w:rsid w:val="00EB2D63"/>
    <w:rsid w:val="00ED5854"/>
    <w:rsid w:val="00ED7387"/>
    <w:rsid w:val="00EE0FE6"/>
    <w:rsid w:val="00EE4A6F"/>
    <w:rsid w:val="00EE5CEC"/>
    <w:rsid w:val="00F00C4B"/>
    <w:rsid w:val="00F41F0F"/>
    <w:rsid w:val="00F60C96"/>
    <w:rsid w:val="00F62981"/>
    <w:rsid w:val="00F77E10"/>
    <w:rsid w:val="00F80417"/>
    <w:rsid w:val="00FB3161"/>
    <w:rsid w:val="00FB3769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A63A"/>
  <w15:chartTrackingRefBased/>
  <w15:docId w15:val="{B49F376C-6823-4870-8F83-9C98AEC2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Läte</dc:creator>
  <cp:keywords/>
  <dc:description/>
  <cp:lastModifiedBy>Kimberly Läte</cp:lastModifiedBy>
  <cp:revision>86</cp:revision>
  <dcterms:created xsi:type="dcterms:W3CDTF">2024-10-15T00:27:00Z</dcterms:created>
  <dcterms:modified xsi:type="dcterms:W3CDTF">2024-10-15T01:47:00Z</dcterms:modified>
</cp:coreProperties>
</file>