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C3" w:rsidRDefault="003571C3" w:rsidP="003571C3">
      <w:pPr>
        <w:shd w:val="clear" w:color="auto" w:fill="FFFFFF"/>
        <w:spacing w:line="240" w:lineRule="auto"/>
        <w:jc w:val="center"/>
        <w:rPr>
          <w:rFonts w:eastAsia="Times New Roman" w:cs="Arial"/>
          <w:color w:val="222222"/>
          <w:szCs w:val="24"/>
        </w:rPr>
      </w:pPr>
      <w:r>
        <w:rPr>
          <w:rFonts w:eastAsia="Times New Roman" w:cs="Arial"/>
          <w:color w:val="222222"/>
          <w:szCs w:val="24"/>
        </w:rPr>
        <w:t>WELCOME</w:t>
      </w:r>
    </w:p>
    <w:p w:rsidR="003571C3" w:rsidRDefault="003571C3" w:rsidP="003571C3">
      <w:pPr>
        <w:shd w:val="clear" w:color="auto" w:fill="FFFFFF"/>
        <w:spacing w:line="240" w:lineRule="auto"/>
        <w:jc w:val="center"/>
        <w:rPr>
          <w:rFonts w:eastAsia="Times New Roman" w:cs="Arial"/>
          <w:color w:val="222222"/>
          <w:szCs w:val="24"/>
        </w:rPr>
      </w:pPr>
      <w:r>
        <w:rPr>
          <w:rFonts w:eastAsia="Times New Roman" w:cs="Arial"/>
          <w:color w:val="222222"/>
          <w:szCs w:val="24"/>
        </w:rPr>
        <w:t>MOTION</w:t>
      </w:r>
    </w:p>
    <w:p w:rsidR="003571C3" w:rsidRDefault="003571C3" w:rsidP="003571C3">
      <w:pPr>
        <w:shd w:val="clear" w:color="auto" w:fill="FFFFFF"/>
        <w:spacing w:line="240" w:lineRule="auto"/>
        <w:jc w:val="center"/>
        <w:rPr>
          <w:rFonts w:eastAsia="Times New Roman" w:cs="Arial"/>
          <w:color w:val="222222"/>
          <w:szCs w:val="24"/>
        </w:rPr>
      </w:pPr>
      <w:r>
        <w:rPr>
          <w:rFonts w:eastAsia="Times New Roman" w:cs="Arial"/>
          <w:color w:val="222222"/>
          <w:szCs w:val="24"/>
        </w:rPr>
        <w:t>October 27, 2020</w:t>
      </w:r>
    </w:p>
    <w:p w:rsidR="003571C3" w:rsidRDefault="003571C3" w:rsidP="003571C3">
      <w:pPr>
        <w:shd w:val="clear" w:color="auto" w:fill="FFFFFF"/>
        <w:spacing w:line="240" w:lineRule="auto"/>
        <w:jc w:val="center"/>
        <w:rPr>
          <w:rFonts w:eastAsia="Times New Roman" w:cs="Arial"/>
          <w:color w:val="222222"/>
          <w:szCs w:val="24"/>
        </w:rPr>
      </w:pPr>
      <w:bookmarkStart w:id="0" w:name="_GoBack"/>
      <w:bookmarkEnd w:id="0"/>
    </w:p>
    <w:p w:rsidR="003571C3" w:rsidRPr="003571C3" w:rsidRDefault="003571C3" w:rsidP="003571C3">
      <w:pPr>
        <w:shd w:val="clear" w:color="auto" w:fill="FFFFFF"/>
        <w:spacing w:line="240" w:lineRule="auto"/>
        <w:rPr>
          <w:rFonts w:eastAsia="Times New Roman" w:cs="Arial"/>
          <w:color w:val="222222"/>
          <w:szCs w:val="24"/>
        </w:rPr>
      </w:pPr>
      <w:r w:rsidRPr="003571C3">
        <w:rPr>
          <w:rFonts w:eastAsia="Times New Roman" w:cs="Arial"/>
          <w:color w:val="222222"/>
          <w:szCs w:val="24"/>
        </w:rPr>
        <w:t>MOTION</w:t>
      </w:r>
    </w:p>
    <w:p w:rsidR="003571C3" w:rsidRPr="003571C3" w:rsidRDefault="003571C3" w:rsidP="003571C3">
      <w:pPr>
        <w:shd w:val="clear" w:color="auto" w:fill="FFFFFF"/>
        <w:spacing w:line="240" w:lineRule="auto"/>
        <w:rPr>
          <w:rFonts w:eastAsia="Times New Roman" w:cs="Arial"/>
          <w:color w:val="222222"/>
          <w:szCs w:val="24"/>
        </w:rPr>
      </w:pPr>
      <w:r w:rsidRPr="003571C3">
        <w:rPr>
          <w:rFonts w:eastAsia="Times New Roman" w:cs="Arial"/>
          <w:color w:val="222222"/>
          <w:szCs w:val="24"/>
        </w:rPr>
        <w:t>To receive Kelly Walker into the Webster Presbyterian Church family of faith by statement of her faith.</w:t>
      </w:r>
    </w:p>
    <w:p w:rsidR="003571C3" w:rsidRPr="003571C3" w:rsidRDefault="003571C3" w:rsidP="003571C3">
      <w:pPr>
        <w:shd w:val="clear" w:color="auto" w:fill="FFFFFF"/>
        <w:spacing w:line="240" w:lineRule="auto"/>
        <w:rPr>
          <w:rFonts w:eastAsia="Times New Roman" w:cs="Arial"/>
          <w:color w:val="222222"/>
          <w:szCs w:val="24"/>
        </w:rPr>
      </w:pPr>
    </w:p>
    <w:p w:rsidR="003571C3" w:rsidRPr="003571C3" w:rsidRDefault="003571C3" w:rsidP="003571C3">
      <w:pPr>
        <w:shd w:val="clear" w:color="auto" w:fill="FFFFFF"/>
        <w:spacing w:line="240" w:lineRule="auto"/>
        <w:rPr>
          <w:rFonts w:eastAsia="Times New Roman" w:cs="Arial"/>
          <w:color w:val="222222"/>
          <w:szCs w:val="24"/>
        </w:rPr>
      </w:pPr>
      <w:r w:rsidRPr="003571C3">
        <w:rPr>
          <w:rFonts w:eastAsia="Times New Roman" w:cs="Arial"/>
          <w:color w:val="222222"/>
          <w:szCs w:val="24"/>
        </w:rPr>
        <w:t>RATIONALE</w:t>
      </w:r>
    </w:p>
    <w:p w:rsidR="003571C3" w:rsidRPr="003571C3" w:rsidRDefault="003571C3" w:rsidP="003571C3">
      <w:pPr>
        <w:shd w:val="clear" w:color="auto" w:fill="FFFFFF"/>
        <w:spacing w:line="240" w:lineRule="auto"/>
        <w:rPr>
          <w:rFonts w:eastAsia="Times New Roman" w:cs="Arial"/>
          <w:color w:val="222222"/>
          <w:szCs w:val="24"/>
        </w:rPr>
      </w:pPr>
      <w:r w:rsidRPr="003571C3">
        <w:rPr>
          <w:rFonts w:eastAsia="Times New Roman" w:cs="Arial"/>
          <w:color w:val="222222"/>
          <w:szCs w:val="24"/>
        </w:rPr>
        <w:t>Kelly has been participating in the life of Webster Presbyterian Church for at least a year. She is involved in the Wednesday morning women's study group, and regularly attends worship. Kelly has asked to continue to her journey of faith with the Webster Presbyterian community.</w:t>
      </w:r>
    </w:p>
    <w:p w:rsidR="003571C3" w:rsidRPr="003571C3" w:rsidRDefault="003571C3" w:rsidP="003571C3">
      <w:pPr>
        <w:shd w:val="clear" w:color="auto" w:fill="FFFFFF"/>
        <w:spacing w:line="240" w:lineRule="auto"/>
        <w:rPr>
          <w:rFonts w:eastAsia="Times New Roman" w:cs="Arial"/>
          <w:color w:val="222222"/>
          <w:szCs w:val="24"/>
        </w:rPr>
      </w:pPr>
    </w:p>
    <w:p w:rsidR="003571C3" w:rsidRPr="003571C3" w:rsidRDefault="003571C3" w:rsidP="003571C3">
      <w:pPr>
        <w:shd w:val="clear" w:color="auto" w:fill="FFFFFF"/>
        <w:spacing w:line="240" w:lineRule="auto"/>
        <w:rPr>
          <w:rFonts w:eastAsia="Times New Roman" w:cs="Arial"/>
          <w:color w:val="222222"/>
          <w:szCs w:val="24"/>
        </w:rPr>
      </w:pPr>
      <w:r w:rsidRPr="003571C3">
        <w:rPr>
          <w:rFonts w:eastAsia="Times New Roman" w:cs="Arial"/>
          <w:color w:val="222222"/>
          <w:szCs w:val="24"/>
        </w:rPr>
        <w:t>BUDGET IMPLICATIONS</w:t>
      </w:r>
    </w:p>
    <w:p w:rsidR="003571C3" w:rsidRPr="003571C3" w:rsidRDefault="003571C3" w:rsidP="003571C3">
      <w:pPr>
        <w:shd w:val="clear" w:color="auto" w:fill="FFFFFF"/>
        <w:spacing w:line="240" w:lineRule="auto"/>
        <w:rPr>
          <w:rFonts w:eastAsia="Times New Roman" w:cs="Arial"/>
          <w:color w:val="222222"/>
          <w:szCs w:val="24"/>
        </w:rPr>
      </w:pPr>
      <w:r w:rsidRPr="003571C3">
        <w:rPr>
          <w:rFonts w:eastAsia="Times New Roman" w:cs="Arial"/>
          <w:color w:val="222222"/>
          <w:szCs w:val="24"/>
        </w:rPr>
        <w:t>None</w:t>
      </w:r>
    </w:p>
    <w:p w:rsidR="00BC1279" w:rsidRDefault="00BC1279"/>
    <w:sectPr w:rsidR="00BC1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C3"/>
    <w:rsid w:val="003571C3"/>
    <w:rsid w:val="00B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74F5C-5697-4DEA-91E1-FF7006F9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Helen DeLeon</cp:lastModifiedBy>
  <cp:revision>1</cp:revision>
  <dcterms:created xsi:type="dcterms:W3CDTF">2020-10-27T22:35:00Z</dcterms:created>
  <dcterms:modified xsi:type="dcterms:W3CDTF">2020-10-27T22:36:00Z</dcterms:modified>
</cp:coreProperties>
</file>