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2A431" w14:textId="6E5AD00B" w:rsidR="000F3485" w:rsidRDefault="000F3485" w:rsidP="00215B6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October 17,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2016  Worship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and Music Committee</w:t>
      </w:r>
    </w:p>
    <w:p w14:paraId="7C01DBD1" w14:textId="77777777" w:rsidR="000F3485" w:rsidRDefault="000F3485" w:rsidP="00215B6C">
      <w:pPr>
        <w:rPr>
          <w:rFonts w:ascii="Times" w:eastAsia="Times New Roman" w:hAnsi="Times" w:cs="Times New Roman"/>
          <w:sz w:val="20"/>
          <w:szCs w:val="20"/>
        </w:rPr>
      </w:pPr>
    </w:p>
    <w:p w14:paraId="61D275FC" w14:textId="2CEC1E39" w:rsidR="00215B6C" w:rsidRDefault="000F3485" w:rsidP="00215B6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Attendees:</w:t>
      </w:r>
    </w:p>
    <w:p w14:paraId="08A6A90F" w14:textId="0FDEF7FF" w:rsidR="000F3485" w:rsidRDefault="000F3485" w:rsidP="00215B6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Jeannette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Booher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, Patty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Eng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, Diane Kane, Keith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Uffman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>, Glenn Foster, Pat Brackett</w:t>
      </w:r>
      <w:r w:rsidR="006E0898">
        <w:rPr>
          <w:rFonts w:ascii="Times" w:eastAsia="Times New Roman" w:hAnsi="Times" w:cs="Times New Roman"/>
          <w:sz w:val="20"/>
          <w:szCs w:val="20"/>
        </w:rPr>
        <w:t>, Geri F</w:t>
      </w:r>
      <w:r w:rsidR="007A6747">
        <w:rPr>
          <w:rFonts w:ascii="Times" w:eastAsia="Times New Roman" w:hAnsi="Times" w:cs="Times New Roman"/>
          <w:sz w:val="20"/>
          <w:szCs w:val="20"/>
        </w:rPr>
        <w:t>oster</w:t>
      </w:r>
      <w:r w:rsidR="006E0898">
        <w:rPr>
          <w:rFonts w:ascii="Times" w:eastAsia="Times New Roman" w:hAnsi="Times" w:cs="Times New Roman"/>
          <w:sz w:val="20"/>
          <w:szCs w:val="20"/>
        </w:rPr>
        <w:t>, India Allen</w:t>
      </w:r>
    </w:p>
    <w:p w14:paraId="15C21E68" w14:textId="77777777" w:rsidR="000F3485" w:rsidRDefault="000F3485" w:rsidP="00215B6C">
      <w:pPr>
        <w:rPr>
          <w:rFonts w:ascii="Times" w:eastAsia="Times New Roman" w:hAnsi="Times" w:cs="Times New Roman"/>
          <w:sz w:val="20"/>
          <w:szCs w:val="20"/>
        </w:rPr>
      </w:pPr>
    </w:p>
    <w:p w14:paraId="72FB9805" w14:textId="3903E896" w:rsidR="000F3485" w:rsidRPr="00215B6C" w:rsidRDefault="000F3485" w:rsidP="00215B6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Absent:  Mary Lawrence, Helen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DeLeon</w:t>
      </w:r>
      <w:proofErr w:type="spellEnd"/>
    </w:p>
    <w:p w14:paraId="4CD7AA5F" w14:textId="77777777" w:rsidR="004229FF" w:rsidRDefault="00215B6C" w:rsidP="004229FF">
      <w:pPr>
        <w:pStyle w:val="ListParagraph"/>
        <w:numPr>
          <w:ilvl w:val="0"/>
          <w:numId w:val="1"/>
        </w:numPr>
        <w:ind w:left="360"/>
        <w:rPr>
          <w:rFonts w:ascii="Times" w:eastAsia="Times New Roman" w:hAnsi="Times" w:cs="Times New Roman"/>
          <w:sz w:val="20"/>
          <w:szCs w:val="20"/>
        </w:rPr>
      </w:pPr>
      <w:r w:rsidRPr="008A691D">
        <w:rPr>
          <w:rFonts w:ascii="Times" w:eastAsia="Times New Roman" w:hAnsi="Times" w:cs="Times New Roman"/>
          <w:sz w:val="20"/>
          <w:szCs w:val="20"/>
        </w:rPr>
        <w:t>Loo</w:t>
      </w:r>
      <w:r w:rsidR="00DB0F43">
        <w:rPr>
          <w:rFonts w:ascii="Times" w:eastAsia="Times New Roman" w:hAnsi="Times" w:cs="Times New Roman"/>
          <w:sz w:val="20"/>
          <w:szCs w:val="20"/>
        </w:rPr>
        <w:t>k at budget as rendered to Carla</w:t>
      </w:r>
      <w:r w:rsidR="004229FF">
        <w:rPr>
          <w:rFonts w:ascii="Times" w:eastAsia="Times New Roman" w:hAnsi="Times" w:cs="Times New Roman"/>
          <w:sz w:val="20"/>
          <w:szCs w:val="20"/>
        </w:rPr>
        <w:t xml:space="preserve">     </w:t>
      </w:r>
    </w:p>
    <w:p w14:paraId="01E8BB89" w14:textId="60E1E5DD" w:rsidR="004229FF" w:rsidRDefault="004229FF" w:rsidP="004229FF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ab/>
      </w:r>
      <w:r w:rsidRPr="004229FF">
        <w:rPr>
          <w:rFonts w:ascii="Times" w:eastAsia="Times New Roman" w:hAnsi="Times" w:cs="Times New Roman"/>
          <w:sz w:val="20"/>
          <w:szCs w:val="20"/>
        </w:rPr>
        <w:t xml:space="preserve">Significant increase in Worship Arts and Music Budget (request a change in name to reflect the </w:t>
      </w:r>
      <w:r>
        <w:rPr>
          <w:rFonts w:ascii="Times" w:eastAsia="Times New Roman" w:hAnsi="Times" w:cs="Times New Roman"/>
          <w:sz w:val="20"/>
          <w:szCs w:val="20"/>
        </w:rPr>
        <w:tab/>
      </w:r>
      <w:r w:rsidRPr="004229FF">
        <w:rPr>
          <w:rFonts w:ascii="Times" w:eastAsia="Times New Roman" w:hAnsi="Times" w:cs="Times New Roman"/>
          <w:sz w:val="20"/>
          <w:szCs w:val="20"/>
        </w:rPr>
        <w:t>vision statement) due to the following:</w:t>
      </w:r>
    </w:p>
    <w:p w14:paraId="553C31BD" w14:textId="77777777" w:rsidR="004229FF" w:rsidRDefault="004229FF" w:rsidP="004229FF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Choral scholars for 2 semesters, scholarship amount needs to be increased to be competitive with other performance opportunities</w:t>
      </w:r>
    </w:p>
    <w:p w14:paraId="204A6547" w14:textId="3EEDFC80" w:rsidR="004229FF" w:rsidRDefault="004229FF" w:rsidP="004229FF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Sheet music (for the past 2 years, we have used money from designated fund</w:t>
      </w:r>
      <w:r w:rsidR="00A044FD">
        <w:rPr>
          <w:rFonts w:ascii="Times" w:eastAsia="Times New Roman" w:hAnsi="Times" w:cs="Times New Roman"/>
          <w:sz w:val="20"/>
          <w:szCs w:val="20"/>
        </w:rPr>
        <w:t>s to supplement music offerings even rather than use worship funds.</w:t>
      </w:r>
    </w:p>
    <w:p w14:paraId="1FD81017" w14:textId="568EA261" w:rsidR="00A044FD" w:rsidRDefault="00A044FD" w:rsidP="004229FF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Honoraria or visiting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pastors  We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know who is coming in the spring and his contracted fee is $1000.</w:t>
      </w:r>
    </w:p>
    <w:p w14:paraId="4AFC928A" w14:textId="38F852CF" w:rsidR="00A044FD" w:rsidRPr="004229FF" w:rsidRDefault="00A044FD" w:rsidP="004229FF">
      <w:pPr>
        <w:pStyle w:val="ListParagraph"/>
        <w:numPr>
          <w:ilvl w:val="0"/>
          <w:numId w:val="3"/>
        </w:num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New line item for Visual Arts Ministry </w:t>
      </w:r>
    </w:p>
    <w:p w14:paraId="02BE5957" w14:textId="2C8A0303" w:rsidR="00554E35" w:rsidRPr="00DB0F43" w:rsidRDefault="00554E35" w:rsidP="008A691D">
      <w:pPr>
        <w:pStyle w:val="ListParagraph"/>
        <w:numPr>
          <w:ilvl w:val="0"/>
          <w:numId w:val="1"/>
        </w:numPr>
        <w:ind w:left="36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Request from </w:t>
      </w:r>
      <w:r w:rsidR="00A044FD">
        <w:rPr>
          <w:rFonts w:ascii="Times" w:eastAsia="Times New Roman" w:hAnsi="Times" w:cs="Times New Roman"/>
          <w:sz w:val="20"/>
          <w:szCs w:val="20"/>
        </w:rPr>
        <w:t>welcoming committee to put welcoming table front and center in the narthex.  We approved this through January when we will revisit the effectiveness in</w:t>
      </w:r>
      <w:r w:rsidR="00DA5E0B">
        <w:rPr>
          <w:rFonts w:ascii="Times" w:eastAsia="Times New Roman" w:hAnsi="Times" w:cs="Times New Roman"/>
          <w:sz w:val="20"/>
          <w:szCs w:val="20"/>
        </w:rPr>
        <w:t xml:space="preserve"> both committees</w:t>
      </w:r>
    </w:p>
    <w:p w14:paraId="7AE9DC6F" w14:textId="2B0BD25C" w:rsidR="008A691D" w:rsidRPr="008A691D" w:rsidRDefault="008A691D" w:rsidP="008A691D">
      <w:pPr>
        <w:pStyle w:val="ListParagraph"/>
        <w:numPr>
          <w:ilvl w:val="0"/>
          <w:numId w:val="1"/>
        </w:numPr>
        <w:ind w:left="360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Advent Planning </w:t>
      </w:r>
      <w:r w:rsidRPr="00566EE9">
        <w:rPr>
          <w:rFonts w:ascii="Times" w:eastAsia="Times New Roman" w:hAnsi="Times" w:cs="Times New Roman"/>
          <w:b/>
          <w:sz w:val="20"/>
          <w:szCs w:val="20"/>
        </w:rPr>
        <w:t>(attached schedule</w:t>
      </w:r>
      <w:proofErr w:type="gramStart"/>
      <w:r w:rsidRPr="00566EE9">
        <w:rPr>
          <w:rFonts w:ascii="Times" w:eastAsia="Times New Roman" w:hAnsi="Times" w:cs="Times New Roman"/>
          <w:b/>
          <w:sz w:val="20"/>
          <w:szCs w:val="20"/>
        </w:rPr>
        <w:t>)</w:t>
      </w:r>
      <w:r w:rsidR="00566EE9">
        <w:rPr>
          <w:rFonts w:ascii="Times" w:eastAsia="Times New Roman" w:hAnsi="Times" w:cs="Times New Roman"/>
          <w:b/>
          <w:sz w:val="20"/>
          <w:szCs w:val="20"/>
        </w:rPr>
        <w:t xml:space="preserve">  </w:t>
      </w:r>
      <w:r w:rsidR="00566EE9">
        <w:rPr>
          <w:rFonts w:ascii="Times" w:eastAsia="Times New Roman" w:hAnsi="Times" w:cs="Times New Roman"/>
          <w:sz w:val="20"/>
          <w:szCs w:val="20"/>
        </w:rPr>
        <w:t>Helen</w:t>
      </w:r>
      <w:proofErr w:type="gramEnd"/>
      <w:r w:rsidR="00566EE9">
        <w:rPr>
          <w:rFonts w:ascii="Times" w:eastAsia="Times New Roman" w:hAnsi="Times" w:cs="Times New Roman"/>
          <w:sz w:val="20"/>
          <w:szCs w:val="20"/>
        </w:rPr>
        <w:t xml:space="preserve"> will work with advent </w:t>
      </w:r>
      <w:proofErr w:type="spellStart"/>
      <w:r w:rsidR="00566EE9">
        <w:rPr>
          <w:rFonts w:ascii="Times" w:eastAsia="Times New Roman" w:hAnsi="Times" w:cs="Times New Roman"/>
          <w:sz w:val="20"/>
          <w:szCs w:val="20"/>
        </w:rPr>
        <w:t>candlelighters</w:t>
      </w:r>
      <w:proofErr w:type="spellEnd"/>
      <w:r w:rsidR="00566EE9">
        <w:rPr>
          <w:rFonts w:ascii="Times" w:eastAsia="Times New Roman" w:hAnsi="Times" w:cs="Times New Roman"/>
          <w:sz w:val="20"/>
          <w:szCs w:val="20"/>
        </w:rPr>
        <w:t>, the text comes with the cantata music which Glenn has.  It was suggested that we put a notice in the bulletin to find readers that might like to do it, first 8 that reply are assigned---possibly hear some new voices.</w:t>
      </w:r>
    </w:p>
    <w:p w14:paraId="78BA830F" w14:textId="7331DE06" w:rsidR="00215B6C" w:rsidRPr="00215B6C" w:rsidRDefault="000F3485" w:rsidP="00215B6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 </w:t>
      </w:r>
      <w:bookmarkStart w:id="0" w:name="_GoBack"/>
      <w:bookmarkEnd w:id="0"/>
      <w:r w:rsidR="00215B6C" w:rsidRPr="00215B6C">
        <w:rPr>
          <w:rFonts w:ascii="Times" w:eastAsia="Times New Roman" w:hAnsi="Times" w:cs="Times New Roman"/>
          <w:sz w:val="20"/>
          <w:szCs w:val="20"/>
        </w:rPr>
        <w:t xml:space="preserve">Liturgy for Advent for early service - preliminary </w:t>
      </w:r>
      <w:proofErr w:type="gramStart"/>
      <w:r w:rsidR="00215B6C" w:rsidRPr="00215B6C">
        <w:rPr>
          <w:rFonts w:ascii="Times" w:eastAsia="Times New Roman" w:hAnsi="Times" w:cs="Times New Roman"/>
          <w:sz w:val="20"/>
          <w:szCs w:val="20"/>
        </w:rPr>
        <w:t>text</w:t>
      </w:r>
      <w:r w:rsidR="00A6323B">
        <w:rPr>
          <w:rFonts w:ascii="Times" w:eastAsia="Times New Roman" w:hAnsi="Times" w:cs="Times New Roman"/>
          <w:sz w:val="20"/>
          <w:szCs w:val="20"/>
        </w:rPr>
        <w:t xml:space="preserve">  Iona</w:t>
      </w:r>
      <w:proofErr w:type="gramEnd"/>
      <w:r w:rsidR="00A6323B">
        <w:rPr>
          <w:rFonts w:ascii="Times" w:eastAsia="Times New Roman" w:hAnsi="Times" w:cs="Times New Roman"/>
          <w:sz w:val="20"/>
          <w:szCs w:val="20"/>
        </w:rPr>
        <w:t xml:space="preserve"> Community liturgy for advent  </w:t>
      </w:r>
    </w:p>
    <w:p w14:paraId="4BC65DAE" w14:textId="3C3EAD84" w:rsidR="00A044FD" w:rsidRPr="00215B6C" w:rsidRDefault="00215B6C" w:rsidP="00215B6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4</w:t>
      </w:r>
      <w:r w:rsidRPr="00215B6C">
        <w:rPr>
          <w:rFonts w:ascii="Times" w:eastAsia="Times New Roman" w:hAnsi="Times" w:cs="Times New Roman"/>
          <w:sz w:val="20"/>
          <w:szCs w:val="20"/>
        </w:rPr>
        <w:t xml:space="preserve">. </w:t>
      </w:r>
      <w:r w:rsidR="00554E35">
        <w:rPr>
          <w:rFonts w:ascii="Times" w:eastAsia="Times New Roman" w:hAnsi="Times" w:cs="Times New Roman"/>
          <w:sz w:val="20"/>
          <w:szCs w:val="20"/>
        </w:rPr>
        <w:t xml:space="preserve">   </w:t>
      </w:r>
      <w:r w:rsidR="000F3485">
        <w:rPr>
          <w:rFonts w:ascii="Times" w:eastAsia="Times New Roman" w:hAnsi="Times" w:cs="Times New Roman"/>
          <w:sz w:val="20"/>
          <w:szCs w:val="20"/>
        </w:rPr>
        <w:t>Evaluation of Gospel of Genesis</w:t>
      </w:r>
      <w:r w:rsidR="008A691D">
        <w:rPr>
          <w:rFonts w:ascii="Times" w:eastAsia="Times New Roman" w:hAnsi="Times" w:cs="Times New Roman"/>
          <w:sz w:val="20"/>
          <w:szCs w:val="20"/>
        </w:rPr>
        <w:t xml:space="preserve">, </w:t>
      </w:r>
      <w:r w:rsidR="00A044FD">
        <w:rPr>
          <w:rFonts w:ascii="Times" w:eastAsia="Times New Roman" w:hAnsi="Times" w:cs="Times New Roman"/>
          <w:sz w:val="20"/>
          <w:szCs w:val="20"/>
        </w:rPr>
        <w:t xml:space="preserve">and sermon notes </w:t>
      </w:r>
      <w:r w:rsidR="00A6323B">
        <w:rPr>
          <w:rFonts w:ascii="Times" w:eastAsia="Times New Roman" w:hAnsi="Times" w:cs="Times New Roman"/>
          <w:sz w:val="20"/>
          <w:szCs w:val="20"/>
        </w:rPr>
        <w:t xml:space="preserve">Art and </w:t>
      </w:r>
      <w:proofErr w:type="gramStart"/>
      <w:r w:rsidR="00A6323B">
        <w:rPr>
          <w:rFonts w:ascii="Times" w:eastAsia="Times New Roman" w:hAnsi="Times" w:cs="Times New Roman"/>
          <w:sz w:val="20"/>
          <w:szCs w:val="20"/>
        </w:rPr>
        <w:t xml:space="preserve">Music </w:t>
      </w:r>
      <w:r w:rsidR="00A044FD">
        <w:rPr>
          <w:rFonts w:ascii="Times" w:eastAsia="Times New Roman" w:hAnsi="Times" w:cs="Times New Roman"/>
          <w:sz w:val="20"/>
          <w:szCs w:val="20"/>
        </w:rPr>
        <w:t xml:space="preserve"> during</w:t>
      </w:r>
      <w:proofErr w:type="gramEnd"/>
      <w:r w:rsidR="00A044FD">
        <w:rPr>
          <w:rFonts w:ascii="Times" w:eastAsia="Times New Roman" w:hAnsi="Times" w:cs="Times New Roman"/>
          <w:sz w:val="20"/>
          <w:szCs w:val="20"/>
        </w:rPr>
        <w:t xml:space="preserve">  Sept and Oct received positive feedback about </w:t>
      </w:r>
      <w:r w:rsidR="005376E5">
        <w:rPr>
          <w:rFonts w:ascii="Times" w:eastAsia="Times New Roman" w:hAnsi="Times" w:cs="Times New Roman"/>
          <w:sz w:val="20"/>
          <w:szCs w:val="20"/>
        </w:rPr>
        <w:t xml:space="preserve">how well </w:t>
      </w:r>
      <w:r w:rsidR="00A044FD">
        <w:rPr>
          <w:rFonts w:ascii="Times" w:eastAsia="Times New Roman" w:hAnsi="Times" w:cs="Times New Roman"/>
          <w:sz w:val="20"/>
          <w:szCs w:val="20"/>
        </w:rPr>
        <w:t>services</w:t>
      </w:r>
      <w:r w:rsidR="005376E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A044FD">
        <w:rPr>
          <w:rFonts w:ascii="Times" w:eastAsia="Times New Roman" w:hAnsi="Times" w:cs="Times New Roman"/>
          <w:sz w:val="20"/>
          <w:szCs w:val="20"/>
        </w:rPr>
        <w:t>stuck</w:t>
      </w:r>
      <w:r w:rsidR="005376E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A044FD">
        <w:rPr>
          <w:rFonts w:ascii="Times" w:eastAsia="Times New Roman" w:hAnsi="Times" w:cs="Times New Roman"/>
          <w:sz w:val="20"/>
          <w:szCs w:val="20"/>
        </w:rPr>
        <w:t xml:space="preserve">together.  The artwork and </w:t>
      </w:r>
      <w:proofErr w:type="spellStart"/>
      <w:r w:rsidR="00A044FD">
        <w:rPr>
          <w:rFonts w:ascii="Times" w:eastAsia="Times New Roman" w:hAnsi="Times" w:cs="Times New Roman"/>
          <w:sz w:val="20"/>
          <w:szCs w:val="20"/>
        </w:rPr>
        <w:t>arttalks</w:t>
      </w:r>
      <w:proofErr w:type="spellEnd"/>
      <w:r w:rsidR="00A044FD">
        <w:rPr>
          <w:rFonts w:ascii="Times" w:eastAsia="Times New Roman" w:hAnsi="Times" w:cs="Times New Roman"/>
          <w:sz w:val="20"/>
          <w:szCs w:val="20"/>
        </w:rPr>
        <w:t xml:space="preserve"> were well-received and stimulated discussion before and after the service—including when visi</w:t>
      </w:r>
      <w:r w:rsidR="00566EE9">
        <w:rPr>
          <w:rFonts w:ascii="Times" w:eastAsia="Times New Roman" w:hAnsi="Times" w:cs="Times New Roman"/>
          <w:sz w:val="20"/>
          <w:szCs w:val="20"/>
        </w:rPr>
        <w:t xml:space="preserve">ting groups used the sanctuary </w:t>
      </w:r>
      <w:r w:rsidR="00A044FD">
        <w:rPr>
          <w:rFonts w:ascii="Times" w:eastAsia="Times New Roman" w:hAnsi="Times" w:cs="Times New Roman"/>
          <w:sz w:val="20"/>
          <w:szCs w:val="20"/>
        </w:rPr>
        <w:t xml:space="preserve">Currently discussing how to promote the sermon series in advance so </w:t>
      </w:r>
      <w:proofErr w:type="gramStart"/>
      <w:r w:rsidR="00A044FD">
        <w:rPr>
          <w:rFonts w:ascii="Times" w:eastAsia="Times New Roman" w:hAnsi="Times" w:cs="Times New Roman"/>
          <w:sz w:val="20"/>
          <w:szCs w:val="20"/>
        </w:rPr>
        <w:t xml:space="preserve">that </w:t>
      </w:r>
      <w:r w:rsidR="005376E5">
        <w:rPr>
          <w:rFonts w:ascii="Times" w:eastAsia="Times New Roman" w:hAnsi="Times" w:cs="Times New Roman"/>
          <w:sz w:val="20"/>
          <w:szCs w:val="20"/>
        </w:rPr>
        <w:t xml:space="preserve"> </w:t>
      </w:r>
      <w:r w:rsidR="00A044FD">
        <w:rPr>
          <w:rFonts w:ascii="Times" w:eastAsia="Times New Roman" w:hAnsi="Times" w:cs="Times New Roman"/>
          <w:sz w:val="20"/>
          <w:szCs w:val="20"/>
        </w:rPr>
        <w:t>people</w:t>
      </w:r>
      <w:proofErr w:type="gramEnd"/>
      <w:r w:rsidR="00A044FD">
        <w:rPr>
          <w:rFonts w:ascii="Times" w:eastAsia="Times New Roman" w:hAnsi="Times" w:cs="Times New Roman"/>
          <w:sz w:val="20"/>
          <w:szCs w:val="20"/>
        </w:rPr>
        <w:t xml:space="preserve"> come regularly to hear the entire thing .  </w:t>
      </w:r>
      <w:r w:rsidR="005376E5">
        <w:rPr>
          <w:rFonts w:ascii="Times" w:eastAsia="Times New Roman" w:hAnsi="Times" w:cs="Times New Roman"/>
          <w:sz w:val="20"/>
          <w:szCs w:val="20"/>
        </w:rPr>
        <w:t xml:space="preserve">2 Sunday </w:t>
      </w:r>
      <w:proofErr w:type="gramStart"/>
      <w:r w:rsidR="005376E5">
        <w:rPr>
          <w:rFonts w:ascii="Times" w:eastAsia="Times New Roman" w:hAnsi="Times" w:cs="Times New Roman"/>
          <w:sz w:val="20"/>
          <w:szCs w:val="20"/>
        </w:rPr>
        <w:t>Scho</w:t>
      </w:r>
      <w:r w:rsidR="00A044FD">
        <w:rPr>
          <w:rFonts w:ascii="Times" w:eastAsia="Times New Roman" w:hAnsi="Times" w:cs="Times New Roman"/>
          <w:sz w:val="20"/>
          <w:szCs w:val="20"/>
        </w:rPr>
        <w:t>ol</w:t>
      </w:r>
      <w:proofErr w:type="gramEnd"/>
      <w:r w:rsidR="00A044FD">
        <w:rPr>
          <w:rFonts w:ascii="Times" w:eastAsia="Times New Roman" w:hAnsi="Times" w:cs="Times New Roman"/>
          <w:sz w:val="20"/>
          <w:szCs w:val="20"/>
        </w:rPr>
        <w:t xml:space="preserve"> classes use the sermon notes, several people have indicated they use the notes after worship rather than before</w:t>
      </w:r>
    </w:p>
    <w:p w14:paraId="41431F33" w14:textId="4B936B22" w:rsidR="00566EE9" w:rsidRDefault="008A691D" w:rsidP="00215B6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5</w:t>
      </w:r>
      <w:r w:rsidR="00215B6C" w:rsidRPr="00215B6C">
        <w:rPr>
          <w:rFonts w:ascii="Times" w:eastAsia="Times New Roman" w:hAnsi="Times" w:cs="Times New Roman"/>
          <w:sz w:val="20"/>
          <w:szCs w:val="20"/>
        </w:rPr>
        <w:t xml:space="preserve"> </w:t>
      </w:r>
      <w:r w:rsidR="00554E35">
        <w:rPr>
          <w:rFonts w:ascii="Times" w:eastAsia="Times New Roman" w:hAnsi="Times" w:cs="Times New Roman"/>
          <w:sz w:val="20"/>
          <w:szCs w:val="20"/>
        </w:rPr>
        <w:t xml:space="preserve">   </w:t>
      </w:r>
      <w:r w:rsidR="00215B6C" w:rsidRPr="00215B6C">
        <w:rPr>
          <w:rFonts w:ascii="Times" w:eastAsia="Times New Roman" w:hAnsi="Times" w:cs="Times New Roman"/>
          <w:sz w:val="20"/>
          <w:szCs w:val="20"/>
        </w:rPr>
        <w:t xml:space="preserve">What can be streamlined </w:t>
      </w:r>
      <w:r w:rsidR="00A044FD">
        <w:rPr>
          <w:rFonts w:ascii="Times" w:eastAsia="Times New Roman" w:hAnsi="Times" w:cs="Times New Roman"/>
          <w:sz w:val="20"/>
          <w:szCs w:val="20"/>
        </w:rPr>
        <w:t xml:space="preserve">in worship? </w:t>
      </w:r>
      <w:r w:rsidR="00566EE9">
        <w:rPr>
          <w:rFonts w:ascii="Times" w:eastAsia="Times New Roman" w:hAnsi="Times" w:cs="Times New Roman"/>
          <w:sz w:val="20"/>
          <w:szCs w:val="20"/>
        </w:rPr>
        <w:t>Limit the length of announcements and let pastors do them.  Maybe start announcements five minutes before the start of service.</w:t>
      </w:r>
    </w:p>
    <w:p w14:paraId="668D9CE0" w14:textId="4710ADCF" w:rsidR="00A044FD" w:rsidRDefault="00A044FD" w:rsidP="00215B6C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>
        <w:rPr>
          <w:rFonts w:ascii="Times" w:eastAsia="Times New Roman" w:hAnsi="Times" w:cs="Times New Roman"/>
          <w:sz w:val="20"/>
          <w:szCs w:val="20"/>
        </w:rPr>
        <w:t>how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we do offering—collect offering but do not return it to the front</w:t>
      </w:r>
      <w:r w:rsidR="00215B6C" w:rsidRPr="00215B6C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7181CA72" w14:textId="77777777" w:rsidR="00566EE9" w:rsidRDefault="00566EE9" w:rsidP="00215B6C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>
        <w:rPr>
          <w:rFonts w:ascii="Times" w:eastAsia="Times New Roman" w:hAnsi="Times" w:cs="Times New Roman"/>
          <w:sz w:val="20"/>
          <w:szCs w:val="20"/>
        </w:rPr>
        <w:t>time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with children—shorter sentences, shorter stories</w:t>
      </w:r>
    </w:p>
    <w:p w14:paraId="1000BF31" w14:textId="77777777" w:rsidR="00566EE9" w:rsidRDefault="00215B6C" w:rsidP="00215B6C">
      <w:pPr>
        <w:rPr>
          <w:rFonts w:ascii="Times" w:eastAsia="Times New Roman" w:hAnsi="Times" w:cs="Times New Roman"/>
          <w:sz w:val="20"/>
          <w:szCs w:val="20"/>
        </w:rPr>
      </w:pPr>
      <w:proofErr w:type="gramStart"/>
      <w:r w:rsidRPr="00215B6C">
        <w:rPr>
          <w:rFonts w:ascii="Times" w:eastAsia="Times New Roman" w:hAnsi="Times" w:cs="Times New Roman"/>
          <w:sz w:val="20"/>
          <w:szCs w:val="20"/>
        </w:rPr>
        <w:t>communion</w:t>
      </w:r>
      <w:proofErr w:type="gramEnd"/>
      <w:r w:rsidRPr="00215B6C">
        <w:rPr>
          <w:rFonts w:ascii="Times" w:eastAsia="Times New Roman" w:hAnsi="Times" w:cs="Times New Roman"/>
          <w:sz w:val="20"/>
          <w:szCs w:val="20"/>
        </w:rPr>
        <w:t xml:space="preserve"> with brea</w:t>
      </w:r>
      <w:r>
        <w:rPr>
          <w:rFonts w:ascii="Times" w:eastAsia="Times New Roman" w:hAnsi="Times" w:cs="Times New Roman"/>
          <w:sz w:val="20"/>
          <w:szCs w:val="20"/>
        </w:rPr>
        <w:t>d</w:t>
      </w:r>
      <w:r w:rsidRPr="00215B6C">
        <w:rPr>
          <w:rFonts w:ascii="Times" w:eastAsia="Times New Roman" w:hAnsi="Times" w:cs="Times New Roman"/>
          <w:sz w:val="20"/>
          <w:szCs w:val="20"/>
        </w:rPr>
        <w:t xml:space="preserve">/wine same time? </w:t>
      </w:r>
      <w:proofErr w:type="spellStart"/>
      <w:proofErr w:type="gramStart"/>
      <w:r w:rsidRPr="00215B6C">
        <w:rPr>
          <w:rFonts w:ascii="Times" w:eastAsia="Times New Roman" w:hAnsi="Times" w:cs="Times New Roman"/>
          <w:sz w:val="20"/>
          <w:szCs w:val="20"/>
        </w:rPr>
        <w:t>intinction</w:t>
      </w:r>
      <w:proofErr w:type="spellEnd"/>
      <w:proofErr w:type="gramEnd"/>
      <w:r w:rsidRPr="00215B6C">
        <w:rPr>
          <w:rFonts w:ascii="Times" w:eastAsia="Times New Roman" w:hAnsi="Times" w:cs="Times New Roman"/>
          <w:sz w:val="20"/>
          <w:szCs w:val="20"/>
        </w:rPr>
        <w:t xml:space="preserve">? </w:t>
      </w:r>
      <w:r w:rsidR="00A044FD">
        <w:rPr>
          <w:rFonts w:ascii="Times" w:eastAsia="Times New Roman" w:hAnsi="Times" w:cs="Times New Roman"/>
          <w:sz w:val="20"/>
          <w:szCs w:val="20"/>
        </w:rPr>
        <w:t xml:space="preserve">  We </w:t>
      </w:r>
      <w:proofErr w:type="gramStart"/>
      <w:r w:rsidR="00A044FD">
        <w:rPr>
          <w:rFonts w:ascii="Times" w:eastAsia="Times New Roman" w:hAnsi="Times" w:cs="Times New Roman"/>
          <w:sz w:val="20"/>
          <w:szCs w:val="20"/>
        </w:rPr>
        <w:t>are  going</w:t>
      </w:r>
      <w:proofErr w:type="gramEnd"/>
      <w:r w:rsidR="00A044FD">
        <w:rPr>
          <w:rFonts w:ascii="Times" w:eastAsia="Times New Roman" w:hAnsi="Times" w:cs="Times New Roman"/>
          <w:sz w:val="20"/>
          <w:szCs w:val="20"/>
        </w:rPr>
        <w:t xml:space="preserve"> to try </w:t>
      </w:r>
      <w:proofErr w:type="spellStart"/>
      <w:r w:rsidR="00A044FD">
        <w:rPr>
          <w:rFonts w:ascii="Times" w:eastAsia="Times New Roman" w:hAnsi="Times" w:cs="Times New Roman"/>
          <w:sz w:val="20"/>
          <w:szCs w:val="20"/>
        </w:rPr>
        <w:t>intinction</w:t>
      </w:r>
      <w:proofErr w:type="spellEnd"/>
      <w:r w:rsidR="00A044FD">
        <w:rPr>
          <w:rFonts w:ascii="Times" w:eastAsia="Times New Roman" w:hAnsi="Times" w:cs="Times New Roman"/>
          <w:sz w:val="20"/>
          <w:szCs w:val="20"/>
        </w:rPr>
        <w:t xml:space="preserve"> for serving communion for all the </w:t>
      </w:r>
      <w:proofErr w:type="spellStart"/>
      <w:r w:rsidR="00A044FD">
        <w:rPr>
          <w:rFonts w:ascii="Times" w:eastAsia="Times New Roman" w:hAnsi="Times" w:cs="Times New Roman"/>
          <w:sz w:val="20"/>
          <w:szCs w:val="20"/>
        </w:rPr>
        <w:t>serices</w:t>
      </w:r>
      <w:proofErr w:type="spellEnd"/>
      <w:r w:rsidR="00A044FD">
        <w:rPr>
          <w:rFonts w:ascii="Times" w:eastAsia="Times New Roman" w:hAnsi="Times" w:cs="Times New Roman"/>
          <w:sz w:val="20"/>
          <w:szCs w:val="20"/>
        </w:rPr>
        <w:t xml:space="preserve"> in Nov/Dec  </w:t>
      </w:r>
    </w:p>
    <w:p w14:paraId="6D31966A" w14:textId="088F177F" w:rsidR="00215B6C" w:rsidRPr="00215B6C" w:rsidRDefault="00A044FD" w:rsidP="00215B6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 xml:space="preserve">Ushers are now using clickers to </w:t>
      </w:r>
      <w:proofErr w:type="spellStart"/>
      <w:r w:rsidR="006E0898">
        <w:rPr>
          <w:rFonts w:ascii="Times" w:eastAsia="Times New Roman" w:hAnsi="Times" w:cs="Times New Roman"/>
          <w:sz w:val="20"/>
          <w:szCs w:val="20"/>
        </w:rPr>
        <w:t>to</w:t>
      </w:r>
      <w:proofErr w:type="spellEnd"/>
      <w:r w:rsidR="006E0898">
        <w:rPr>
          <w:rFonts w:ascii="Times" w:eastAsia="Times New Roman" w:hAnsi="Times" w:cs="Times New Roman"/>
          <w:sz w:val="20"/>
          <w:szCs w:val="20"/>
        </w:rPr>
        <w:t xml:space="preserve"> get a more accurate </w:t>
      </w:r>
      <w:proofErr w:type="gramStart"/>
      <w:r>
        <w:rPr>
          <w:rFonts w:ascii="Times" w:eastAsia="Times New Roman" w:hAnsi="Times" w:cs="Times New Roman"/>
          <w:sz w:val="20"/>
          <w:szCs w:val="20"/>
        </w:rPr>
        <w:t>head</w:t>
      </w:r>
      <w:r w:rsidR="006E0898">
        <w:rPr>
          <w:rFonts w:ascii="Times" w:eastAsia="Times New Roman" w:hAnsi="Times" w:cs="Times New Roman"/>
          <w:sz w:val="20"/>
          <w:szCs w:val="20"/>
        </w:rPr>
        <w:t>count</w:t>
      </w:r>
      <w:r w:rsidR="00566EE9">
        <w:rPr>
          <w:rFonts w:ascii="Times" w:eastAsia="Times New Roman" w:hAnsi="Times" w:cs="Times New Roman"/>
          <w:sz w:val="20"/>
          <w:szCs w:val="20"/>
        </w:rPr>
        <w:t xml:space="preserve">  Is</w:t>
      </w:r>
      <w:proofErr w:type="gramEnd"/>
      <w:r w:rsidR="00566EE9">
        <w:rPr>
          <w:rFonts w:ascii="Times" w:eastAsia="Times New Roman" w:hAnsi="Times" w:cs="Times New Roman"/>
          <w:sz w:val="20"/>
          <w:szCs w:val="20"/>
        </w:rPr>
        <w:t xml:space="preserve"> attendance really down or up?</w:t>
      </w:r>
    </w:p>
    <w:p w14:paraId="7B194EE6" w14:textId="15209EA9" w:rsidR="008A691D" w:rsidRDefault="00566EE9" w:rsidP="00215B6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6</w:t>
      </w:r>
      <w:r w:rsidR="008A691D">
        <w:rPr>
          <w:rFonts w:ascii="Times" w:eastAsia="Times New Roman" w:hAnsi="Times" w:cs="Times New Roman"/>
          <w:sz w:val="20"/>
          <w:szCs w:val="20"/>
        </w:rPr>
        <w:t xml:space="preserve">. </w:t>
      </w:r>
      <w:r w:rsidR="00554E35">
        <w:rPr>
          <w:rFonts w:ascii="Times" w:eastAsia="Times New Roman" w:hAnsi="Times" w:cs="Times New Roman"/>
          <w:sz w:val="20"/>
          <w:szCs w:val="20"/>
        </w:rPr>
        <w:t xml:space="preserve">  </w:t>
      </w:r>
      <w:r w:rsidR="008A691D" w:rsidRPr="00215B6C">
        <w:rPr>
          <w:rFonts w:ascii="Times" w:eastAsia="Times New Roman" w:hAnsi="Times" w:cs="Times New Roman"/>
          <w:sz w:val="20"/>
          <w:szCs w:val="20"/>
        </w:rPr>
        <w:t xml:space="preserve">Communication plan ideas for </w:t>
      </w:r>
      <w:proofErr w:type="gramStart"/>
      <w:r w:rsidR="008A691D" w:rsidRPr="00215B6C">
        <w:rPr>
          <w:rFonts w:ascii="Times" w:eastAsia="Times New Roman" w:hAnsi="Times" w:cs="Times New Roman"/>
          <w:sz w:val="20"/>
          <w:szCs w:val="20"/>
        </w:rPr>
        <w:t>themes</w:t>
      </w:r>
      <w:r>
        <w:rPr>
          <w:rFonts w:ascii="Times" w:eastAsia="Times New Roman" w:hAnsi="Times" w:cs="Times New Roman"/>
          <w:sz w:val="20"/>
          <w:szCs w:val="20"/>
        </w:rPr>
        <w:t xml:space="preserve">  Keith</w:t>
      </w:r>
      <w:proofErr w:type="gramEnd"/>
      <w:r>
        <w:rPr>
          <w:rFonts w:ascii="Times" w:eastAsia="Times New Roman" w:hAnsi="Times" w:cs="Times New Roman"/>
          <w:sz w:val="20"/>
          <w:szCs w:val="20"/>
        </w:rPr>
        <w:t xml:space="preserve"> presented a worship theme schedule for 2017-2018 that is ‘fleshed out’ for the Visual Arts team and others that plan worship.    Also shared notes about congregational singing and developing a music literate congregation.  Michael Haws from SMU is our invited speaker for next year to explore this further.</w:t>
      </w:r>
    </w:p>
    <w:p w14:paraId="0E8EFCEA" w14:textId="77777777" w:rsidR="008A691D" w:rsidRDefault="008A691D" w:rsidP="00215B6C">
      <w:pPr>
        <w:rPr>
          <w:rFonts w:ascii="Times" w:eastAsia="Times New Roman" w:hAnsi="Times" w:cs="Times New Roman"/>
          <w:sz w:val="20"/>
          <w:szCs w:val="20"/>
        </w:rPr>
      </w:pPr>
    </w:p>
    <w:p w14:paraId="0EEF65A8" w14:textId="77777777" w:rsidR="00DB0F43" w:rsidRDefault="00DB0F43" w:rsidP="00215B6C">
      <w:pPr>
        <w:rPr>
          <w:rFonts w:ascii="Times" w:eastAsia="Times New Roman" w:hAnsi="Times" w:cs="Times New Roman"/>
          <w:sz w:val="20"/>
          <w:szCs w:val="20"/>
        </w:rPr>
      </w:pPr>
    </w:p>
    <w:p w14:paraId="111B94BB" w14:textId="77777777" w:rsidR="00DB0F43" w:rsidRPr="00215B6C" w:rsidRDefault="00DB0F43" w:rsidP="00215B6C">
      <w:pPr>
        <w:rPr>
          <w:rFonts w:ascii="Times" w:eastAsia="Times New Roman" w:hAnsi="Times" w:cs="Times New Roman"/>
          <w:sz w:val="20"/>
          <w:szCs w:val="20"/>
        </w:rPr>
      </w:pPr>
    </w:p>
    <w:p w14:paraId="1E89519C" w14:textId="77777777" w:rsidR="004F37B3" w:rsidRDefault="004F37B3"/>
    <w:sectPr w:rsidR="004F37B3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553"/>
    <w:multiLevelType w:val="hybridMultilevel"/>
    <w:tmpl w:val="98F44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D04EE"/>
    <w:multiLevelType w:val="hybridMultilevel"/>
    <w:tmpl w:val="C244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6A4948"/>
    <w:multiLevelType w:val="hybridMultilevel"/>
    <w:tmpl w:val="47A29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6C"/>
    <w:rsid w:val="000F3485"/>
    <w:rsid w:val="00215B6C"/>
    <w:rsid w:val="004229FF"/>
    <w:rsid w:val="004F37B3"/>
    <w:rsid w:val="005376E5"/>
    <w:rsid w:val="00554E35"/>
    <w:rsid w:val="00566EE9"/>
    <w:rsid w:val="006E0898"/>
    <w:rsid w:val="007A6747"/>
    <w:rsid w:val="008A691D"/>
    <w:rsid w:val="00A044FD"/>
    <w:rsid w:val="00A6323B"/>
    <w:rsid w:val="00A73896"/>
    <w:rsid w:val="00DA5E0B"/>
    <w:rsid w:val="00DB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B47E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2875197703173162367apple-tab-span">
    <w:name w:val="m_2875197703173162367apple-tab-span"/>
    <w:basedOn w:val="DefaultParagraphFont"/>
    <w:rsid w:val="00215B6C"/>
  </w:style>
  <w:style w:type="paragraph" w:styleId="ListParagraph">
    <w:name w:val="List Paragraph"/>
    <w:basedOn w:val="Normal"/>
    <w:uiPriority w:val="34"/>
    <w:qFormat/>
    <w:rsid w:val="008A69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2875197703173162367apple-tab-span">
    <w:name w:val="m_2875197703173162367apple-tab-span"/>
    <w:basedOn w:val="DefaultParagraphFont"/>
    <w:rsid w:val="00215B6C"/>
  </w:style>
  <w:style w:type="paragraph" w:styleId="ListParagraph">
    <w:name w:val="List Paragraph"/>
    <w:basedOn w:val="Normal"/>
    <w:uiPriority w:val="34"/>
    <w:qFormat/>
    <w:rsid w:val="008A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2398</Characters>
  <Application>Microsoft Macintosh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2016-10-22T22:31:00Z</dcterms:created>
  <dcterms:modified xsi:type="dcterms:W3CDTF">2016-10-22T22:31:00Z</dcterms:modified>
</cp:coreProperties>
</file>