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tl w:val="0"/>
          <w:lang w:val="en-US"/>
        </w:rPr>
        <w:t>Webster Presbyterian Church</w:t>
      </w:r>
    </w:p>
    <w:p>
      <w:pPr>
        <w:pStyle w:val="Body A"/>
        <w:jc w:val="center"/>
      </w:pPr>
      <w:r>
        <w:rPr>
          <w:rtl w:val="0"/>
          <w:lang w:val="en-US"/>
        </w:rPr>
        <w:t>Stated Hybrid Session Meeting</w:t>
      </w:r>
    </w:p>
    <w:p>
      <w:pPr>
        <w:pStyle w:val="Body A"/>
        <w:jc w:val="center"/>
      </w:pPr>
      <w:r>
        <w:rPr>
          <w:rtl w:val="0"/>
          <w:lang w:val="en-US"/>
        </w:rPr>
        <w:t>In the Meeting Room</w:t>
      </w:r>
    </w:p>
    <w:p>
      <w:pPr>
        <w:pStyle w:val="Body A"/>
        <w:jc w:val="center"/>
      </w:pPr>
      <w:r>
        <w:rPr>
          <w:rtl w:val="0"/>
          <w:lang w:val="en-US"/>
        </w:rPr>
        <w:t>November 25, 2025</w:t>
      </w:r>
    </w:p>
    <w:p>
      <w:pPr>
        <w:pStyle w:val="Body A"/>
        <w:jc w:val="center"/>
      </w:pPr>
    </w:p>
    <w:p>
      <w:pPr>
        <w:pStyle w:val="Body A"/>
      </w:pPr>
      <w:r>
        <w:rPr>
          <w:b w:val="1"/>
          <w:bCs w:val="1"/>
          <w:rtl w:val="0"/>
          <w:lang w:val="en-US"/>
        </w:rPr>
        <w:t xml:space="preserve">Call to Order by Moderator:  </w:t>
      </w:r>
      <w:r>
        <w:rPr>
          <w:rtl w:val="0"/>
          <w:lang w:val="en-US"/>
        </w:rPr>
        <w:t>Pastor Todd Williams</w:t>
      </w:r>
    </w:p>
    <w:p>
      <w:pPr>
        <w:pStyle w:val="Body A"/>
      </w:pPr>
    </w:p>
    <w:p>
      <w:pPr>
        <w:pStyle w:val="Body A"/>
      </w:pPr>
      <w:r>
        <w:rPr>
          <w:b w:val="1"/>
          <w:bCs w:val="1"/>
          <w:rtl w:val="0"/>
          <w:lang w:val="en-US"/>
        </w:rPr>
        <w:t xml:space="preserve">Present:  </w:t>
      </w:r>
      <w:r>
        <w:rPr>
          <w:rtl w:val="0"/>
          <w:lang w:val="en-US"/>
        </w:rPr>
        <w:t>Pastor Todd Williams, James Kinzler, Michael Cooper, Anya Ezhevskaya(zoom), Judy Brown(zoom), Dave Marks, Joe Schwarz, David Owens, Katy Rendon(zoom), Jon Siewers, Dennis Waehner, Ralph Faxel, Kathy Dixon(zoom), Kevin Snowden, Judy Ota</w:t>
      </w:r>
    </w:p>
    <w:p>
      <w:pPr>
        <w:pStyle w:val="Body A"/>
      </w:pPr>
    </w:p>
    <w:p>
      <w:pPr>
        <w:pStyle w:val="Body A"/>
      </w:pPr>
      <w:r>
        <w:rPr>
          <w:b w:val="1"/>
          <w:bCs w:val="1"/>
          <w:rtl w:val="0"/>
          <w:lang w:val="en-US"/>
        </w:rPr>
        <w:t xml:space="preserve">Absent:  </w:t>
      </w:r>
      <w:r>
        <w:rPr>
          <w:rtl w:val="0"/>
          <w:lang w:val="en-US"/>
        </w:rPr>
        <w:t>John Grady, Jennifer Carr, James Kinzler</w:t>
      </w:r>
    </w:p>
    <w:p>
      <w:pPr>
        <w:pStyle w:val="Body A"/>
      </w:pPr>
    </w:p>
    <w:p>
      <w:pPr>
        <w:pStyle w:val="Body A"/>
      </w:pPr>
      <w:r>
        <w:rPr>
          <w:b w:val="1"/>
          <w:bCs w:val="1"/>
          <w:rtl w:val="0"/>
          <w:lang w:val="en-US"/>
        </w:rPr>
        <w:t xml:space="preserve">Quorum: </w:t>
      </w:r>
      <w:r>
        <w:rPr>
          <w:rtl w:val="0"/>
          <w:lang w:val="en-US"/>
        </w:rPr>
        <w:t>7:02pm</w:t>
      </w:r>
    </w:p>
    <w:p>
      <w:pPr>
        <w:pStyle w:val="Body A"/>
      </w:pPr>
    </w:p>
    <w:p>
      <w:pPr>
        <w:pStyle w:val="Body A"/>
      </w:pPr>
      <w:r>
        <w:rPr>
          <w:b w:val="1"/>
          <w:bCs w:val="1"/>
          <w:rtl w:val="0"/>
          <w:lang w:val="en-US"/>
        </w:rPr>
        <w:t xml:space="preserve">Opening Prayer:  </w:t>
      </w:r>
      <w:r>
        <w:rPr>
          <w:rtl w:val="0"/>
          <w:lang w:val="en-US"/>
        </w:rPr>
        <w:t>by Pastor Todd</w:t>
      </w:r>
    </w:p>
    <w:p>
      <w:pPr>
        <w:pStyle w:val="Body A"/>
        <w:numPr>
          <w:ilvl w:val="0"/>
          <w:numId w:val="2"/>
        </w:numPr>
        <w:bidi w:val="0"/>
        <w:ind w:right="0"/>
        <w:jc w:val="left"/>
        <w:rPr>
          <w:rtl w:val="0"/>
          <w:lang w:val="en-US"/>
        </w:rPr>
      </w:pPr>
      <w:r>
        <w:rPr>
          <w:rtl w:val="0"/>
          <w:lang w:val="en-US"/>
        </w:rPr>
        <w:t>Todd shared a slide show of beautiful autumn pictures from Indiana where he grew up.</w:t>
      </w:r>
    </w:p>
    <w:p>
      <w:pPr>
        <w:pStyle w:val="Body A"/>
        <w:numPr>
          <w:ilvl w:val="0"/>
          <w:numId w:val="2"/>
        </w:numPr>
        <w:bidi w:val="0"/>
        <w:ind w:right="0"/>
        <w:jc w:val="left"/>
        <w:rPr>
          <w:rtl w:val="0"/>
          <w:lang w:val="en-US"/>
        </w:rPr>
      </w:pPr>
      <w:r>
        <w:rPr>
          <w:rtl w:val="0"/>
          <w:lang w:val="en-US"/>
        </w:rPr>
        <w:t>Todd lit a candle to remember women incurring violence.  His prayer remembered the women who are victims of violence and abuse with a hope that the next generation will end this violence.</w:t>
      </w:r>
    </w:p>
    <w:p>
      <w:pPr>
        <w:pStyle w:val="Body A"/>
      </w:pPr>
    </w:p>
    <w:p>
      <w:pPr>
        <w:pStyle w:val="Body A"/>
      </w:pPr>
      <w:r>
        <w:rPr>
          <w:b w:val="1"/>
          <w:bCs w:val="1"/>
          <w:rtl w:val="0"/>
          <w:lang w:val="en-US"/>
        </w:rPr>
        <w:t>Clerk</w:t>
      </w:r>
      <w:r>
        <w:rPr>
          <w:b w:val="1"/>
          <w:bCs w:val="1"/>
          <w:rtl w:val="0"/>
          <w:lang w:val="en-US"/>
        </w:rPr>
        <w:t>’</w:t>
      </w:r>
      <w:r>
        <w:rPr>
          <w:b w:val="1"/>
          <w:bCs w:val="1"/>
          <w:rtl w:val="0"/>
          <w:lang w:val="en-US"/>
        </w:rPr>
        <w:t xml:space="preserve">s Report:  </w:t>
      </w:r>
      <w:r>
        <w:rPr>
          <w:rtl w:val="0"/>
          <w:lang w:val="en-US"/>
        </w:rPr>
        <w:t xml:space="preserve">Total membership: 309.  Memorial Service for Jerri Terry on 11/8/25 officiated by Rev. Kathy Sebring.  </w:t>
      </w:r>
    </w:p>
    <w:p>
      <w:pPr>
        <w:pStyle w:val="Body A"/>
        <w:numPr>
          <w:ilvl w:val="0"/>
          <w:numId w:val="4"/>
        </w:numPr>
        <w:bidi w:val="0"/>
        <w:ind w:right="0"/>
        <w:jc w:val="left"/>
        <w:rPr>
          <w:b w:val="1"/>
          <w:bCs w:val="1"/>
          <w:rtl w:val="0"/>
          <w:lang w:val="en-US"/>
        </w:rPr>
      </w:pPr>
      <w:r>
        <w:rPr>
          <w:b w:val="1"/>
          <w:bCs w:val="1"/>
          <w:rtl w:val="0"/>
          <w:lang w:val="en-US"/>
        </w:rPr>
        <w:t>Motion by Member Review Team to remove the following members from the WPC rolls:</w:t>
      </w:r>
    </w:p>
    <w:p>
      <w:pPr>
        <w:pStyle w:val="Body A"/>
      </w:pPr>
      <w:r>
        <w:rPr>
          <w:rtl w:val="0"/>
          <w:lang w:val="en-US"/>
        </w:rPr>
        <w:t>Louis &amp; Tina Blake, Paul Cianchetti &amp; Rachel Broeckenhauer, (Anthony, Vincent &amp; Maria), Darren &amp; Tacy King (Elsa, Elena &amp; Evan), Donna Magnant (Kaleigh &amp; Kyle, Dan &amp; Anne Reilly (Shannon &amp; Steven), Sheri Sheppard (Cortland Murphy &amp; Shelby Sheppard).  Member Review team has tried to contact these members and sent them letters but have received no response.  Impact on budget as this saves on Presbytery per capita expenses.This eliminated 22 members from the roll.  Motion PASSED</w:t>
      </w:r>
    </w:p>
    <w:p>
      <w:pPr>
        <w:pStyle w:val="Body A"/>
        <w:numPr>
          <w:ilvl w:val="0"/>
          <w:numId w:val="4"/>
        </w:numPr>
        <w:bidi w:val="0"/>
        <w:ind w:right="0"/>
        <w:jc w:val="left"/>
        <w:rPr>
          <w:b w:val="1"/>
          <w:bCs w:val="1"/>
          <w:rtl w:val="0"/>
          <w:lang w:val="en-US"/>
        </w:rPr>
      </w:pPr>
      <w:r>
        <w:rPr>
          <w:b w:val="0"/>
          <w:bCs w:val="0"/>
          <w:rtl w:val="0"/>
          <w:lang w:val="en-US"/>
        </w:rPr>
        <w:t>Report from commissioners on the General Presbytery Assembly meeting of Nov. 15</w:t>
      </w:r>
    </w:p>
    <w:p>
      <w:pPr>
        <w:pStyle w:val="Body A"/>
        <w:numPr>
          <w:ilvl w:val="0"/>
          <w:numId w:val="4"/>
        </w:numPr>
        <w:bidi w:val="0"/>
        <w:ind w:right="0"/>
        <w:jc w:val="left"/>
        <w:rPr>
          <w:b w:val="1"/>
          <w:bCs w:val="1"/>
          <w:rtl w:val="0"/>
          <w:lang w:val="en-US"/>
        </w:rPr>
      </w:pPr>
      <w:r>
        <w:rPr>
          <w:b w:val="1"/>
          <w:bCs w:val="1"/>
          <w:rtl w:val="0"/>
          <w:lang w:val="en-US"/>
        </w:rPr>
        <w:t xml:space="preserve">Motion to pass minutes from October session meeting minutes.  </w:t>
      </w:r>
      <w:r>
        <w:rPr>
          <w:b w:val="0"/>
          <w:bCs w:val="0"/>
          <w:rtl w:val="0"/>
          <w:lang w:val="en-US"/>
        </w:rPr>
        <w:t>PASSED</w:t>
      </w:r>
    </w:p>
    <w:p>
      <w:pPr>
        <w:pStyle w:val="Body A"/>
        <w:numPr>
          <w:ilvl w:val="0"/>
          <w:numId w:val="4"/>
        </w:numPr>
        <w:bidi w:val="0"/>
        <w:ind w:right="0"/>
        <w:jc w:val="left"/>
        <w:rPr>
          <w:b w:val="1"/>
          <w:bCs w:val="1"/>
          <w:rtl w:val="0"/>
          <w:lang w:val="en-US"/>
        </w:rPr>
      </w:pPr>
      <w:r>
        <w:rPr>
          <w:b w:val="1"/>
          <w:bCs w:val="1"/>
          <w:rtl w:val="0"/>
          <w:lang w:val="en-US"/>
        </w:rPr>
        <w:t xml:space="preserve">Motion to approve the minutes of the congregational meeting of Nov. 9, 2025.  </w:t>
      </w:r>
      <w:r>
        <w:rPr>
          <w:b w:val="0"/>
          <w:bCs w:val="0"/>
          <w:rtl w:val="0"/>
          <w:lang w:val="en-US"/>
        </w:rPr>
        <w:t>PASSED</w:t>
      </w:r>
    </w:p>
    <w:p>
      <w:pPr>
        <w:pStyle w:val="Body A"/>
      </w:pPr>
    </w:p>
    <w:p>
      <w:pPr>
        <w:pStyle w:val="Body A"/>
      </w:pPr>
      <w:r>
        <w:rPr>
          <w:b w:val="1"/>
          <w:bCs w:val="1"/>
          <w:rtl w:val="0"/>
          <w:lang w:val="en-US"/>
        </w:rPr>
        <w:t>Treasurer</w:t>
      </w:r>
      <w:r>
        <w:rPr>
          <w:b w:val="1"/>
          <w:bCs w:val="1"/>
          <w:rtl w:val="0"/>
          <w:lang w:val="en-US"/>
        </w:rPr>
        <w:t>’</w:t>
      </w:r>
      <w:r>
        <w:rPr>
          <w:b w:val="1"/>
          <w:bCs w:val="1"/>
          <w:rtl w:val="0"/>
          <w:lang w:val="en-US"/>
        </w:rPr>
        <w:t xml:space="preserve">s Report:  </w:t>
      </w:r>
      <w:r>
        <w:rPr>
          <w:rtl w:val="0"/>
          <w:lang w:val="en-US"/>
        </w:rPr>
        <w:t>by Kevin Snowden</w:t>
      </w:r>
    </w:p>
    <w:p>
      <w:pPr>
        <w:pStyle w:val="Body A"/>
        <w:numPr>
          <w:ilvl w:val="0"/>
          <w:numId w:val="4"/>
        </w:numPr>
        <w:bidi w:val="0"/>
        <w:ind w:right="0"/>
        <w:jc w:val="left"/>
        <w:rPr>
          <w:b w:val="1"/>
          <w:bCs w:val="1"/>
          <w:rtl w:val="0"/>
          <w:lang w:val="en-US"/>
        </w:rPr>
      </w:pPr>
      <w:r>
        <w:rPr>
          <w:b w:val="0"/>
          <w:bCs w:val="0"/>
          <w:rtl w:val="0"/>
          <w:lang w:val="en-US"/>
        </w:rPr>
        <w:t>Contributions and other income in October were 63% of plan, reducing the YTD income to 99% of plan.</w:t>
      </w:r>
    </w:p>
    <w:p>
      <w:pPr>
        <w:pStyle w:val="Body A"/>
        <w:numPr>
          <w:ilvl w:val="0"/>
          <w:numId w:val="4"/>
        </w:numPr>
        <w:bidi w:val="0"/>
        <w:ind w:right="0"/>
        <w:jc w:val="left"/>
        <w:rPr>
          <w:b w:val="1"/>
          <w:bCs w:val="1"/>
          <w:rtl w:val="0"/>
          <w:lang w:val="en-US"/>
        </w:rPr>
      </w:pPr>
      <w:r>
        <w:rPr>
          <w:b w:val="0"/>
          <w:bCs w:val="0"/>
          <w:rtl w:val="0"/>
          <w:lang w:val="en-US"/>
        </w:rPr>
        <w:t>Expenses for October were 167 % of plan moving YTD to 97% of plan.</w:t>
      </w:r>
    </w:p>
    <w:p>
      <w:pPr>
        <w:pStyle w:val="Body A"/>
        <w:numPr>
          <w:ilvl w:val="0"/>
          <w:numId w:val="4"/>
        </w:numPr>
        <w:bidi w:val="0"/>
        <w:ind w:right="0"/>
        <w:jc w:val="left"/>
        <w:rPr>
          <w:b w:val="1"/>
          <w:bCs w:val="1"/>
          <w:rtl w:val="0"/>
          <w:lang w:val="en-US"/>
        </w:rPr>
      </w:pPr>
      <w:r>
        <w:rPr>
          <w:b w:val="0"/>
          <w:bCs w:val="0"/>
          <w:rtl w:val="0"/>
          <w:lang w:val="en-US"/>
        </w:rPr>
        <w:t>As a reminder, please submit your pledges via the cards or online at Family of Faith web page as soon as possible. As of today, 15 pledges have been received.</w:t>
      </w:r>
    </w:p>
    <w:p>
      <w:pPr>
        <w:pStyle w:val="Body A"/>
        <w:numPr>
          <w:ilvl w:val="0"/>
          <w:numId w:val="4"/>
        </w:numPr>
        <w:bidi w:val="0"/>
        <w:ind w:right="0"/>
        <w:jc w:val="left"/>
        <w:rPr>
          <w:b w:val="1"/>
          <w:bCs w:val="1"/>
          <w:rtl w:val="0"/>
          <w:lang w:val="en-US"/>
        </w:rPr>
      </w:pPr>
      <w:r>
        <w:rPr>
          <w:b w:val="0"/>
          <w:bCs w:val="0"/>
          <w:rtl w:val="0"/>
          <w:lang w:val="en-US"/>
        </w:rPr>
        <w:t xml:space="preserve"> we will send out contribution statements the first week of</w:t>
      </w:r>
    </w:p>
    <w:p>
      <w:pPr>
        <w:pStyle w:val="Body A"/>
        <w:numPr>
          <w:ilvl w:val="0"/>
          <w:numId w:val="4"/>
        </w:numPr>
        <w:bidi w:val="0"/>
        <w:ind w:right="0"/>
        <w:jc w:val="left"/>
        <w:rPr>
          <w:b w:val="1"/>
          <w:bCs w:val="1"/>
          <w:rtl w:val="0"/>
          <w:lang w:val="en-US"/>
        </w:rPr>
      </w:pPr>
      <w:r>
        <w:rPr>
          <w:b w:val="0"/>
          <w:bCs w:val="0"/>
          <w:rtl w:val="0"/>
          <w:lang w:val="en-US"/>
        </w:rPr>
        <w:t>December after posting all of November</w:t>
      </w:r>
      <w:r>
        <w:rPr>
          <w:rFonts w:ascii="Arial Unicode MS" w:hAnsi="Arial Unicode MS" w:hint="default"/>
          <w:b w:val="0"/>
          <w:bCs w:val="0"/>
          <w:rtl w:val="0"/>
          <w:lang w:val="en-US"/>
        </w:rPr>
        <w:t>’</w:t>
      </w:r>
      <w:r>
        <w:rPr>
          <w:b w:val="0"/>
          <w:bCs w:val="0"/>
          <w:rtl w:val="0"/>
          <w:lang w:val="en-US"/>
        </w:rPr>
        <w:t>s contributions to put contributors</w:t>
      </w:r>
      <w:r>
        <w:rPr>
          <w:rFonts w:ascii="Arial Unicode MS" w:hAnsi="Arial Unicode MS" w:hint="default"/>
          <w:b w:val="0"/>
          <w:bCs w:val="0"/>
          <w:rtl w:val="0"/>
          <w:lang w:val="en-US"/>
        </w:rPr>
        <w:t xml:space="preserve">’ </w:t>
      </w:r>
      <w:r>
        <w:rPr>
          <w:b w:val="0"/>
          <w:bCs w:val="0"/>
          <w:rtl w:val="0"/>
          <w:lang w:val="en-US"/>
        </w:rPr>
        <w:t>information out for any last month of the fiscal year action!</w:t>
      </w:r>
    </w:p>
    <w:p>
      <w:pPr>
        <w:pStyle w:val="Body A"/>
        <w:numPr>
          <w:ilvl w:val="0"/>
          <w:numId w:val="2"/>
        </w:numPr>
        <w:bidi w:val="0"/>
        <w:ind w:right="0"/>
        <w:jc w:val="left"/>
        <w:rPr>
          <w:rtl w:val="0"/>
          <w:lang w:val="en-US"/>
        </w:rPr>
      </w:pPr>
      <w:r>
        <w:rPr>
          <w:rtl w:val="0"/>
          <w:lang w:val="en-US"/>
        </w:rPr>
        <w:t>Kevin stated that we were slightly in the black partly due to the higher insurance premium.</w:t>
      </w:r>
    </w:p>
    <w:p>
      <w:pPr>
        <w:pStyle w:val="Body A"/>
      </w:pPr>
    </w:p>
    <w:p>
      <w:pPr>
        <w:pStyle w:val="Body A"/>
      </w:pPr>
      <w:r>
        <w:rPr>
          <w:b w:val="1"/>
          <w:bCs w:val="1"/>
          <w:rtl w:val="0"/>
          <w:lang w:val="en-US"/>
        </w:rPr>
        <w:t>Pastor</w:t>
      </w:r>
      <w:r>
        <w:rPr>
          <w:b w:val="1"/>
          <w:bCs w:val="1"/>
          <w:rtl w:val="0"/>
          <w:lang w:val="en-US"/>
        </w:rPr>
        <w:t>’</w:t>
      </w:r>
      <w:r>
        <w:rPr>
          <w:b w:val="1"/>
          <w:bCs w:val="1"/>
          <w:rtl w:val="0"/>
          <w:lang w:val="en-US"/>
        </w:rPr>
        <w:t xml:space="preserve">s Report:  </w:t>
      </w:r>
      <w:r>
        <w:rPr>
          <w:rtl w:val="0"/>
          <w:lang w:val="en-US"/>
        </w:rPr>
        <w:t>Todd</w:t>
      </w:r>
      <w:r>
        <w:rPr>
          <w:rtl w:val="0"/>
          <w:lang w:val="en-US"/>
        </w:rPr>
        <w:t>’</w:t>
      </w:r>
      <w:r>
        <w:rPr>
          <w:rtl w:val="0"/>
          <w:lang w:val="en-US"/>
        </w:rPr>
        <w:t xml:space="preserve">s main topic was the betrayal of the trust involving the information given to us during a PNC presentation of their search so far.  The worry is surrounded by the fear that WPC is in a </w:t>
      </w:r>
      <w:r>
        <w:rPr>
          <w:rtl w:val="0"/>
          <w:lang w:val="en-US"/>
        </w:rPr>
        <w:t>“</w:t>
      </w:r>
      <w:r>
        <w:rPr>
          <w:rtl w:val="0"/>
          <w:lang w:val="en-US"/>
        </w:rPr>
        <w:t>survival mode</w:t>
      </w:r>
      <w:r>
        <w:rPr>
          <w:rtl w:val="0"/>
          <w:lang w:val="en-US"/>
        </w:rPr>
        <w:t>”</w:t>
      </w:r>
      <w:r>
        <w:rPr>
          <w:rtl w:val="0"/>
          <w:lang w:val="en-US"/>
        </w:rPr>
        <w:t>, therefore cannot attract viable candidates.  Katy reminded us that she is all in that God is with us during the process and will lead the right candidate to us. She boosted our morale.  In the meantime, it was suggested by Dave Marks that we need better communications all around: with the PNC and with our members.</w:t>
      </w:r>
    </w:p>
    <w:p>
      <w:pPr>
        <w:pStyle w:val="Body A"/>
        <w:numPr>
          <w:ilvl w:val="0"/>
          <w:numId w:val="2"/>
        </w:numPr>
        <w:bidi w:val="0"/>
        <w:ind w:right="0"/>
        <w:jc w:val="left"/>
        <w:rPr>
          <w:rtl w:val="0"/>
          <w:lang w:val="en-US"/>
        </w:rPr>
      </w:pPr>
      <w:r>
        <w:rPr>
          <w:rtl w:val="0"/>
          <w:lang w:val="en-US"/>
        </w:rPr>
        <w:t>Judy Brown</w:t>
      </w:r>
      <w:r>
        <w:rPr>
          <w:rtl w:val="0"/>
          <w:lang w:val="en-US"/>
        </w:rPr>
        <w:t>’</w:t>
      </w:r>
      <w:r>
        <w:rPr>
          <w:rtl w:val="0"/>
          <w:lang w:val="en-US"/>
        </w:rPr>
        <w:t>s grandmother passed away.  She was 103 years old.</w:t>
      </w:r>
    </w:p>
    <w:p>
      <w:pPr>
        <w:pStyle w:val="Body A"/>
        <w:numPr>
          <w:ilvl w:val="0"/>
          <w:numId w:val="2"/>
        </w:numPr>
        <w:bidi w:val="0"/>
        <w:ind w:right="0"/>
        <w:jc w:val="left"/>
        <w:rPr>
          <w:rtl w:val="0"/>
          <w:lang w:val="en-US"/>
        </w:rPr>
      </w:pPr>
      <w:r>
        <w:rPr>
          <w:rtl w:val="0"/>
          <w:lang w:val="en-US"/>
        </w:rPr>
        <w:t>Todd will be officiating two weddings, on Dec. 27, 2025 and Feb. 8, 2026.</w:t>
      </w:r>
    </w:p>
    <w:p>
      <w:pPr>
        <w:pStyle w:val="Body A"/>
        <w:numPr>
          <w:ilvl w:val="0"/>
          <w:numId w:val="2"/>
        </w:numPr>
        <w:bidi w:val="0"/>
        <w:ind w:right="0"/>
        <w:jc w:val="left"/>
        <w:rPr>
          <w:rtl w:val="0"/>
          <w:lang w:val="en-US"/>
        </w:rPr>
      </w:pPr>
      <w:r>
        <w:rPr>
          <w:rtl w:val="0"/>
          <w:lang w:val="en-US"/>
        </w:rPr>
        <w:t>Todd</w:t>
      </w:r>
      <w:r>
        <w:rPr>
          <w:rtl w:val="0"/>
          <w:lang w:val="en-US"/>
        </w:rPr>
        <w:t>’</w:t>
      </w:r>
      <w:r>
        <w:rPr>
          <w:rtl w:val="0"/>
          <w:lang w:val="en-US"/>
        </w:rPr>
        <w:t>s contracted was renewed for 1 year.</w:t>
      </w:r>
    </w:p>
    <w:p>
      <w:pPr>
        <w:pStyle w:val="Body A"/>
        <w:rPr>
          <w:b w:val="1"/>
          <w:bCs w:val="1"/>
        </w:rPr>
      </w:pPr>
    </w:p>
    <w:p>
      <w:pPr>
        <w:pStyle w:val="Body A"/>
        <w:rPr>
          <w:b w:val="1"/>
          <w:bCs w:val="1"/>
        </w:rPr>
      </w:pPr>
      <w:r>
        <w:rPr>
          <w:b w:val="1"/>
          <w:bCs w:val="1"/>
          <w:rtl w:val="0"/>
          <w:lang w:val="en-US"/>
        </w:rPr>
        <w:t xml:space="preserve">Motions </w:t>
      </w:r>
    </w:p>
    <w:p>
      <w:pPr>
        <w:pStyle w:val="Body A"/>
        <w:numPr>
          <w:ilvl w:val="0"/>
          <w:numId w:val="4"/>
        </w:numPr>
        <w:bidi w:val="0"/>
        <w:ind w:right="0"/>
        <w:jc w:val="left"/>
        <w:rPr>
          <w:rtl w:val="0"/>
          <w:lang w:val="en-US"/>
        </w:rPr>
      </w:pPr>
      <w:r>
        <w:rPr>
          <w:rtl w:val="0"/>
          <w:lang w:val="en-US"/>
        </w:rPr>
        <w:t>Motion to consider moving up next month</w:t>
      </w:r>
      <w:r>
        <w:rPr>
          <w:rtl w:val="0"/>
          <w:lang w:val="en-US"/>
        </w:rPr>
        <w:t>’</w:t>
      </w:r>
      <w:r>
        <w:rPr>
          <w:rtl w:val="0"/>
          <w:lang w:val="en-US"/>
        </w:rPr>
        <w:t>s session meeting to Tuesday, Dec. 16 due to the following week being the week of Christmas.  Motion:  PASSED</w:t>
      </w:r>
    </w:p>
    <w:p>
      <w:pPr>
        <w:pStyle w:val="Body A"/>
        <w:numPr>
          <w:ilvl w:val="0"/>
          <w:numId w:val="4"/>
        </w:numPr>
        <w:bidi w:val="0"/>
        <w:ind w:right="0"/>
        <w:jc w:val="left"/>
        <w:rPr>
          <w:rtl w:val="0"/>
          <w:lang w:val="en-US"/>
        </w:rPr>
      </w:pPr>
      <w:r>
        <w:rPr>
          <w:b w:val="1"/>
          <w:bCs w:val="1"/>
          <w:rtl w:val="0"/>
          <w:lang w:val="en-US"/>
        </w:rPr>
        <w:t xml:space="preserve">CMC:  </w:t>
      </w:r>
      <w:r>
        <w:rPr>
          <w:rtl w:val="0"/>
          <w:lang w:val="en-US"/>
        </w:rPr>
        <w:t>moves that Session support successive requests to Presbytery for Kelso Grants of $5,000 each to install additional cameras in two phases. (Details on webpage). PASSED</w:t>
      </w:r>
    </w:p>
    <w:p>
      <w:pPr>
        <w:pStyle w:val="Body A"/>
        <w:numPr>
          <w:ilvl w:val="0"/>
          <w:numId w:val="4"/>
        </w:numPr>
        <w:bidi w:val="0"/>
        <w:ind w:right="0"/>
        <w:jc w:val="left"/>
        <w:rPr>
          <w:rtl w:val="0"/>
          <w:lang w:val="en-US"/>
        </w:rPr>
      </w:pPr>
      <w:r>
        <w:rPr>
          <w:b w:val="1"/>
          <w:bCs w:val="1"/>
          <w:rtl w:val="0"/>
          <w:lang w:val="en-US"/>
        </w:rPr>
        <w:t xml:space="preserve">New Elder training </w:t>
      </w:r>
      <w:r>
        <w:rPr>
          <w:rtl w:val="0"/>
          <w:lang w:val="en-US"/>
        </w:rPr>
        <w:t>motion for January 10 from 10am. to noon. This training is for all elders, old and new.  Motion:  PASSED</w:t>
      </w:r>
    </w:p>
    <w:p>
      <w:pPr>
        <w:pStyle w:val="Body A"/>
        <w:rPr>
          <w:b w:val="1"/>
          <w:bCs w:val="1"/>
        </w:rPr>
      </w:pPr>
      <w:r>
        <w:rPr>
          <w:b w:val="1"/>
          <w:bCs w:val="1"/>
          <w:rtl w:val="0"/>
          <w:lang w:val="en-US"/>
        </w:rPr>
        <w:t>Action Items</w:t>
      </w:r>
    </w:p>
    <w:p>
      <w:pPr>
        <w:pStyle w:val="Body A"/>
        <w:numPr>
          <w:ilvl w:val="0"/>
          <w:numId w:val="4"/>
        </w:numPr>
        <w:bidi w:val="0"/>
        <w:ind w:right="0"/>
        <w:jc w:val="left"/>
        <w:rPr>
          <w:rtl w:val="0"/>
          <w:lang w:val="en-US"/>
        </w:rPr>
      </w:pPr>
      <w:r>
        <w:rPr>
          <w:rtl w:val="0"/>
          <w:lang w:val="en-US"/>
        </w:rPr>
        <w:t>Reports on the timeline of tasks  and costs by Worship, CMC and Personnel.  Kevin has an idea of what each committee</w:t>
      </w:r>
      <w:r>
        <w:rPr>
          <w:rtl w:val="0"/>
          <w:lang w:val="en-US"/>
        </w:rPr>
        <w:t>’</w:t>
      </w:r>
      <w:r>
        <w:rPr>
          <w:rtl w:val="0"/>
          <w:lang w:val="en-US"/>
        </w:rPr>
        <w:t>s budget will be for 2026.</w:t>
      </w:r>
    </w:p>
    <w:p>
      <w:pPr>
        <w:pStyle w:val="Body A"/>
        <w:numPr>
          <w:ilvl w:val="0"/>
          <w:numId w:val="4"/>
        </w:numPr>
        <w:bidi w:val="0"/>
        <w:ind w:right="0"/>
        <w:jc w:val="left"/>
        <w:rPr>
          <w:rtl w:val="0"/>
          <w:lang w:val="en-US"/>
        </w:rPr>
      </w:pPr>
      <w:r>
        <w:rPr>
          <w:rtl w:val="0"/>
          <w:lang w:val="en-US"/>
        </w:rPr>
        <w:t xml:space="preserve">WAM: set dates for communion for 2026.  Motion PASSED to hold communions on the 1st Sunday of January and February 2026. </w:t>
      </w:r>
    </w:p>
    <w:p>
      <w:pPr>
        <w:pStyle w:val="Body A"/>
        <w:numPr>
          <w:ilvl w:val="0"/>
          <w:numId w:val="4"/>
        </w:numPr>
        <w:bidi w:val="0"/>
        <w:ind w:right="0"/>
        <w:jc w:val="left"/>
        <w:rPr>
          <w:rtl w:val="0"/>
          <w:lang w:val="en-US"/>
        </w:rPr>
      </w:pPr>
      <w:r>
        <w:rPr>
          <w:rtl w:val="0"/>
          <w:lang w:val="en-US"/>
        </w:rPr>
        <w:t>WAM</w:t>
      </w:r>
      <w:r>
        <w:rPr>
          <w:b w:val="1"/>
          <w:bCs w:val="1"/>
          <w:rtl w:val="0"/>
          <w:lang w:val="en-US"/>
        </w:rPr>
        <w:t xml:space="preserve">:  </w:t>
      </w:r>
      <w:r>
        <w:rPr>
          <w:rtl w:val="0"/>
          <w:lang w:val="en-US"/>
        </w:rPr>
        <w:t xml:space="preserve">Jon shared a book he learned about called, </w:t>
      </w:r>
      <w:r>
        <w:rPr>
          <w:rtl w:val="0"/>
          <w:lang w:val="en-US"/>
        </w:rPr>
        <w:t>“</w:t>
      </w:r>
      <w:r>
        <w:rPr>
          <w:rtl w:val="0"/>
          <w:lang w:val="en-US"/>
        </w:rPr>
        <w:t>Anatomy of a Revised Church</w:t>
      </w:r>
      <w:r>
        <w:rPr>
          <w:rtl w:val="0"/>
          <w:lang w:val="en-US"/>
        </w:rPr>
        <w:t xml:space="preserve">” </w:t>
      </w:r>
      <w:r>
        <w:rPr>
          <w:rtl w:val="0"/>
          <w:lang w:val="en-US"/>
        </w:rPr>
        <w:t xml:space="preserve">by Thom S. Reiner.  From this book, he asked session to fill out a </w:t>
      </w:r>
      <w:r>
        <w:rPr>
          <w:rtl w:val="0"/>
          <w:lang w:val="en-US"/>
        </w:rPr>
        <w:t>“</w:t>
      </w:r>
      <w:r>
        <w:rPr>
          <w:rtl w:val="0"/>
          <w:lang w:val="en-US"/>
        </w:rPr>
        <w:t>Church Revitalization Questionnaire</w:t>
      </w:r>
      <w:r>
        <w:rPr>
          <w:rtl w:val="0"/>
          <w:lang w:val="en-US"/>
        </w:rPr>
        <w:t xml:space="preserve">” </w:t>
      </w:r>
      <w:r>
        <w:rPr>
          <w:rtl w:val="0"/>
          <w:lang w:val="en-US"/>
        </w:rPr>
        <w:t>that we submit by Nov.30.  He requested time at our next meeting to share the results of the questionnaire with the objective to revitalize our attitude about the state of WPC.</w:t>
      </w:r>
    </w:p>
    <w:p>
      <w:pPr>
        <w:pStyle w:val="Body A"/>
      </w:pPr>
    </w:p>
    <w:p>
      <w:pPr>
        <w:pStyle w:val="Body A"/>
        <w:rPr>
          <w:b w:val="1"/>
          <w:bCs w:val="1"/>
        </w:rPr>
      </w:pPr>
      <w:r>
        <w:rPr>
          <w:b w:val="1"/>
          <w:bCs w:val="1"/>
          <w:rtl w:val="0"/>
          <w:lang w:val="en-US"/>
        </w:rPr>
        <w:t>Motion for Adjournment:</w:t>
      </w:r>
      <w:r>
        <w:rPr>
          <w:rtl w:val="0"/>
          <w:lang w:val="en-US"/>
        </w:rPr>
        <w:t xml:space="preserve"> 8:45pm</w:t>
      </w:r>
    </w:p>
    <w:p>
      <w:pPr>
        <w:pStyle w:val="Body A"/>
        <w:rPr>
          <w:b w:val="1"/>
          <w:bCs w:val="1"/>
        </w:rPr>
      </w:pPr>
    </w:p>
    <w:p>
      <w:pPr>
        <w:pStyle w:val="Body A"/>
      </w:pPr>
      <w:r>
        <w:rPr>
          <w:b w:val="1"/>
          <w:bCs w:val="1"/>
          <w:rtl w:val="0"/>
          <w:lang w:val="en-US"/>
        </w:rPr>
        <w:t xml:space="preserve">Closing Prayer:  </w:t>
      </w:r>
      <w:r>
        <w:rPr>
          <w:rtl w:val="0"/>
          <w:lang w:val="en-US"/>
        </w:rPr>
        <w:t>Pastor Todd</w:t>
      </w:r>
    </w:p>
    <w:p>
      <w:pPr>
        <w:pStyle w:val="Body A"/>
      </w:pPr>
    </w:p>
    <w:p>
      <w:pPr>
        <w:pStyle w:val="Body A"/>
      </w:pPr>
      <w:r>
        <w:rPr>
          <w:rtl w:val="0"/>
          <w:lang w:val="en-US"/>
        </w:rPr>
        <w:t>Respectfully submitted,</w:t>
      </w:r>
    </w:p>
    <w:p>
      <w:pPr>
        <w:pStyle w:val="Body A"/>
      </w:pPr>
      <w:r>
        <w:rPr>
          <w:rtl w:val="0"/>
          <w:lang w:val="en-US"/>
        </w:rPr>
        <w:t>Judy Ota</w:t>
      </w:r>
    </w:p>
    <w:p>
      <w:pPr>
        <w:pStyle w:val="Body A"/>
      </w:pPr>
      <w:r>
        <w:rPr>
          <w:rtl w:val="0"/>
          <w:lang w:val="en-US"/>
        </w:rPr>
        <w:t>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