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E14AA" w14:textId="77777777" w:rsidR="00963641" w:rsidRDefault="00963641">
      <w:pPr>
        <w:pStyle w:val="Default"/>
        <w:spacing w:after="240"/>
        <w:jc w:val="center"/>
        <w:rPr>
          <w:b/>
          <w:bCs/>
          <w:sz w:val="25"/>
          <w:szCs w:val="25"/>
          <w:shd w:val="clear" w:color="auto" w:fill="FFFFFF"/>
        </w:rPr>
      </w:pPr>
    </w:p>
    <w:p w14:paraId="25AE13F1" w14:textId="1EA1AE07" w:rsidR="00341531" w:rsidRDefault="00000000">
      <w:pPr>
        <w:pStyle w:val="Default"/>
        <w:spacing w:after="240"/>
        <w:jc w:val="center"/>
        <w:rPr>
          <w:rFonts w:ascii="Times" w:eastAsia="Times" w:hAnsi="Times" w:cs="Times"/>
          <w:sz w:val="25"/>
          <w:szCs w:val="25"/>
          <w:shd w:val="clear" w:color="auto" w:fill="FFFFFF"/>
        </w:rPr>
      </w:pPr>
      <w:r>
        <w:rPr>
          <w:b/>
          <w:bCs/>
          <w:sz w:val="25"/>
          <w:szCs w:val="25"/>
          <w:shd w:val="clear" w:color="auto" w:fill="FFFFFF"/>
        </w:rPr>
        <w:t xml:space="preserve">Webster Presbyterian Church </w:t>
      </w:r>
    </w:p>
    <w:p w14:paraId="223FD720" w14:textId="77777777" w:rsidR="00341531" w:rsidRDefault="00000000">
      <w:pPr>
        <w:pStyle w:val="Default"/>
        <w:spacing w:after="240"/>
        <w:jc w:val="center"/>
        <w:rPr>
          <w:rFonts w:ascii="Times" w:eastAsia="Times" w:hAnsi="Times" w:cs="Times"/>
          <w:b/>
          <w:bCs/>
          <w:sz w:val="25"/>
          <w:szCs w:val="25"/>
          <w:shd w:val="clear" w:color="auto" w:fill="FFFFFF"/>
        </w:rPr>
      </w:pPr>
      <w:r>
        <w:rPr>
          <w:b/>
          <w:bCs/>
          <w:sz w:val="25"/>
          <w:szCs w:val="25"/>
          <w:shd w:val="clear" w:color="auto" w:fill="FFFFFF"/>
        </w:rPr>
        <w:t xml:space="preserve">Stated HYBRID Meeting of Session October 23,2023 </w:t>
      </w:r>
    </w:p>
    <w:p w14:paraId="062CAEEF" w14:textId="0E23D8D3" w:rsidR="00341531" w:rsidRDefault="00000000">
      <w:pPr>
        <w:pStyle w:val="Default"/>
        <w:spacing w:after="240" w:line="360" w:lineRule="atLeast"/>
        <w:rPr>
          <w:rFonts w:ascii="Times" w:eastAsia="Times" w:hAnsi="Times" w:cs="Times"/>
          <w:sz w:val="25"/>
          <w:szCs w:val="25"/>
          <w:shd w:val="clear" w:color="auto" w:fill="FFFFFF"/>
        </w:rPr>
      </w:pPr>
      <w:r>
        <w:rPr>
          <w:b/>
          <w:bCs/>
          <w:sz w:val="25"/>
          <w:szCs w:val="25"/>
          <w:shd w:val="clear" w:color="auto" w:fill="FFFFFF"/>
        </w:rPr>
        <w:t xml:space="preserve">Present: </w:t>
      </w:r>
      <w:r>
        <w:rPr>
          <w:sz w:val="25"/>
          <w:szCs w:val="25"/>
          <w:shd w:val="clear" w:color="auto" w:fill="FFFFFF"/>
          <w:lang w:val="de-DE"/>
        </w:rPr>
        <w:t xml:space="preserve">Pastor Keith </w:t>
      </w:r>
      <w:proofErr w:type="spellStart"/>
      <w:r>
        <w:rPr>
          <w:sz w:val="25"/>
          <w:szCs w:val="25"/>
          <w:shd w:val="clear" w:color="auto" w:fill="FFFFFF"/>
          <w:lang w:val="de-DE"/>
        </w:rPr>
        <w:t>Uffman</w:t>
      </w:r>
      <w:proofErr w:type="spellEnd"/>
      <w:r>
        <w:rPr>
          <w:sz w:val="25"/>
          <w:szCs w:val="25"/>
          <w:shd w:val="clear" w:color="auto" w:fill="FFFFFF"/>
          <w:lang w:val="de-DE"/>
        </w:rPr>
        <w:t xml:space="preserve">, Diane Kane, Jeannette </w:t>
      </w:r>
      <w:proofErr w:type="spellStart"/>
      <w:r>
        <w:rPr>
          <w:sz w:val="25"/>
          <w:szCs w:val="25"/>
          <w:shd w:val="clear" w:color="auto" w:fill="FFFFFF"/>
          <w:lang w:val="de-DE"/>
        </w:rPr>
        <w:t>Booher</w:t>
      </w:r>
      <w:proofErr w:type="spellEnd"/>
      <w:r>
        <w:rPr>
          <w:sz w:val="25"/>
          <w:szCs w:val="25"/>
          <w:shd w:val="clear" w:color="auto" w:fill="FFFFFF"/>
          <w:lang w:val="de-DE"/>
        </w:rPr>
        <w:t xml:space="preserve">, Michael Cooper, </w:t>
      </w:r>
      <w:r w:rsidRPr="00D04866">
        <w:rPr>
          <w:sz w:val="25"/>
          <w:szCs w:val="25"/>
          <w:shd w:val="clear" w:color="auto" w:fill="FFFFFF"/>
          <w:lang w:val="de-DE"/>
        </w:rPr>
        <w:t xml:space="preserve">Al </w:t>
      </w:r>
      <w:proofErr w:type="spellStart"/>
      <w:r w:rsidRPr="00D04866">
        <w:rPr>
          <w:sz w:val="25"/>
          <w:szCs w:val="25"/>
          <w:shd w:val="clear" w:color="auto" w:fill="FFFFFF"/>
          <w:lang w:val="de-DE"/>
        </w:rPr>
        <w:t>Strahan</w:t>
      </w:r>
      <w:proofErr w:type="spellEnd"/>
      <w:r w:rsidRPr="00D04866">
        <w:rPr>
          <w:sz w:val="25"/>
          <w:szCs w:val="25"/>
          <w:shd w:val="clear" w:color="auto" w:fill="FFFFFF"/>
          <w:lang w:val="de-DE"/>
        </w:rPr>
        <w:t xml:space="preserve">, </w:t>
      </w:r>
      <w:r w:rsidRPr="005D1B22">
        <w:rPr>
          <w:sz w:val="25"/>
          <w:szCs w:val="25"/>
          <w:shd w:val="clear" w:color="auto" w:fill="FFFFFF"/>
          <w:lang w:val="de-DE"/>
        </w:rPr>
        <w:t xml:space="preserve">Erik </w:t>
      </w:r>
      <w:proofErr w:type="spellStart"/>
      <w:r w:rsidRPr="005D1B22">
        <w:rPr>
          <w:sz w:val="25"/>
          <w:szCs w:val="25"/>
          <w:shd w:val="clear" w:color="auto" w:fill="FFFFFF"/>
          <w:lang w:val="de-DE"/>
        </w:rPr>
        <w:t>Kinzler</w:t>
      </w:r>
      <w:proofErr w:type="spellEnd"/>
      <w:r w:rsidRPr="005D1B22">
        <w:rPr>
          <w:sz w:val="25"/>
          <w:szCs w:val="25"/>
          <w:shd w:val="clear" w:color="auto" w:fill="FFFFFF"/>
          <w:lang w:val="de-DE"/>
        </w:rPr>
        <w:t>,</w:t>
      </w:r>
      <w:r>
        <w:rPr>
          <w:sz w:val="25"/>
          <w:szCs w:val="25"/>
          <w:shd w:val="clear" w:color="auto" w:fill="FFFFFF"/>
          <w:lang w:val="de-DE"/>
        </w:rPr>
        <w:t xml:space="preserve"> </w:t>
      </w:r>
      <w:proofErr w:type="spellStart"/>
      <w:r>
        <w:rPr>
          <w:sz w:val="25"/>
          <w:szCs w:val="25"/>
          <w:shd w:val="clear" w:color="auto" w:fill="FFFFFF"/>
          <w:lang w:val="de-DE"/>
        </w:rPr>
        <w:t>Jamee</w:t>
      </w:r>
      <w:proofErr w:type="spellEnd"/>
      <w:r>
        <w:rPr>
          <w:sz w:val="25"/>
          <w:szCs w:val="25"/>
          <w:shd w:val="clear" w:color="auto" w:fill="FFFFFF"/>
          <w:lang w:val="de-DE"/>
        </w:rPr>
        <w:t xml:space="preserve"> Wilson, Pat </w:t>
      </w:r>
      <w:proofErr w:type="spellStart"/>
      <w:r>
        <w:rPr>
          <w:sz w:val="25"/>
          <w:szCs w:val="25"/>
          <w:shd w:val="clear" w:color="auto" w:fill="FFFFFF"/>
          <w:lang w:val="de-DE"/>
        </w:rPr>
        <w:t>Koester</w:t>
      </w:r>
      <w:proofErr w:type="spellEnd"/>
      <w:r>
        <w:rPr>
          <w:sz w:val="25"/>
          <w:szCs w:val="25"/>
          <w:shd w:val="clear" w:color="auto" w:fill="FFFFFF"/>
          <w:lang w:val="de-DE"/>
        </w:rPr>
        <w:t xml:space="preserve">, Gary </w:t>
      </w:r>
      <w:proofErr w:type="spellStart"/>
      <w:r>
        <w:rPr>
          <w:sz w:val="25"/>
          <w:szCs w:val="25"/>
          <w:shd w:val="clear" w:color="auto" w:fill="FFFFFF"/>
          <w:lang w:val="de-DE"/>
        </w:rPr>
        <w:t>Mossman</w:t>
      </w:r>
      <w:proofErr w:type="spellEnd"/>
      <w:r>
        <w:rPr>
          <w:sz w:val="25"/>
          <w:szCs w:val="25"/>
          <w:shd w:val="clear" w:color="auto" w:fill="FFFFFF"/>
          <w:lang w:val="de-DE"/>
        </w:rPr>
        <w:t xml:space="preserve">, Judy Brown, </w:t>
      </w:r>
      <w:r w:rsidRPr="005D1B22">
        <w:rPr>
          <w:sz w:val="25"/>
          <w:szCs w:val="25"/>
          <w:shd w:val="clear" w:color="auto" w:fill="FFFFFF"/>
          <w:lang w:val="de-DE"/>
        </w:rPr>
        <w:t xml:space="preserve">Anya </w:t>
      </w:r>
      <w:proofErr w:type="spellStart"/>
      <w:r w:rsidRPr="005D1B22">
        <w:rPr>
          <w:sz w:val="25"/>
          <w:szCs w:val="25"/>
          <w:shd w:val="clear" w:color="auto" w:fill="FFFFFF"/>
          <w:lang w:val="de-DE"/>
        </w:rPr>
        <w:t>Ezheskaya</w:t>
      </w:r>
      <w:proofErr w:type="spellEnd"/>
      <w:r w:rsidRPr="005D1B22">
        <w:rPr>
          <w:sz w:val="25"/>
          <w:szCs w:val="25"/>
          <w:shd w:val="clear" w:color="auto" w:fill="FFFFFF"/>
          <w:lang w:val="de-DE"/>
        </w:rPr>
        <w:t>,</w:t>
      </w:r>
      <w:r>
        <w:rPr>
          <w:sz w:val="25"/>
          <w:szCs w:val="25"/>
          <w:shd w:val="clear" w:color="auto" w:fill="FFFFFF"/>
          <w:lang w:val="de-DE"/>
        </w:rPr>
        <w:t xml:space="preserve"> Mary Lawrence</w:t>
      </w:r>
      <w:r>
        <w:rPr>
          <w:sz w:val="25"/>
          <w:szCs w:val="25"/>
          <w:shd w:val="clear" w:color="auto" w:fill="FFFFFF"/>
        </w:rPr>
        <w:t xml:space="preserve">, Ed </w:t>
      </w:r>
      <w:proofErr w:type="spellStart"/>
      <w:r>
        <w:rPr>
          <w:sz w:val="25"/>
          <w:szCs w:val="25"/>
          <w:shd w:val="clear" w:color="auto" w:fill="FFFFFF"/>
        </w:rPr>
        <w:t>Tobia</w:t>
      </w:r>
      <w:proofErr w:type="spellEnd"/>
      <w:r>
        <w:rPr>
          <w:sz w:val="25"/>
          <w:szCs w:val="25"/>
          <w:shd w:val="clear" w:color="auto" w:fill="FFFFFF"/>
        </w:rPr>
        <w:t xml:space="preserve">, </w:t>
      </w:r>
      <w:r w:rsidRPr="005D1B22">
        <w:rPr>
          <w:strike/>
          <w:sz w:val="25"/>
          <w:szCs w:val="25"/>
          <w:shd w:val="clear" w:color="auto" w:fill="FFFFFF"/>
        </w:rPr>
        <w:t>Kathy Dixon,</w:t>
      </w:r>
      <w:r>
        <w:rPr>
          <w:sz w:val="25"/>
          <w:szCs w:val="25"/>
          <w:shd w:val="clear" w:color="auto" w:fill="FFFFFF"/>
        </w:rPr>
        <w:t xml:space="preserve"> </w:t>
      </w:r>
      <w:proofErr w:type="spellStart"/>
      <w:r w:rsidRPr="005D1B22">
        <w:rPr>
          <w:sz w:val="25"/>
          <w:szCs w:val="25"/>
          <w:shd w:val="clear" w:color="auto" w:fill="FFFFFF"/>
        </w:rPr>
        <w:t>Vierra</w:t>
      </w:r>
      <w:proofErr w:type="spellEnd"/>
      <w:r w:rsidRPr="005D1B22">
        <w:rPr>
          <w:sz w:val="25"/>
          <w:szCs w:val="25"/>
          <w:shd w:val="clear" w:color="auto" w:fill="FFFFFF"/>
        </w:rPr>
        <w:t xml:space="preserve"> </w:t>
      </w:r>
      <w:proofErr w:type="spellStart"/>
      <w:r w:rsidRPr="005D1B22">
        <w:rPr>
          <w:sz w:val="25"/>
          <w:szCs w:val="25"/>
          <w:shd w:val="clear" w:color="auto" w:fill="FFFFFF"/>
        </w:rPr>
        <w:t>Ezheskaya</w:t>
      </w:r>
      <w:proofErr w:type="spellEnd"/>
      <w:r w:rsidR="00521B48" w:rsidRPr="005D1B22">
        <w:rPr>
          <w:sz w:val="25"/>
          <w:szCs w:val="25"/>
          <w:shd w:val="clear" w:color="auto" w:fill="FFFFFF"/>
        </w:rPr>
        <w:t>,</w:t>
      </w:r>
      <w:r w:rsidR="00521B48">
        <w:rPr>
          <w:sz w:val="25"/>
          <w:szCs w:val="25"/>
          <w:shd w:val="clear" w:color="auto" w:fill="FFFFFF"/>
        </w:rPr>
        <w:t xml:space="preserve"> Kristy Russell</w:t>
      </w:r>
    </w:p>
    <w:p w14:paraId="7B3FC529" w14:textId="2259C8EA" w:rsidR="00341531" w:rsidRDefault="00000000">
      <w:pPr>
        <w:pStyle w:val="Default"/>
        <w:spacing w:after="240" w:line="360" w:lineRule="atLeast"/>
        <w:rPr>
          <w:sz w:val="25"/>
          <w:szCs w:val="25"/>
          <w:shd w:val="clear" w:color="auto" w:fill="FFFFFF"/>
        </w:rPr>
      </w:pPr>
      <w:r>
        <w:rPr>
          <w:b/>
          <w:bCs/>
          <w:sz w:val="25"/>
          <w:szCs w:val="25"/>
          <w:shd w:val="clear" w:color="auto" w:fill="FFFFFF"/>
        </w:rPr>
        <w:t>Non-members</w:t>
      </w:r>
      <w:proofErr w:type="gramStart"/>
      <w:r>
        <w:rPr>
          <w:b/>
          <w:bCs/>
          <w:sz w:val="25"/>
          <w:szCs w:val="25"/>
          <w:shd w:val="clear" w:color="auto" w:fill="FFFFFF"/>
        </w:rPr>
        <w:t xml:space="preserve">: </w:t>
      </w:r>
      <w:r w:rsidR="005D1B22">
        <w:rPr>
          <w:b/>
          <w:bCs/>
          <w:sz w:val="25"/>
          <w:szCs w:val="25"/>
          <w:shd w:val="clear" w:color="auto" w:fill="FFFFFF"/>
        </w:rPr>
        <w:t xml:space="preserve"> (</w:t>
      </w:r>
      <w:proofErr w:type="gramEnd"/>
      <w:r w:rsidR="005D1B22">
        <w:rPr>
          <w:b/>
          <w:bCs/>
          <w:sz w:val="25"/>
          <w:szCs w:val="25"/>
          <w:shd w:val="clear" w:color="auto" w:fill="FFFFFF"/>
        </w:rPr>
        <w:t>voice and no vote)</w:t>
      </w:r>
      <w:r w:rsidR="00D04866">
        <w:rPr>
          <w:b/>
          <w:bCs/>
          <w:sz w:val="25"/>
          <w:szCs w:val="25"/>
          <w:shd w:val="clear" w:color="auto" w:fill="FFFFFF"/>
        </w:rPr>
        <w:t xml:space="preserve"> </w:t>
      </w:r>
      <w:r>
        <w:rPr>
          <w:sz w:val="25"/>
          <w:szCs w:val="25"/>
          <w:shd w:val="clear" w:color="auto" w:fill="FFFFFF"/>
        </w:rPr>
        <w:t>Kevin Snowden, Judy Ota</w:t>
      </w:r>
      <w:r w:rsidR="00521B48">
        <w:rPr>
          <w:sz w:val="25"/>
          <w:szCs w:val="25"/>
          <w:shd w:val="clear" w:color="auto" w:fill="FFFFFF"/>
        </w:rPr>
        <w:t>, Tom Sharon, Glenn Foster</w:t>
      </w:r>
      <w:r w:rsidR="005D1B22">
        <w:rPr>
          <w:sz w:val="25"/>
          <w:szCs w:val="25"/>
          <w:shd w:val="clear" w:color="auto" w:fill="FFFFFF"/>
        </w:rPr>
        <w:t xml:space="preserve">, Dennis </w:t>
      </w:r>
      <w:proofErr w:type="spellStart"/>
      <w:r w:rsidR="005D1B22">
        <w:rPr>
          <w:sz w:val="25"/>
          <w:szCs w:val="25"/>
          <w:shd w:val="clear" w:color="auto" w:fill="FFFFFF"/>
        </w:rPr>
        <w:t>Waehner</w:t>
      </w:r>
      <w:proofErr w:type="spellEnd"/>
      <w:r w:rsidR="005D1B22">
        <w:rPr>
          <w:sz w:val="25"/>
          <w:szCs w:val="25"/>
          <w:shd w:val="clear" w:color="auto" w:fill="FFFFFF"/>
        </w:rPr>
        <w:t xml:space="preserve">, Joe Schwarz, </w:t>
      </w:r>
      <w:r w:rsidR="005D1B22" w:rsidRPr="00FB108B">
        <w:rPr>
          <w:strike/>
          <w:sz w:val="25"/>
          <w:szCs w:val="25"/>
          <w:shd w:val="clear" w:color="auto" w:fill="FFFFFF"/>
        </w:rPr>
        <w:t>Richard Kleiman</w:t>
      </w:r>
    </w:p>
    <w:p w14:paraId="587BBAE4" w14:textId="56DDE66B" w:rsidR="00341531" w:rsidRDefault="00000000">
      <w:pPr>
        <w:pStyle w:val="Default"/>
        <w:spacing w:after="240" w:line="360" w:lineRule="atLeast"/>
        <w:rPr>
          <w:b/>
          <w:bCs/>
          <w:sz w:val="25"/>
          <w:szCs w:val="25"/>
          <w:shd w:val="clear" w:color="auto" w:fill="FFFFFF"/>
        </w:rPr>
      </w:pPr>
      <w:r>
        <w:rPr>
          <w:b/>
          <w:bCs/>
          <w:sz w:val="25"/>
          <w:szCs w:val="25"/>
          <w:shd w:val="clear" w:color="auto" w:fill="FFFFFF"/>
        </w:rPr>
        <w:t>Absent: Quorum established at:</w:t>
      </w:r>
      <w:r w:rsidR="005D1B22">
        <w:rPr>
          <w:b/>
          <w:bCs/>
          <w:sz w:val="25"/>
          <w:szCs w:val="25"/>
          <w:shd w:val="clear" w:color="auto" w:fill="FFFFFF"/>
        </w:rPr>
        <w:t xml:space="preserve"> 7:00</w:t>
      </w:r>
      <w:r w:rsidR="008B2D3D">
        <w:rPr>
          <w:b/>
          <w:bCs/>
          <w:sz w:val="25"/>
          <w:szCs w:val="25"/>
          <w:shd w:val="clear" w:color="auto" w:fill="FFFFFF"/>
        </w:rPr>
        <w:t xml:space="preserve"> pm</w:t>
      </w:r>
    </w:p>
    <w:p w14:paraId="0FAB5461" w14:textId="13ECB374" w:rsidR="00341531" w:rsidRPr="008B2D3D" w:rsidRDefault="00000000">
      <w:pPr>
        <w:pStyle w:val="Default"/>
        <w:spacing w:after="240"/>
        <w:rPr>
          <w:b/>
          <w:bCs/>
          <w:sz w:val="25"/>
          <w:szCs w:val="25"/>
          <w:shd w:val="clear" w:color="auto" w:fill="FFFFFF"/>
        </w:rPr>
      </w:pPr>
      <w:r>
        <w:rPr>
          <w:b/>
          <w:bCs/>
          <w:sz w:val="25"/>
          <w:szCs w:val="25"/>
          <w:shd w:val="clear" w:color="auto" w:fill="FFFFFF"/>
        </w:rPr>
        <w:t>Opened in Prayer by</w:t>
      </w:r>
      <w:r w:rsidR="005D1B22">
        <w:rPr>
          <w:b/>
          <w:bCs/>
          <w:sz w:val="25"/>
          <w:szCs w:val="25"/>
          <w:shd w:val="clear" w:color="auto" w:fill="FFFFFF"/>
        </w:rPr>
        <w:t xml:space="preserve"> Tom Sharon</w:t>
      </w:r>
      <w:r>
        <w:rPr>
          <w:b/>
          <w:bCs/>
          <w:sz w:val="25"/>
          <w:szCs w:val="25"/>
          <w:shd w:val="clear" w:color="auto" w:fill="FFFFFF"/>
        </w:rPr>
        <w:br/>
        <w:t xml:space="preserve">Servant leadership: </w:t>
      </w:r>
      <w:r>
        <w:rPr>
          <w:sz w:val="25"/>
          <w:szCs w:val="25"/>
          <w:shd w:val="clear" w:color="auto" w:fill="FFFFFF"/>
        </w:rPr>
        <w:t>Keith welcomes the new elders:</w:t>
      </w:r>
      <w:r w:rsidR="00521B48">
        <w:rPr>
          <w:sz w:val="25"/>
          <w:szCs w:val="25"/>
          <w:shd w:val="clear" w:color="auto" w:fill="FFFFFF"/>
        </w:rPr>
        <w:t xml:space="preserve"> </w:t>
      </w:r>
      <w:r>
        <w:rPr>
          <w:sz w:val="25"/>
          <w:szCs w:val="25"/>
          <w:shd w:val="clear" w:color="auto" w:fill="FFFFFF"/>
        </w:rPr>
        <w:t xml:space="preserve">Joe Schwarz, Dennis </w:t>
      </w:r>
      <w:proofErr w:type="spellStart"/>
      <w:r>
        <w:rPr>
          <w:sz w:val="25"/>
          <w:szCs w:val="25"/>
          <w:shd w:val="clear" w:color="auto" w:fill="FFFFFF"/>
        </w:rPr>
        <w:t>Waehner</w:t>
      </w:r>
      <w:proofErr w:type="spellEnd"/>
      <w:r>
        <w:rPr>
          <w:sz w:val="25"/>
          <w:szCs w:val="25"/>
          <w:shd w:val="clear" w:color="auto" w:fill="FFFFFF"/>
        </w:rPr>
        <w:t xml:space="preserve">, James </w:t>
      </w:r>
      <w:proofErr w:type="spellStart"/>
      <w:r>
        <w:rPr>
          <w:sz w:val="25"/>
          <w:szCs w:val="25"/>
          <w:shd w:val="clear" w:color="auto" w:fill="FFFFFF"/>
        </w:rPr>
        <w:t>Kinzler</w:t>
      </w:r>
      <w:proofErr w:type="spellEnd"/>
      <w:r>
        <w:rPr>
          <w:sz w:val="25"/>
          <w:szCs w:val="25"/>
          <w:shd w:val="clear" w:color="auto" w:fill="FFFFFF"/>
        </w:rPr>
        <w:t xml:space="preserve"> and Kathy Dixon (who accepted a second </w:t>
      </w:r>
      <w:proofErr w:type="gramStart"/>
      <w:r>
        <w:rPr>
          <w:sz w:val="25"/>
          <w:szCs w:val="25"/>
          <w:shd w:val="clear" w:color="auto" w:fill="FFFFFF"/>
        </w:rPr>
        <w:t>3 year</w:t>
      </w:r>
      <w:proofErr w:type="gramEnd"/>
      <w:r>
        <w:rPr>
          <w:sz w:val="25"/>
          <w:szCs w:val="25"/>
          <w:shd w:val="clear" w:color="auto" w:fill="FFFFFF"/>
        </w:rPr>
        <w:t xml:space="preserve"> term). </w:t>
      </w:r>
    </w:p>
    <w:p w14:paraId="3AD0C8F5" w14:textId="26B3783E" w:rsidR="00341531" w:rsidRPr="00E96F11" w:rsidRDefault="00000000">
      <w:pPr>
        <w:pStyle w:val="Default"/>
        <w:numPr>
          <w:ilvl w:val="0"/>
          <w:numId w:val="1"/>
        </w:numPr>
        <w:spacing w:after="240"/>
        <w:rPr>
          <w:b/>
          <w:bCs/>
          <w:sz w:val="25"/>
          <w:szCs w:val="25"/>
          <w:shd w:val="clear" w:color="auto" w:fill="FFFFFF"/>
        </w:rPr>
      </w:pPr>
      <w:r>
        <w:rPr>
          <w:sz w:val="25"/>
          <w:szCs w:val="25"/>
          <w:shd w:val="clear" w:color="auto" w:fill="FFFFFF"/>
        </w:rPr>
        <w:t>Keith will address the challenges session and the church will face with the transition of his departure at the end of this year.</w:t>
      </w:r>
    </w:p>
    <w:p w14:paraId="5F3C70EF" w14:textId="51D297A4" w:rsidR="00E96F11" w:rsidRDefault="00E96F11">
      <w:pPr>
        <w:pStyle w:val="Default"/>
        <w:numPr>
          <w:ilvl w:val="0"/>
          <w:numId w:val="1"/>
        </w:numPr>
        <w:spacing w:after="240"/>
        <w:rPr>
          <w:b/>
          <w:bCs/>
          <w:sz w:val="25"/>
          <w:szCs w:val="25"/>
          <w:shd w:val="clear" w:color="auto" w:fill="FFFFFF"/>
        </w:rPr>
      </w:pPr>
      <w:r>
        <w:rPr>
          <w:sz w:val="25"/>
          <w:szCs w:val="25"/>
          <w:shd w:val="clear" w:color="auto" w:fill="FFFFFF"/>
        </w:rPr>
        <w:t xml:space="preserve">Tom addresses the </w:t>
      </w:r>
      <w:r w:rsidR="00FB108B">
        <w:rPr>
          <w:sz w:val="25"/>
          <w:szCs w:val="25"/>
          <w:shd w:val="clear" w:color="auto" w:fill="FFFFFF"/>
        </w:rPr>
        <w:t xml:space="preserve">church health doing </w:t>
      </w:r>
      <w:proofErr w:type="gramStart"/>
      <w:r w:rsidR="00FB108B">
        <w:rPr>
          <w:sz w:val="25"/>
          <w:szCs w:val="25"/>
          <w:shd w:val="clear" w:color="auto" w:fill="FFFFFF"/>
        </w:rPr>
        <w:t>transition</w:t>
      </w:r>
      <w:proofErr w:type="gramEnd"/>
    </w:p>
    <w:p w14:paraId="686F6D8D" w14:textId="5EBD138D" w:rsidR="00341531" w:rsidRPr="008B2D3D" w:rsidRDefault="00000000">
      <w:pPr>
        <w:pStyle w:val="Default"/>
        <w:spacing w:after="240"/>
        <w:rPr>
          <w:b/>
          <w:bCs/>
          <w:sz w:val="25"/>
          <w:szCs w:val="25"/>
          <w:shd w:val="clear" w:color="auto" w:fill="FFFFFF"/>
        </w:rPr>
      </w:pPr>
      <w:r>
        <w:rPr>
          <w:b/>
          <w:bCs/>
          <w:sz w:val="25"/>
          <w:szCs w:val="25"/>
          <w:shd w:val="clear" w:color="auto" w:fill="FFFFFF"/>
        </w:rPr>
        <w:t>Omnibus Motion:</w:t>
      </w:r>
      <w:r>
        <w:rPr>
          <w:b/>
          <w:bCs/>
          <w:sz w:val="25"/>
          <w:szCs w:val="25"/>
          <w:shd w:val="clear" w:color="auto" w:fill="FFFFFF"/>
        </w:rPr>
        <w:br/>
        <w:t>Approval of Minutes of the last regular called meeting:</w:t>
      </w:r>
      <w:r w:rsidR="005D1B22">
        <w:rPr>
          <w:b/>
          <w:bCs/>
          <w:sz w:val="25"/>
          <w:szCs w:val="25"/>
          <w:shd w:val="clear" w:color="auto" w:fill="FFFFFF"/>
        </w:rPr>
        <w:t xml:space="preserve"> </w:t>
      </w:r>
      <w:r>
        <w:rPr>
          <w:sz w:val="25"/>
          <w:szCs w:val="25"/>
          <w:shd w:val="clear" w:color="auto" w:fill="FFFFFF"/>
        </w:rPr>
        <w:t>September 26, 2023</w:t>
      </w:r>
      <w:r>
        <w:rPr>
          <w:sz w:val="25"/>
          <w:szCs w:val="25"/>
          <w:shd w:val="clear" w:color="auto" w:fill="FFFFFF"/>
        </w:rPr>
        <w:br/>
      </w:r>
      <w:r>
        <w:rPr>
          <w:b/>
          <w:bCs/>
          <w:sz w:val="25"/>
          <w:szCs w:val="25"/>
          <w:shd w:val="clear" w:color="auto" w:fill="FFFFFF"/>
        </w:rPr>
        <w:t xml:space="preserve">Approval of </w:t>
      </w:r>
      <w:proofErr w:type="gramStart"/>
      <w:r>
        <w:rPr>
          <w:b/>
          <w:bCs/>
          <w:sz w:val="25"/>
          <w:szCs w:val="25"/>
          <w:shd w:val="clear" w:color="auto" w:fill="FFFFFF"/>
        </w:rPr>
        <w:t xml:space="preserve">Agenda </w:t>
      </w:r>
      <w:r w:rsidR="008B2D3D">
        <w:rPr>
          <w:b/>
          <w:bCs/>
          <w:sz w:val="25"/>
          <w:szCs w:val="25"/>
          <w:shd w:val="clear" w:color="auto" w:fill="FFFFFF"/>
        </w:rPr>
        <w:t xml:space="preserve"> Pat</w:t>
      </w:r>
      <w:proofErr w:type="gramEnd"/>
      <w:r w:rsidR="008B2D3D">
        <w:rPr>
          <w:b/>
          <w:bCs/>
          <w:sz w:val="25"/>
          <w:szCs w:val="25"/>
          <w:shd w:val="clear" w:color="auto" w:fill="FFFFFF"/>
        </w:rPr>
        <w:t>, Jeannette passes</w:t>
      </w:r>
    </w:p>
    <w:p w14:paraId="15CAAF90" w14:textId="77777777" w:rsidR="00341531" w:rsidRDefault="00000000">
      <w:pPr>
        <w:pStyle w:val="Default"/>
        <w:spacing w:after="240" w:line="360" w:lineRule="atLeast"/>
        <w:rPr>
          <w:rFonts w:ascii="Times" w:eastAsia="Times" w:hAnsi="Times" w:cs="Times"/>
          <w:sz w:val="25"/>
          <w:szCs w:val="25"/>
          <w:shd w:val="clear" w:color="auto" w:fill="FFFFFF"/>
        </w:rPr>
      </w:pPr>
      <w:r>
        <w:rPr>
          <w:b/>
          <w:bCs/>
          <w:sz w:val="25"/>
          <w:szCs w:val="25"/>
          <w:shd w:val="clear" w:color="auto" w:fill="FFFFFF"/>
        </w:rPr>
        <w:t>Clerk’</w:t>
      </w:r>
      <w:r>
        <w:rPr>
          <w:b/>
          <w:bCs/>
          <w:sz w:val="25"/>
          <w:szCs w:val="25"/>
          <w:shd w:val="clear" w:color="auto" w:fill="FFFFFF"/>
          <w:lang w:val="fr-FR"/>
        </w:rPr>
        <w:t xml:space="preserve">s Report </w:t>
      </w:r>
      <w:r>
        <w:rPr>
          <w:sz w:val="25"/>
          <w:szCs w:val="25"/>
          <w:shd w:val="clear" w:color="auto" w:fill="FFFFFF"/>
        </w:rPr>
        <w:t xml:space="preserve">  Need 2 more elders to attend November 18 zoom stated Presbytery meeting. Jeannette has already offered to be one of the elders.</w:t>
      </w:r>
    </w:p>
    <w:p w14:paraId="1BBDEC06" w14:textId="3AE1BCDF" w:rsidR="00341531" w:rsidRPr="008B2D3D" w:rsidRDefault="00000000">
      <w:pPr>
        <w:pStyle w:val="Default"/>
        <w:spacing w:after="240"/>
        <w:rPr>
          <w:sz w:val="25"/>
          <w:szCs w:val="25"/>
          <w:shd w:val="clear" w:color="auto" w:fill="FFFFFF"/>
        </w:rPr>
      </w:pPr>
      <w:r>
        <w:rPr>
          <w:b/>
          <w:bCs/>
          <w:sz w:val="25"/>
          <w:szCs w:val="25"/>
          <w:shd w:val="clear" w:color="auto" w:fill="FFFFFF"/>
        </w:rPr>
        <w:t>Treasurer’</w:t>
      </w:r>
      <w:r>
        <w:rPr>
          <w:b/>
          <w:bCs/>
          <w:sz w:val="25"/>
          <w:szCs w:val="25"/>
          <w:shd w:val="clear" w:color="auto" w:fill="FFFFFF"/>
          <w:lang w:val="de-DE"/>
        </w:rPr>
        <w:t xml:space="preserve">s Report: </w:t>
      </w:r>
      <w:r>
        <w:rPr>
          <w:sz w:val="25"/>
          <w:szCs w:val="25"/>
          <w:shd w:val="clear" w:color="auto" w:fill="FFFFFF"/>
        </w:rPr>
        <w:t>by Kevin Snowden</w:t>
      </w:r>
      <w:r w:rsidR="005D1B22">
        <w:rPr>
          <w:sz w:val="25"/>
          <w:szCs w:val="25"/>
          <w:shd w:val="clear" w:color="auto" w:fill="FFFFFF"/>
        </w:rPr>
        <w:t xml:space="preserve">   Insurance payment was paid, there is a deficit for the month but not for the year   </w:t>
      </w:r>
      <w:r w:rsidR="005D1B22" w:rsidRPr="008B2D3D">
        <w:rPr>
          <w:i/>
          <w:iCs/>
          <w:sz w:val="25"/>
          <w:szCs w:val="25"/>
          <w:shd w:val="clear" w:color="auto" w:fill="FFFFFF"/>
        </w:rPr>
        <w:t xml:space="preserve">Prioritize expenditures within the committee’s </w:t>
      </w:r>
      <w:proofErr w:type="gramStart"/>
      <w:r w:rsidR="005D1B22" w:rsidRPr="008B2D3D">
        <w:rPr>
          <w:i/>
          <w:iCs/>
          <w:sz w:val="25"/>
          <w:szCs w:val="25"/>
          <w:shd w:val="clear" w:color="auto" w:fill="FFFFFF"/>
        </w:rPr>
        <w:t>budget</w:t>
      </w:r>
      <w:r w:rsidR="008B2D3D" w:rsidRPr="008B2D3D">
        <w:rPr>
          <w:i/>
          <w:iCs/>
          <w:sz w:val="25"/>
          <w:szCs w:val="25"/>
          <w:shd w:val="clear" w:color="auto" w:fill="FFFFFF"/>
        </w:rPr>
        <w:t xml:space="preserve">  (</w:t>
      </w:r>
      <w:proofErr w:type="gramEnd"/>
      <w:r w:rsidR="008B2D3D" w:rsidRPr="008B2D3D">
        <w:rPr>
          <w:i/>
          <w:iCs/>
          <w:sz w:val="25"/>
          <w:szCs w:val="25"/>
          <w:shd w:val="clear" w:color="auto" w:fill="FFFFFF"/>
        </w:rPr>
        <w:t>pay the pledge before November)</w:t>
      </w:r>
      <w:r w:rsidR="008B2D3D">
        <w:rPr>
          <w:i/>
          <w:iCs/>
          <w:sz w:val="25"/>
          <w:szCs w:val="25"/>
          <w:shd w:val="clear" w:color="auto" w:fill="FFFFFF"/>
        </w:rPr>
        <w:t xml:space="preserve">   </w:t>
      </w:r>
      <w:r w:rsidR="008B2D3D">
        <w:rPr>
          <w:sz w:val="25"/>
          <w:szCs w:val="25"/>
          <w:shd w:val="clear" w:color="auto" w:fill="FFFFFF"/>
        </w:rPr>
        <w:t>$82 k has been spent on the organ</w:t>
      </w:r>
    </w:p>
    <w:p w14:paraId="60146B4F" w14:textId="4DE22922" w:rsidR="00341531" w:rsidRDefault="00000000">
      <w:pPr>
        <w:pStyle w:val="Default"/>
        <w:spacing w:after="240"/>
        <w:rPr>
          <w:b/>
          <w:bCs/>
          <w:sz w:val="25"/>
          <w:szCs w:val="25"/>
          <w:shd w:val="clear" w:color="auto" w:fill="FFFFFF"/>
        </w:rPr>
      </w:pPr>
      <w:r>
        <w:rPr>
          <w:b/>
          <w:bCs/>
          <w:sz w:val="25"/>
          <w:szCs w:val="25"/>
          <w:shd w:val="clear" w:color="auto" w:fill="FFFFFF"/>
        </w:rPr>
        <w:t>Motions (actual wording of motion</w:t>
      </w:r>
      <w:r w:rsidR="005D1B22">
        <w:rPr>
          <w:b/>
          <w:bCs/>
          <w:sz w:val="25"/>
          <w:szCs w:val="25"/>
          <w:shd w:val="clear" w:color="auto" w:fill="FFFFFF"/>
        </w:rPr>
        <w:t>)</w:t>
      </w:r>
    </w:p>
    <w:p w14:paraId="11731B90" w14:textId="77777777" w:rsidR="00963641" w:rsidRPr="00021B93" w:rsidRDefault="00963641" w:rsidP="00963641">
      <w:pPr>
        <w:rPr>
          <w:b/>
          <w:bCs/>
        </w:rPr>
      </w:pPr>
      <w:r w:rsidRPr="00021B93">
        <w:rPr>
          <w:b/>
          <w:bCs/>
        </w:rPr>
        <w:t xml:space="preserve">Motion:  WAM would like to approve formally the baptism of Lindsay Anne </w:t>
      </w:r>
      <w:proofErr w:type="spellStart"/>
      <w:r w:rsidRPr="00021B93">
        <w:rPr>
          <w:b/>
          <w:bCs/>
        </w:rPr>
        <w:t>Yeamans</w:t>
      </w:r>
      <w:proofErr w:type="spellEnd"/>
      <w:r w:rsidRPr="00021B93">
        <w:rPr>
          <w:b/>
          <w:bCs/>
        </w:rPr>
        <w:t xml:space="preserve"> and her children Waverly Anne, and Wyatt Ace on October 15, 2023.  </w:t>
      </w:r>
    </w:p>
    <w:p w14:paraId="07F52567" w14:textId="77777777" w:rsidR="00963641" w:rsidRDefault="00963641" w:rsidP="00963641">
      <w:r>
        <w:t xml:space="preserve">Rationale: The request for baptism came from Chad </w:t>
      </w:r>
      <w:proofErr w:type="spellStart"/>
      <w:r>
        <w:t>Yeamans</w:t>
      </w:r>
      <w:proofErr w:type="spellEnd"/>
      <w:r>
        <w:t xml:space="preserve"> (the father) who was baptized at Webster many years ago and wished for his family to be baptized before his deployment as a </w:t>
      </w:r>
      <w:r>
        <w:lastRenderedPageBreak/>
        <w:t xml:space="preserve">Coast Guard Officer.  Rev. Dr. Keith </w:t>
      </w:r>
      <w:proofErr w:type="spellStart"/>
      <w:r>
        <w:t>Uffman</w:t>
      </w:r>
      <w:proofErr w:type="spellEnd"/>
      <w:r>
        <w:t xml:space="preserve"> and Rev. Tom Sharon both spoke with the family during the week; Diane Kane, Coco Motley and Bob Hill acted session ex officio to approve the baptism prior to a vote.  </w:t>
      </w:r>
    </w:p>
    <w:p w14:paraId="62A89BD6" w14:textId="58556BAD" w:rsidR="00963641" w:rsidRDefault="00963641" w:rsidP="00963641">
      <w:r>
        <w:t xml:space="preserve">Impact: </w:t>
      </w:r>
      <w:proofErr w:type="gramStart"/>
      <w:r>
        <w:t>None</w:t>
      </w:r>
      <w:r w:rsidR="008B2D3D">
        <w:t xml:space="preserve">  passed</w:t>
      </w:r>
      <w:proofErr w:type="gramEnd"/>
    </w:p>
    <w:p w14:paraId="7F8F1DB0" w14:textId="22ED2982" w:rsidR="008B2D3D" w:rsidRDefault="008B2D3D" w:rsidP="00963641">
      <w:r>
        <w:t xml:space="preserve">New members </w:t>
      </w:r>
      <w:proofErr w:type="spellStart"/>
      <w:r>
        <w:t>Arlis</w:t>
      </w:r>
      <w:proofErr w:type="spellEnd"/>
      <w:r>
        <w:t xml:space="preserve"> Miles, Jon and </w:t>
      </w:r>
      <w:proofErr w:type="spellStart"/>
      <w:r>
        <w:t>Renne</w:t>
      </w:r>
      <w:proofErr w:type="spellEnd"/>
      <w:r>
        <w:t xml:space="preserve"> </w:t>
      </w:r>
      <w:proofErr w:type="spellStart"/>
      <w:proofErr w:type="gramStart"/>
      <w:r>
        <w:t>Siewers</w:t>
      </w:r>
      <w:proofErr w:type="spellEnd"/>
      <w:r w:rsidR="007B3930">
        <w:t xml:space="preserve">  passed</w:t>
      </w:r>
      <w:proofErr w:type="gramEnd"/>
    </w:p>
    <w:p w14:paraId="796F3C27" w14:textId="77777777" w:rsidR="00963641" w:rsidRDefault="00963641" w:rsidP="00963641"/>
    <w:p w14:paraId="3B639516" w14:textId="77777777" w:rsidR="00963641" w:rsidRPr="00521B48" w:rsidRDefault="00963641" w:rsidP="00963641">
      <w:pPr>
        <w:rPr>
          <w:b/>
          <w:bCs/>
          <w:strike/>
        </w:rPr>
      </w:pPr>
      <w:r w:rsidRPr="00521B48">
        <w:rPr>
          <w:b/>
          <w:bCs/>
          <w:strike/>
        </w:rPr>
        <w:t xml:space="preserve">Motion: WAM moves that WPC members and/or staff Rev. Tom Sharon, Rev. Dr. Richard Kleiman, and Mary Lawrence be paid for preaching at the rate of $225 per Sunday (expected amount pulpit supply).  </w:t>
      </w:r>
    </w:p>
    <w:p w14:paraId="765B3CA3" w14:textId="77777777" w:rsidR="00963641" w:rsidRPr="00521B48" w:rsidRDefault="00963641" w:rsidP="00963641">
      <w:pPr>
        <w:rPr>
          <w:strike/>
        </w:rPr>
      </w:pPr>
      <w:r w:rsidRPr="00521B48">
        <w:rPr>
          <w:strike/>
        </w:rPr>
        <w:t>Rationale:  Rev. Tom is a staff member, but his salary is not for preaching.  Richard and Mary are volunteers, preaching is a significant commitment of time.</w:t>
      </w:r>
    </w:p>
    <w:p w14:paraId="25323CA4" w14:textId="77777777" w:rsidR="00963641" w:rsidRPr="00521B48" w:rsidRDefault="00963641" w:rsidP="00963641">
      <w:pPr>
        <w:rPr>
          <w:strike/>
        </w:rPr>
      </w:pPr>
      <w:r w:rsidRPr="00521B48">
        <w:rPr>
          <w:strike/>
        </w:rPr>
        <w:t xml:space="preserve">Impact:  estimated $5000 between now and Easter </w:t>
      </w:r>
      <w:proofErr w:type="gramStart"/>
      <w:r w:rsidRPr="00521B48">
        <w:rPr>
          <w:strike/>
        </w:rPr>
        <w:t>2024 ;</w:t>
      </w:r>
      <w:proofErr w:type="gramEnd"/>
      <w:r w:rsidRPr="00521B48">
        <w:rPr>
          <w:strike/>
        </w:rPr>
        <w:t xml:space="preserve">  $225 for Oct 15  </w:t>
      </w:r>
    </w:p>
    <w:p w14:paraId="47BD5C9B" w14:textId="77777777" w:rsidR="00521B48" w:rsidRDefault="00521B48" w:rsidP="00963641"/>
    <w:p w14:paraId="0A659A55" w14:textId="125C669B" w:rsidR="00341531" w:rsidRDefault="00000000">
      <w:pPr>
        <w:pStyle w:val="Body"/>
        <w:rPr>
          <w:kern w:val="2"/>
          <w:sz w:val="24"/>
          <w:szCs w:val="24"/>
          <w:u w:color="000000"/>
        </w:rPr>
      </w:pPr>
      <w:r>
        <w:rPr>
          <w:b/>
          <w:bCs/>
          <w:kern w:val="2"/>
          <w:sz w:val="24"/>
          <w:szCs w:val="24"/>
          <w:u w:color="000000"/>
        </w:rPr>
        <w:t xml:space="preserve">Motion: </w:t>
      </w:r>
      <w:r>
        <w:rPr>
          <w:kern w:val="2"/>
          <w:sz w:val="24"/>
          <w:szCs w:val="24"/>
          <w:u w:color="000000"/>
        </w:rPr>
        <w:t xml:space="preserve">SANCTUARY FOR THE ARTS TEAM proposes that the current fellowship hall be renamed to the </w:t>
      </w:r>
      <w:proofErr w:type="spellStart"/>
      <w:r>
        <w:rPr>
          <w:kern w:val="2"/>
          <w:sz w:val="24"/>
          <w:szCs w:val="24"/>
          <w:u w:color="000000"/>
        </w:rPr>
        <w:t>Seubold</w:t>
      </w:r>
      <w:proofErr w:type="spellEnd"/>
      <w:r>
        <w:rPr>
          <w:kern w:val="2"/>
          <w:sz w:val="24"/>
          <w:szCs w:val="24"/>
          <w:u w:color="000000"/>
        </w:rPr>
        <w:t xml:space="preserve"> </w:t>
      </w:r>
      <w:r w:rsidR="007B3930">
        <w:rPr>
          <w:kern w:val="2"/>
          <w:sz w:val="24"/>
          <w:szCs w:val="24"/>
          <w:u w:color="000000"/>
        </w:rPr>
        <w:t>Hall</w:t>
      </w:r>
      <w:r>
        <w:rPr>
          <w:kern w:val="2"/>
          <w:sz w:val="24"/>
          <w:szCs w:val="24"/>
          <w:u w:color="000000"/>
        </w:rPr>
        <w:t xml:space="preserve"> during the 130th birthday celebration</w:t>
      </w:r>
      <w:r w:rsidR="007B3930">
        <w:rPr>
          <w:kern w:val="2"/>
          <w:sz w:val="24"/>
          <w:szCs w:val="24"/>
          <w:u w:color="000000"/>
        </w:rPr>
        <w:t xml:space="preserve">    </w:t>
      </w:r>
      <w:proofErr w:type="spellStart"/>
      <w:r w:rsidR="007B3930">
        <w:rPr>
          <w:kern w:val="2"/>
          <w:sz w:val="24"/>
          <w:szCs w:val="24"/>
          <w:u w:color="000000"/>
        </w:rPr>
        <w:t>Tabkle</w:t>
      </w:r>
      <w:proofErr w:type="spellEnd"/>
      <w:r w:rsidR="007B3930">
        <w:rPr>
          <w:kern w:val="2"/>
          <w:sz w:val="24"/>
          <w:szCs w:val="24"/>
          <w:u w:color="000000"/>
        </w:rPr>
        <w:t xml:space="preserve"> this one</w:t>
      </w:r>
    </w:p>
    <w:p w14:paraId="76DE602E" w14:textId="77777777" w:rsidR="00341531" w:rsidRDefault="00341531">
      <w:pPr>
        <w:pStyle w:val="Body"/>
        <w:rPr>
          <w:kern w:val="2"/>
          <w:sz w:val="24"/>
          <w:szCs w:val="24"/>
          <w:u w:color="000000"/>
        </w:rPr>
      </w:pPr>
    </w:p>
    <w:p w14:paraId="4C1CB27B" w14:textId="2B334A54" w:rsidR="00341531" w:rsidRDefault="00000000">
      <w:pPr>
        <w:pStyle w:val="Body"/>
        <w:rPr>
          <w:kern w:val="2"/>
          <w:sz w:val="24"/>
          <w:szCs w:val="24"/>
          <w:u w:color="000000"/>
        </w:rPr>
      </w:pPr>
      <w:proofErr w:type="gramStart"/>
      <w:r>
        <w:rPr>
          <w:b/>
          <w:bCs/>
          <w:kern w:val="2"/>
          <w:sz w:val="24"/>
          <w:szCs w:val="24"/>
          <w:u w:color="000000"/>
          <w:lang w:val="fr-FR"/>
        </w:rPr>
        <w:t>Motion</w:t>
      </w:r>
      <w:r>
        <w:rPr>
          <w:b/>
          <w:bCs/>
          <w:kern w:val="2"/>
          <w:sz w:val="24"/>
          <w:szCs w:val="24"/>
          <w:u w:color="000000"/>
        </w:rPr>
        <w:t>:</w:t>
      </w:r>
      <w:proofErr w:type="gramEnd"/>
      <w:r w:rsidR="00D04866">
        <w:rPr>
          <w:b/>
          <w:bCs/>
          <w:kern w:val="2"/>
          <w:sz w:val="24"/>
          <w:szCs w:val="24"/>
          <w:u w:color="000000"/>
        </w:rPr>
        <w:t xml:space="preserve"> </w:t>
      </w:r>
      <w:r>
        <w:rPr>
          <w:kern w:val="2"/>
          <w:sz w:val="24"/>
          <w:szCs w:val="24"/>
          <w:u w:color="000000"/>
        </w:rPr>
        <w:t>WORSHIP ARTS AND MUSIC TEAM proposes that WPC will submit a vision grant to the Presbytery o</w:t>
      </w:r>
      <w:r w:rsidR="00292129">
        <w:rPr>
          <w:kern w:val="2"/>
          <w:sz w:val="24"/>
          <w:szCs w:val="24"/>
          <w:u w:color="000000"/>
        </w:rPr>
        <w:t xml:space="preserve">f </w:t>
      </w:r>
      <w:r>
        <w:rPr>
          <w:kern w:val="2"/>
          <w:sz w:val="24"/>
          <w:szCs w:val="24"/>
          <w:u w:color="000000"/>
        </w:rPr>
        <w:t>New Covenant prior to October 31, 2023 for conducting a sound study in the sanctuary fellowship hall to specifically address issues related to acoustics, and an improved worship experience.</w:t>
      </w:r>
      <w:r w:rsidR="007B3930">
        <w:rPr>
          <w:kern w:val="2"/>
          <w:sz w:val="24"/>
          <w:szCs w:val="24"/>
          <w:u w:color="000000"/>
        </w:rPr>
        <w:t xml:space="preserve"> passes</w:t>
      </w:r>
    </w:p>
    <w:p w14:paraId="03F7F693" w14:textId="3B521E1D" w:rsidR="00341531" w:rsidRDefault="00000000">
      <w:pPr>
        <w:pStyle w:val="Body"/>
        <w:rPr>
          <w:rFonts w:ascii="Calibri" w:eastAsia="Calibri" w:hAnsi="Calibri" w:cs="Calibri"/>
          <w:sz w:val="24"/>
          <w:szCs w:val="24"/>
          <w:u w:color="000000"/>
        </w:rPr>
      </w:pPr>
      <w:r>
        <w:rPr>
          <w:rFonts w:ascii="Arial Unicode MS" w:hAnsi="Arial Unicode MS"/>
          <w:sz w:val="24"/>
          <w:szCs w:val="24"/>
          <w:u w:color="000000"/>
        </w:rPr>
        <w:br/>
      </w:r>
      <w:r>
        <w:rPr>
          <w:rFonts w:ascii="Times New Roman" w:eastAsia="Calibri" w:hAnsi="Times New Roman" w:cs="Calibri"/>
          <w:b/>
          <w:bCs/>
          <w:sz w:val="26"/>
          <w:szCs w:val="26"/>
          <w:u w:color="000000"/>
        </w:rPr>
        <w:t>Motion:</w:t>
      </w:r>
      <w:r>
        <w:rPr>
          <w:rFonts w:eastAsia="Calibri" w:cs="Calibri"/>
          <w:sz w:val="24"/>
          <w:szCs w:val="24"/>
          <w:u w:val="single" w:color="000000"/>
        </w:rPr>
        <w:t xml:space="preserve"> SANCTUARY FOR THE ARTS team recommends that the “</w:t>
      </w:r>
      <w:r w:rsidR="00E96F11">
        <w:rPr>
          <w:rFonts w:eastAsia="Calibri" w:cs="Calibri"/>
          <w:sz w:val="24"/>
          <w:szCs w:val="24"/>
          <w:u w:val="single" w:color="000000"/>
        </w:rPr>
        <w:t>C</w:t>
      </w:r>
      <w:r>
        <w:rPr>
          <w:rFonts w:eastAsia="Calibri" w:cs="Calibri"/>
          <w:sz w:val="24"/>
          <w:szCs w:val="24"/>
          <w:u w:val="single" w:color="000000"/>
        </w:rPr>
        <w:t xml:space="preserve">omplaint Policy” be named </w:t>
      </w:r>
      <w:r w:rsidR="00E96F11">
        <w:rPr>
          <w:rFonts w:eastAsia="Calibri" w:cs="Calibri"/>
          <w:sz w:val="24"/>
          <w:szCs w:val="24"/>
          <w:u w:val="single" w:color="000000"/>
        </w:rPr>
        <w:t>“</w:t>
      </w:r>
      <w:r>
        <w:rPr>
          <w:rFonts w:eastAsia="Calibri" w:cs="Calibri"/>
          <w:sz w:val="24"/>
          <w:szCs w:val="24"/>
          <w:u w:val="single" w:color="000000"/>
        </w:rPr>
        <w:t xml:space="preserve">Policy </w:t>
      </w:r>
      <w:r w:rsidR="00D04866">
        <w:rPr>
          <w:rFonts w:eastAsia="Calibri" w:cs="Calibri"/>
          <w:sz w:val="24"/>
          <w:szCs w:val="24"/>
          <w:u w:val="single" w:color="000000"/>
        </w:rPr>
        <w:t>f</w:t>
      </w:r>
      <w:r>
        <w:rPr>
          <w:rFonts w:eastAsia="Calibri" w:cs="Calibri"/>
          <w:sz w:val="24"/>
          <w:szCs w:val="24"/>
          <w:u w:val="single" w:color="000000"/>
        </w:rPr>
        <w:t xml:space="preserve">or </w:t>
      </w:r>
      <w:r w:rsidR="00D04866">
        <w:rPr>
          <w:rFonts w:eastAsia="Calibri" w:cs="Calibri"/>
          <w:sz w:val="24"/>
          <w:szCs w:val="24"/>
          <w:u w:val="single" w:color="000000"/>
        </w:rPr>
        <w:t>P</w:t>
      </w:r>
      <w:r>
        <w:rPr>
          <w:rFonts w:eastAsia="Calibri" w:cs="Calibri"/>
          <w:sz w:val="24"/>
          <w:szCs w:val="24"/>
          <w:u w:val="single" w:color="000000"/>
        </w:rPr>
        <w:t>rocessing Objecti</w:t>
      </w:r>
      <w:r w:rsidR="00521B48">
        <w:rPr>
          <w:rFonts w:eastAsia="Calibri" w:cs="Calibri"/>
          <w:sz w:val="24"/>
          <w:szCs w:val="24"/>
          <w:u w:val="single" w:color="000000"/>
        </w:rPr>
        <w:t>ons</w:t>
      </w:r>
      <w:r>
        <w:rPr>
          <w:rFonts w:eastAsia="Calibri" w:cs="Calibri"/>
          <w:sz w:val="24"/>
          <w:szCs w:val="24"/>
          <w:u w:val="single" w:color="000000"/>
        </w:rPr>
        <w:t xml:space="preserve"> to the Content of Art”</w:t>
      </w:r>
      <w:r w:rsidR="00521B48">
        <w:rPr>
          <w:rFonts w:eastAsia="Calibri" w:cs="Calibri"/>
          <w:sz w:val="24"/>
          <w:szCs w:val="24"/>
          <w:u w:val="single" w:color="000000"/>
        </w:rPr>
        <w:t xml:space="preserve"> </w:t>
      </w:r>
      <w:r>
        <w:rPr>
          <w:rFonts w:ascii="Calibri" w:eastAsia="Calibri" w:hAnsi="Calibri" w:cs="Calibri"/>
          <w:sz w:val="24"/>
          <w:szCs w:val="24"/>
          <w:u w:color="000000"/>
        </w:rPr>
        <w:t>The decision of the session will be recorded in the minutes, and appropriate action taken.</w:t>
      </w:r>
      <w:r w:rsidR="007B3930">
        <w:rPr>
          <w:rFonts w:ascii="Calibri" w:eastAsia="Calibri" w:hAnsi="Calibri" w:cs="Calibri"/>
          <w:sz w:val="24"/>
          <w:szCs w:val="24"/>
          <w:u w:color="000000"/>
        </w:rPr>
        <w:t xml:space="preserve">  passed</w:t>
      </w:r>
    </w:p>
    <w:p w14:paraId="5ABB095E" w14:textId="77777777" w:rsidR="00341531" w:rsidRDefault="00341531">
      <w:pPr>
        <w:pStyle w:val="Body"/>
        <w:rPr>
          <w:rFonts w:ascii="Calibri" w:eastAsia="Calibri" w:hAnsi="Calibri" w:cs="Calibri"/>
          <w:sz w:val="24"/>
          <w:szCs w:val="24"/>
          <w:u w:color="000000"/>
        </w:rPr>
      </w:pPr>
    </w:p>
    <w:p w14:paraId="54633C2E" w14:textId="1C27856D" w:rsidR="00341531" w:rsidRDefault="00000000">
      <w:pPr>
        <w:pStyle w:val="Body"/>
        <w:rPr>
          <w:rFonts w:ascii="Calibri" w:eastAsia="Calibri" w:hAnsi="Calibri" w:cs="Calibri"/>
          <w:b/>
          <w:bCs/>
          <w:kern w:val="2"/>
          <w:sz w:val="24"/>
          <w:szCs w:val="24"/>
          <w:u w:color="000000"/>
        </w:rPr>
      </w:pPr>
      <w:r>
        <w:rPr>
          <w:rFonts w:ascii="Calibri" w:eastAsia="Calibri" w:hAnsi="Calibri" w:cs="Calibri"/>
          <w:b/>
          <w:bCs/>
          <w:sz w:val="24"/>
          <w:szCs w:val="24"/>
          <w:u w:color="000000"/>
        </w:rPr>
        <w:t>Mission:</w:t>
      </w:r>
      <w:r w:rsidR="00292129">
        <w:rPr>
          <w:rFonts w:ascii="Calibri" w:eastAsia="Calibri" w:hAnsi="Calibri" w:cs="Calibri"/>
          <w:b/>
          <w:bCs/>
          <w:sz w:val="24"/>
          <w:szCs w:val="24"/>
          <w:u w:color="000000"/>
        </w:rPr>
        <w:t xml:space="preserve"> </w:t>
      </w:r>
      <w:r>
        <w:rPr>
          <w:rFonts w:ascii="Calibri" w:eastAsia="Calibri" w:hAnsi="Calibri" w:cs="Calibri"/>
          <w:sz w:val="24"/>
          <w:szCs w:val="24"/>
          <w:u w:color="000000"/>
        </w:rPr>
        <w:t>t</w:t>
      </w:r>
      <w:r>
        <w:rPr>
          <w:rFonts w:ascii="Calibri" w:eastAsia="Calibri" w:hAnsi="Calibri" w:cs="Calibri"/>
          <w:kern w:val="2"/>
          <w:sz w:val="24"/>
          <w:szCs w:val="24"/>
          <w:u w:color="000000"/>
        </w:rPr>
        <w:t>he MISSION TEAM moves the following</w:t>
      </w:r>
      <w:proofErr w:type="gramStart"/>
      <w:r>
        <w:rPr>
          <w:rFonts w:ascii="Calibri" w:eastAsia="Calibri" w:hAnsi="Calibri" w:cs="Calibri"/>
          <w:kern w:val="2"/>
          <w:sz w:val="24"/>
          <w:szCs w:val="24"/>
          <w:u w:color="000000"/>
        </w:rPr>
        <w:t>:</w:t>
      </w:r>
      <w:r w:rsidR="00292129">
        <w:rPr>
          <w:rFonts w:ascii="Calibri" w:eastAsia="Calibri" w:hAnsi="Calibri" w:cs="Calibri"/>
          <w:kern w:val="2"/>
          <w:sz w:val="24"/>
          <w:szCs w:val="24"/>
          <w:u w:color="000000"/>
        </w:rPr>
        <w:t xml:space="preserve">  (</w:t>
      </w:r>
      <w:proofErr w:type="gramEnd"/>
      <w:r w:rsidR="00292129">
        <w:rPr>
          <w:rFonts w:ascii="Calibri" w:eastAsia="Calibri" w:hAnsi="Calibri" w:cs="Calibri"/>
          <w:kern w:val="2"/>
          <w:sz w:val="24"/>
          <w:szCs w:val="24"/>
          <w:u w:color="000000"/>
        </w:rPr>
        <w:t>remove the PDA announcement from the bulletin and replace it</w:t>
      </w:r>
      <w:r w:rsidR="00D04866">
        <w:rPr>
          <w:rFonts w:ascii="Calibri" w:eastAsia="Calibri" w:hAnsi="Calibri" w:cs="Calibri"/>
          <w:kern w:val="2"/>
          <w:sz w:val="24"/>
          <w:szCs w:val="24"/>
          <w:u w:color="000000"/>
        </w:rPr>
        <w:t xml:space="preserve"> with this announcement)</w:t>
      </w:r>
    </w:p>
    <w:p w14:paraId="7E08932A" w14:textId="77777777" w:rsidR="00341531" w:rsidRDefault="00000000">
      <w:pPr>
        <w:pStyle w:val="Body"/>
        <w:spacing w:after="160" w:line="259" w:lineRule="auto"/>
        <w:rPr>
          <w:rFonts w:ascii="Calibri" w:eastAsia="Calibri" w:hAnsi="Calibri" w:cs="Calibri"/>
          <w:u w:color="000000"/>
        </w:rPr>
      </w:pPr>
      <w:proofErr w:type="gramStart"/>
      <w:r>
        <w:rPr>
          <w:rFonts w:ascii="Calibri" w:eastAsia="Calibri" w:hAnsi="Calibri" w:cs="Calibri"/>
          <w:u w:color="000000"/>
        </w:rPr>
        <w:t>In light of</w:t>
      </w:r>
      <w:proofErr w:type="gramEnd"/>
      <w:r>
        <w:rPr>
          <w:rFonts w:ascii="Calibri" w:eastAsia="Calibri" w:hAnsi="Calibri" w:cs="Calibri"/>
          <w:u w:color="000000"/>
        </w:rPr>
        <w:t xml:space="preserve"> the humanitarian crisis resulting from the attack on Israel and the retaliatory air strikes in Gaza, the Mission Committee is launching an urgent fundraising campaign to help the hundreds of thousands of children impacted by the hostilities on both sides.  These children are </w:t>
      </w:r>
      <w:hyperlink r:id="rId7" w:history="1">
        <w:r>
          <w:rPr>
            <w:rStyle w:val="Hyperlink0"/>
            <w:rFonts w:ascii="Calibri" w:eastAsia="Calibri" w:hAnsi="Calibri" w:cs="Calibri"/>
          </w:rPr>
          <w:t>trapped in a war zone</w:t>
        </w:r>
      </w:hyperlink>
      <w:r>
        <w:rPr>
          <w:rFonts w:ascii="Calibri" w:eastAsia="Calibri" w:hAnsi="Calibri" w:cs="Calibri"/>
          <w:u w:color="000000"/>
        </w:rPr>
        <w:t> with little or no access to food, water, electricity, medicine, or medical care two weeks after deadly attacks in Israel gave way to devastating retaliatory air strikes in Gaza.</w:t>
      </w:r>
      <w:r>
        <w:rPr>
          <w:rFonts w:ascii="Calibri" w:eastAsia="Calibri" w:hAnsi="Calibri" w:cs="Calibri"/>
          <w:u w:color="000000"/>
          <w:lang w:val="de-DE"/>
        </w:rPr>
        <w:t xml:space="preserve">   </w:t>
      </w:r>
    </w:p>
    <w:p w14:paraId="2A02A606" w14:textId="77777777" w:rsidR="00341531" w:rsidRDefault="00000000">
      <w:pPr>
        <w:pStyle w:val="Body"/>
        <w:spacing w:after="160" w:line="259" w:lineRule="auto"/>
        <w:rPr>
          <w:rFonts w:ascii="Calibri" w:eastAsia="Calibri" w:hAnsi="Calibri" w:cs="Calibri"/>
          <w:u w:color="000000"/>
        </w:rPr>
      </w:pPr>
      <w:r>
        <w:rPr>
          <w:rFonts w:ascii="Calibri" w:eastAsia="Calibri" w:hAnsi="Calibri" w:cs="Calibri"/>
          <w:u w:color="000000"/>
        </w:rPr>
        <w:t xml:space="preserve">Attacks on civilians and civilian infrastructure are violations of international humanitarian and human rights law. UNICEF is calling for all parties to the conflict to unconditionally protect children from harm and afford them the special protection to which they are entitled, including safe and timely access to humanitarian aid. </w:t>
      </w:r>
    </w:p>
    <w:p w14:paraId="42A80015" w14:textId="77777777" w:rsidR="00341531" w:rsidRDefault="00000000">
      <w:pPr>
        <w:pStyle w:val="Body"/>
        <w:spacing w:after="160" w:line="259" w:lineRule="auto"/>
        <w:rPr>
          <w:rFonts w:ascii="Calibri" w:eastAsia="Calibri" w:hAnsi="Calibri" w:cs="Calibri"/>
          <w:u w:color="000000"/>
        </w:rPr>
      </w:pPr>
      <w:r>
        <w:rPr>
          <w:rFonts w:ascii="Calibri" w:eastAsia="Calibri" w:hAnsi="Calibri" w:cs="Calibri"/>
          <w:u w:color="000000"/>
        </w:rPr>
        <w:t>“Every child, everywhere, deserves peace,” said UNICEF Executive Director Catherine Russell.</w:t>
      </w:r>
    </w:p>
    <w:p w14:paraId="4217FF8B" w14:textId="0F71F893" w:rsidR="00341531" w:rsidRDefault="00000000">
      <w:pPr>
        <w:pStyle w:val="Body"/>
        <w:spacing w:after="160" w:line="259" w:lineRule="auto"/>
        <w:rPr>
          <w:rFonts w:ascii="Calibri" w:eastAsia="Calibri" w:hAnsi="Calibri" w:cs="Calibri"/>
          <w:u w:color="000000"/>
        </w:rPr>
      </w:pPr>
      <w:r>
        <w:rPr>
          <w:rFonts w:ascii="Calibri" w:eastAsia="Calibri" w:hAnsi="Calibri" w:cs="Calibri"/>
          <w:u w:color="000000"/>
        </w:rPr>
        <w:t xml:space="preserve">All funds raised will be donated to UNICEF and designated for equal disbursement of funds to projects assisting Israeli and Palestinian children.  The Mission Committee requests that the funds appeal begin Sunday, October 29th and will finish Sunday, November 19th.  </w:t>
      </w:r>
      <w:r w:rsidR="00D04866">
        <w:rPr>
          <w:rFonts w:ascii="Calibri" w:eastAsia="Calibri" w:hAnsi="Calibri" w:cs="Calibri"/>
          <w:u w:color="000000"/>
        </w:rPr>
        <w:t xml:space="preserve">   passed</w:t>
      </w:r>
    </w:p>
    <w:p w14:paraId="6847F89E" w14:textId="77777777" w:rsidR="00292129" w:rsidRDefault="00292129">
      <w:pPr>
        <w:pStyle w:val="Body"/>
        <w:spacing w:after="160" w:line="259" w:lineRule="auto"/>
        <w:rPr>
          <w:rFonts w:ascii="Calibri" w:eastAsia="Calibri" w:hAnsi="Calibri" w:cs="Calibri"/>
          <w:u w:color="000000"/>
        </w:rPr>
      </w:pPr>
    </w:p>
    <w:p w14:paraId="73BE769D" w14:textId="77777777" w:rsidR="00292129" w:rsidRDefault="00292129">
      <w:pPr>
        <w:pStyle w:val="Body"/>
        <w:spacing w:after="160" w:line="259" w:lineRule="auto"/>
        <w:rPr>
          <w:rFonts w:ascii="Calibri" w:eastAsia="Calibri" w:hAnsi="Calibri" w:cs="Calibri"/>
          <w:u w:color="000000"/>
        </w:rPr>
      </w:pPr>
    </w:p>
    <w:p w14:paraId="6AFC67AE" w14:textId="71419B86" w:rsidR="00292129" w:rsidRDefault="00E96F11">
      <w:pPr>
        <w:pStyle w:val="Body"/>
        <w:spacing w:after="160" w:line="259" w:lineRule="auto"/>
        <w:rPr>
          <w:rFonts w:ascii="Calibri" w:eastAsia="Calibri" w:hAnsi="Calibri" w:cs="Calibri"/>
          <w:u w:color="000000"/>
        </w:rPr>
      </w:pPr>
      <w:r>
        <w:rPr>
          <w:rFonts w:ascii="Calibri" w:eastAsia="Calibri" w:hAnsi="Calibri" w:cs="Calibri"/>
          <w:u w:color="000000"/>
        </w:rPr>
        <w:lastRenderedPageBreak/>
        <w:t xml:space="preserve">Needs a written communication plan during this time; actions should be small and do NOT implement change by </w:t>
      </w:r>
      <w:proofErr w:type="gramStart"/>
      <w:r>
        <w:rPr>
          <w:rFonts w:ascii="Calibri" w:eastAsia="Calibri" w:hAnsi="Calibri" w:cs="Calibri"/>
          <w:u w:color="000000"/>
        </w:rPr>
        <w:t>stealth</w:t>
      </w:r>
      <w:proofErr w:type="gramEnd"/>
    </w:p>
    <w:p w14:paraId="754A4669" w14:textId="62DC5E58" w:rsidR="00292129" w:rsidRDefault="00292129">
      <w:pPr>
        <w:pStyle w:val="Body"/>
        <w:spacing w:after="160" w:line="259" w:lineRule="auto"/>
        <w:rPr>
          <w:rFonts w:ascii="Calibri" w:eastAsia="Calibri" w:hAnsi="Calibri" w:cs="Calibri"/>
          <w:u w:color="000000"/>
        </w:rPr>
      </w:pPr>
      <w:r>
        <w:rPr>
          <w:rFonts w:ascii="Calibri" w:eastAsia="Calibri" w:hAnsi="Calibri" w:cs="Calibri"/>
          <w:u w:color="000000"/>
        </w:rPr>
        <w:t xml:space="preserve">Interfaith Service planned to pray for the </w:t>
      </w:r>
      <w:proofErr w:type="gramStart"/>
      <w:r>
        <w:rPr>
          <w:rFonts w:ascii="Calibri" w:eastAsia="Calibri" w:hAnsi="Calibri" w:cs="Calibri"/>
          <w:u w:color="000000"/>
        </w:rPr>
        <w:t>innocents</w:t>
      </w:r>
      <w:proofErr w:type="gramEnd"/>
    </w:p>
    <w:p w14:paraId="599F2C9D" w14:textId="77777777" w:rsidR="007B3930" w:rsidRDefault="007B3930">
      <w:pPr>
        <w:pStyle w:val="Body"/>
        <w:spacing w:after="160" w:line="259" w:lineRule="auto"/>
        <w:rPr>
          <w:rFonts w:ascii="Calibri" w:eastAsia="Calibri" w:hAnsi="Calibri" w:cs="Calibri"/>
          <w:u w:color="000000"/>
        </w:rPr>
      </w:pPr>
    </w:p>
    <w:p w14:paraId="13CD0708" w14:textId="70AEB428" w:rsidR="007B3930" w:rsidRDefault="007B3930">
      <w:pPr>
        <w:pStyle w:val="Body"/>
        <w:spacing w:after="160" w:line="259" w:lineRule="auto"/>
        <w:rPr>
          <w:rFonts w:ascii="Calibri" w:eastAsia="Calibri" w:hAnsi="Calibri" w:cs="Calibri"/>
          <w:u w:color="000000"/>
        </w:rPr>
      </w:pPr>
      <w:r>
        <w:rPr>
          <w:rFonts w:ascii="Calibri" w:eastAsia="Calibri" w:hAnsi="Calibri" w:cs="Calibri"/>
          <w:u w:color="000000"/>
        </w:rPr>
        <w:t>Accept dissolution of Keith’s call</w:t>
      </w:r>
      <w:r w:rsidR="000E1DF8">
        <w:rPr>
          <w:rFonts w:ascii="Calibri" w:eastAsia="Calibri" w:hAnsi="Calibri" w:cs="Calibri"/>
          <w:u w:color="000000"/>
        </w:rPr>
        <w:t xml:space="preserve">   passed</w:t>
      </w:r>
    </w:p>
    <w:p w14:paraId="01C46434" w14:textId="354198EE" w:rsidR="000E1DF8" w:rsidRDefault="000E1DF8">
      <w:pPr>
        <w:pStyle w:val="Body"/>
        <w:spacing w:after="160" w:line="259" w:lineRule="auto"/>
        <w:rPr>
          <w:rFonts w:ascii="Calibri" w:eastAsia="Calibri" w:hAnsi="Calibri" w:cs="Calibri"/>
          <w:b/>
          <w:bCs/>
          <w:u w:color="000000"/>
        </w:rPr>
      </w:pPr>
      <w:r>
        <w:rPr>
          <w:rFonts w:ascii="Calibri" w:eastAsia="Calibri" w:hAnsi="Calibri" w:cs="Calibri"/>
          <w:u w:color="000000"/>
        </w:rPr>
        <w:t>3 names for the interim search committee—Michael Cooper, John Grady, Kathy Braeuer moved second and passed</w:t>
      </w:r>
    </w:p>
    <w:p w14:paraId="2DB35023" w14:textId="77777777" w:rsidR="00341531" w:rsidRDefault="00000000">
      <w:pPr>
        <w:pStyle w:val="Body"/>
      </w:pPr>
      <w:r>
        <w:rPr>
          <w:rFonts w:ascii="Calibri" w:eastAsia="Calibri" w:hAnsi="Calibri" w:cs="Calibri"/>
          <w:b/>
          <w:bCs/>
          <w:kern w:val="2"/>
          <w:sz w:val="24"/>
          <w:szCs w:val="24"/>
          <w:u w:color="000000"/>
        </w:rPr>
        <w:t>Motion for Adjournment and Closing Prayer</w:t>
      </w:r>
    </w:p>
    <w:sectPr w:rsidR="00341531">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58233" w14:textId="77777777" w:rsidR="00C60FEE" w:rsidRDefault="00C60FEE">
      <w:r>
        <w:separator/>
      </w:r>
    </w:p>
  </w:endnote>
  <w:endnote w:type="continuationSeparator" w:id="0">
    <w:p w14:paraId="1AF566AD" w14:textId="77777777" w:rsidR="00C60FEE" w:rsidRDefault="00C60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Times">
    <w:altName w:val="Times New Roman"/>
    <w:panose1 w:val="00000000000000000000"/>
    <w:charset w:val="00"/>
    <w:family w:val="roman"/>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9A947" w14:textId="77777777" w:rsidR="00341531" w:rsidRDefault="003415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9366E" w14:textId="77777777" w:rsidR="00C60FEE" w:rsidRDefault="00C60FEE">
      <w:r>
        <w:separator/>
      </w:r>
    </w:p>
  </w:footnote>
  <w:footnote w:type="continuationSeparator" w:id="0">
    <w:p w14:paraId="0664D558" w14:textId="77777777" w:rsidR="00C60FEE" w:rsidRDefault="00C60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69DD3" w14:textId="77777777" w:rsidR="00341531" w:rsidRDefault="003415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124EDE"/>
    <w:multiLevelType w:val="hybridMultilevel"/>
    <w:tmpl w:val="B28E659C"/>
    <w:lvl w:ilvl="0" w:tplc="92EA98BA">
      <w:start w:val="1"/>
      <w:numFmt w:val="bullet"/>
      <w:lvlText w:val="•"/>
      <w:lvlJc w:val="left"/>
      <w:pPr>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ADDA1A34">
      <w:start w:val="1"/>
      <w:numFmt w:val="bullet"/>
      <w:lvlText w:val="•"/>
      <w:lvlJc w:val="left"/>
      <w:pPr>
        <w:ind w:left="10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8DFEED9A">
      <w:start w:val="1"/>
      <w:numFmt w:val="bullet"/>
      <w:lvlText w:val="•"/>
      <w:lvlJc w:val="left"/>
      <w:pPr>
        <w:ind w:left="18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D3B0B0F4">
      <w:start w:val="1"/>
      <w:numFmt w:val="bullet"/>
      <w:lvlText w:val="•"/>
      <w:lvlJc w:val="left"/>
      <w:pPr>
        <w:ind w:left="25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EEC49252">
      <w:start w:val="1"/>
      <w:numFmt w:val="bullet"/>
      <w:lvlText w:val="•"/>
      <w:lvlJc w:val="left"/>
      <w:pPr>
        <w:ind w:left="324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DD5CD53E">
      <w:start w:val="1"/>
      <w:numFmt w:val="bullet"/>
      <w:lvlText w:val="•"/>
      <w:lvlJc w:val="left"/>
      <w:pPr>
        <w:ind w:left="39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3ADECE28">
      <w:start w:val="1"/>
      <w:numFmt w:val="bullet"/>
      <w:lvlText w:val="•"/>
      <w:lvlJc w:val="left"/>
      <w:pPr>
        <w:ind w:left="46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5EC8B968">
      <w:start w:val="1"/>
      <w:numFmt w:val="bullet"/>
      <w:lvlText w:val="•"/>
      <w:lvlJc w:val="left"/>
      <w:pPr>
        <w:ind w:left="54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6C86B268">
      <w:start w:val="1"/>
      <w:numFmt w:val="bullet"/>
      <w:lvlText w:val="•"/>
      <w:lvlJc w:val="left"/>
      <w:pPr>
        <w:ind w:left="61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num w:numId="1" w16cid:durableId="145172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531"/>
    <w:rsid w:val="000E1DF8"/>
    <w:rsid w:val="00292129"/>
    <w:rsid w:val="00341531"/>
    <w:rsid w:val="00521B48"/>
    <w:rsid w:val="005D1B22"/>
    <w:rsid w:val="007B3930"/>
    <w:rsid w:val="008B2D3D"/>
    <w:rsid w:val="00963641"/>
    <w:rsid w:val="00B412AE"/>
    <w:rsid w:val="00C60FEE"/>
    <w:rsid w:val="00D04866"/>
    <w:rsid w:val="00E96F11"/>
    <w:rsid w:val="00FB1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5B309E"/>
  <w15:docId w15:val="{393EDD48-CBF7-7749-BFB5-2A7334B28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rPr>
  </w:style>
  <w:style w:type="paragraph" w:customStyle="1" w:styleId="Body">
    <w:name w:val="Body"/>
    <w:rPr>
      <w:rFonts w:ascii="Helvetica Neue" w:hAnsi="Helvetica Neue" w:cs="Arial Unicode MS"/>
      <w:color w:val="000000"/>
      <w:sz w:val="22"/>
      <w:szCs w:val="22"/>
    </w:rPr>
  </w:style>
  <w:style w:type="character" w:customStyle="1" w:styleId="Link">
    <w:name w:val="Link"/>
    <w:rPr>
      <w:u w:val="single"/>
    </w:rPr>
  </w:style>
  <w:style w:type="character" w:customStyle="1" w:styleId="Hyperlink0">
    <w:name w:val="Hyperlink.0"/>
    <w:basedOn w:val="Link"/>
    <w:rPr>
      <w:color w:val="000000"/>
      <w:u w:val="non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nicefusa.org/stories/children-conflict-urgent-help-need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3</Pages>
  <Words>738</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Diane Kane</cp:lastModifiedBy>
  <cp:revision>3</cp:revision>
  <dcterms:created xsi:type="dcterms:W3CDTF">2023-10-24T01:56:00Z</dcterms:created>
  <dcterms:modified xsi:type="dcterms:W3CDTF">2023-10-25T02:21:00Z</dcterms:modified>
</cp:coreProperties>
</file>