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21AC6" w14:textId="1EF07E82" w:rsidR="006134FD" w:rsidRDefault="00C14C43">
      <w:r>
        <w:t xml:space="preserve">  </w:t>
      </w:r>
      <w:r w:rsidR="006134FD">
        <w:t xml:space="preserve">Agenda   Regular Meeting of </w:t>
      </w:r>
      <w:r w:rsidR="00B22F88">
        <w:t xml:space="preserve">Session </w:t>
      </w:r>
      <w:r w:rsidR="00B42517">
        <w:t>May 25</w:t>
      </w:r>
      <w:r w:rsidR="00B22F88">
        <w:t>, 2021</w:t>
      </w:r>
    </w:p>
    <w:p w14:paraId="0752D286" w14:textId="0F630D5D" w:rsidR="00B22F88" w:rsidRDefault="00B22F88"/>
    <w:p w14:paraId="70919E0D" w14:textId="14E2B632" w:rsidR="006134FD" w:rsidRDefault="006C1C7E">
      <w:r>
        <w:t>Present:</w:t>
      </w:r>
      <w:r w:rsidR="00752BFD">
        <w:t xml:space="preserve"> </w:t>
      </w:r>
      <w:r w:rsidR="000F488F">
        <w:t xml:space="preserve">Helen DeLeon, Keith </w:t>
      </w:r>
      <w:proofErr w:type="spellStart"/>
      <w:r w:rsidR="000F488F">
        <w:t>Uffman</w:t>
      </w:r>
      <w:proofErr w:type="spellEnd"/>
      <w:r w:rsidR="000F488F">
        <w:t xml:space="preserve">, Dan Walker, Diane Kane, Patty </w:t>
      </w:r>
      <w:proofErr w:type="spellStart"/>
      <w:r w:rsidR="000F488F">
        <w:t>Eng</w:t>
      </w:r>
      <w:proofErr w:type="spellEnd"/>
      <w:r w:rsidR="000F488F">
        <w:t xml:space="preserve">, Priscilla Koester, Judy Ota, Mary Lawrence, Michael Cooper, Kathy Dixon, Bill Lopez, Kevin Snowden, Erik </w:t>
      </w:r>
      <w:proofErr w:type="spellStart"/>
      <w:r w:rsidR="000F488F">
        <w:t>Kinzler</w:t>
      </w:r>
      <w:proofErr w:type="spellEnd"/>
      <w:r w:rsidR="000F488F">
        <w:t xml:space="preserve">, Nancy Steger, James </w:t>
      </w:r>
      <w:proofErr w:type="spellStart"/>
      <w:r w:rsidR="000F488F">
        <w:t>Kinzler</w:t>
      </w:r>
      <w:proofErr w:type="spellEnd"/>
      <w:r w:rsidR="000F488F">
        <w:t xml:space="preserve">, Kim </w:t>
      </w:r>
      <w:proofErr w:type="spellStart"/>
      <w:r w:rsidR="000F488F">
        <w:t>Kinzler</w:t>
      </w:r>
      <w:proofErr w:type="spellEnd"/>
      <w:r w:rsidR="000F488F">
        <w:t>, Gary Mossman</w:t>
      </w:r>
    </w:p>
    <w:p w14:paraId="47162432" w14:textId="37776543" w:rsidR="006C1C7E" w:rsidRDefault="006C1C7E"/>
    <w:p w14:paraId="7A747FAC" w14:textId="0E2E99B8" w:rsidR="006C1C7E" w:rsidRDefault="006C1C7E">
      <w:r>
        <w:t>Absent:</w:t>
      </w:r>
      <w:r w:rsidR="00B97265">
        <w:t xml:space="preserve">  </w:t>
      </w:r>
      <w:r w:rsidR="000F488F">
        <w:t xml:space="preserve">Vincent </w:t>
      </w:r>
      <w:proofErr w:type="spellStart"/>
      <w:r w:rsidR="000F488F">
        <w:t>Cianchetti</w:t>
      </w:r>
      <w:proofErr w:type="spellEnd"/>
      <w:r w:rsidR="000F488F">
        <w:t xml:space="preserve">, Kristy Russell, Julie Schultz, Ralph </w:t>
      </w:r>
      <w:proofErr w:type="spellStart"/>
      <w:r w:rsidR="000F488F">
        <w:t>Faxel</w:t>
      </w:r>
      <w:proofErr w:type="spellEnd"/>
      <w:r w:rsidR="000F488F">
        <w:t>, Michael Bradley</w:t>
      </w:r>
      <w:r w:rsidR="000E7A51">
        <w:t xml:space="preserve">, Kim </w:t>
      </w:r>
      <w:proofErr w:type="spellStart"/>
      <w:r w:rsidR="000E7A51">
        <w:t>Glaus</w:t>
      </w:r>
      <w:proofErr w:type="spellEnd"/>
      <w:r w:rsidR="000E7A51">
        <w:t xml:space="preserve"> Late</w:t>
      </w:r>
    </w:p>
    <w:p w14:paraId="68725076" w14:textId="0485A8E5" w:rsidR="006134FD" w:rsidRDefault="006134FD" w:rsidP="006134FD"/>
    <w:p w14:paraId="16AD0D7F" w14:textId="791348E5" w:rsidR="006134FD" w:rsidRDefault="00373D0E" w:rsidP="006134FD">
      <w:r>
        <w:t xml:space="preserve">Opened in Prayer </w:t>
      </w:r>
      <w:proofErr w:type="gramStart"/>
      <w:r>
        <w:t xml:space="preserve">By </w:t>
      </w:r>
      <w:r w:rsidR="000F488F">
        <w:t xml:space="preserve"> </w:t>
      </w:r>
      <w:r w:rsidR="000E7A51">
        <w:t>Helen</w:t>
      </w:r>
      <w:proofErr w:type="gramEnd"/>
      <w:r w:rsidR="000E7A51">
        <w:t xml:space="preserve"> DeLeon at </w:t>
      </w:r>
      <w:r w:rsidR="000F488F">
        <w:t>7:03</w:t>
      </w:r>
    </w:p>
    <w:p w14:paraId="111D014A" w14:textId="77777777" w:rsidR="00B97265" w:rsidRDefault="00B97265" w:rsidP="006134FD"/>
    <w:p w14:paraId="6DEEC469" w14:textId="7BF1D9DD" w:rsidR="00373D0E" w:rsidRDefault="00373D0E" w:rsidP="006134FD"/>
    <w:p w14:paraId="083FFEE1" w14:textId="7F9E7DB9" w:rsidR="00373D0E" w:rsidRDefault="00373D0E" w:rsidP="006134FD">
      <w:r w:rsidRPr="00D132B1">
        <w:rPr>
          <w:b/>
          <w:bCs/>
        </w:rPr>
        <w:t>Servant Leadership:</w:t>
      </w:r>
      <w:r>
        <w:t xml:space="preserve">  </w:t>
      </w:r>
      <w:r w:rsidR="000F488F">
        <w:t xml:space="preserve">To get us ready for Trinity Sunday, the </w:t>
      </w:r>
      <w:r w:rsidR="000E7A51">
        <w:t xml:space="preserve">first Sunday after Pentecost that combines the 3 persons of God and is </w:t>
      </w:r>
      <w:r w:rsidR="000F488F">
        <w:t xml:space="preserve">last High Holy Day of the year until November, Keith shared a musical piece by the Band </w:t>
      </w:r>
      <w:r w:rsidR="000E7A51">
        <w:t xml:space="preserve">Trinity </w:t>
      </w:r>
      <w:r w:rsidR="000F488F">
        <w:t xml:space="preserve">from Denmark that </w:t>
      </w:r>
      <w:r w:rsidR="000E7A51">
        <w:t>was sung in Spanish</w:t>
      </w:r>
    </w:p>
    <w:p w14:paraId="4E792567" w14:textId="31EEAFE7" w:rsidR="003B74C4" w:rsidRPr="000F488F" w:rsidRDefault="003B74C4" w:rsidP="006134FD">
      <w:r w:rsidRPr="001301DB">
        <w:rPr>
          <w:b/>
          <w:bCs/>
        </w:rPr>
        <w:t>Omnibus Motion approved</w:t>
      </w:r>
      <w:r w:rsidR="00B97265">
        <w:rPr>
          <w:b/>
          <w:bCs/>
        </w:rPr>
        <w:t xml:space="preserve"> (minutes of the last regular and called </w:t>
      </w:r>
      <w:proofErr w:type="gramStart"/>
      <w:r w:rsidR="00B97265">
        <w:rPr>
          <w:b/>
          <w:bCs/>
        </w:rPr>
        <w:t>meetings)</w:t>
      </w:r>
      <w:r w:rsidR="000F488F">
        <w:rPr>
          <w:b/>
          <w:bCs/>
        </w:rPr>
        <w:t xml:space="preserve">  </w:t>
      </w:r>
      <w:r w:rsidR="000E7A51">
        <w:t>M</w:t>
      </w:r>
      <w:r w:rsidR="000F488F">
        <w:t>otion</w:t>
      </w:r>
      <w:proofErr w:type="gramEnd"/>
      <w:r w:rsidR="000F488F">
        <w:t xml:space="preserve"> </w:t>
      </w:r>
      <w:r w:rsidR="000E7A51">
        <w:t xml:space="preserve">to accept </w:t>
      </w:r>
      <w:r w:rsidR="000F488F">
        <w:t>made by Priscilla</w:t>
      </w:r>
      <w:r w:rsidR="000E7A51">
        <w:t xml:space="preserve"> Koester </w:t>
      </w:r>
      <w:r w:rsidR="000F488F">
        <w:t xml:space="preserve"> and seconded by Michael </w:t>
      </w:r>
      <w:r w:rsidR="000E7A51">
        <w:t xml:space="preserve">Cooper. </w:t>
      </w:r>
      <w:proofErr w:type="gramStart"/>
      <w:r w:rsidR="000E7A51">
        <w:t xml:space="preserve">Michael </w:t>
      </w:r>
      <w:r w:rsidR="007D3196">
        <w:t xml:space="preserve"> suggested</w:t>
      </w:r>
      <w:proofErr w:type="gramEnd"/>
      <w:r w:rsidR="007D3196">
        <w:t xml:space="preserve"> that we learn how to take a poll via zoom so that votes can be recorded without a voice vote</w:t>
      </w:r>
      <w:r w:rsidR="000E7A51">
        <w:t>.</w:t>
      </w:r>
    </w:p>
    <w:p w14:paraId="4038C347" w14:textId="5CA8596D" w:rsidR="006C1C7E" w:rsidRDefault="006C1C7E" w:rsidP="006134FD"/>
    <w:p w14:paraId="41A7E580" w14:textId="6F849E49" w:rsidR="003B74C4" w:rsidRPr="000F488F" w:rsidRDefault="00933DBD" w:rsidP="006134FD">
      <w:r w:rsidRPr="001301DB">
        <w:rPr>
          <w:b/>
          <w:bCs/>
        </w:rPr>
        <w:t>Treasurer’s Report</w:t>
      </w:r>
      <w:r w:rsidR="003B74C4" w:rsidRPr="001301DB">
        <w:rPr>
          <w:b/>
          <w:bCs/>
        </w:rPr>
        <w:t xml:space="preserve"> </w:t>
      </w:r>
      <w:r w:rsidR="000F488F">
        <w:t xml:space="preserve">shows that giving has been good in the weeks since returning to in-person worship.  Operating Budget is not yet in the </w:t>
      </w:r>
      <w:proofErr w:type="gramStart"/>
      <w:r w:rsidR="000F488F">
        <w:t>black</w:t>
      </w:r>
      <w:proofErr w:type="gramEnd"/>
      <w:r w:rsidR="000F488F">
        <w:t xml:space="preserve"> but it is much </w:t>
      </w:r>
      <w:r w:rsidR="007D3196">
        <w:t>i</w:t>
      </w:r>
      <w:r w:rsidR="000F488F">
        <w:t xml:space="preserve">mproved.  </w:t>
      </w:r>
      <w:r w:rsidR="000E7A51">
        <w:t xml:space="preserve">Seeing an uptick in lost or </w:t>
      </w:r>
      <w:proofErr w:type="spellStart"/>
      <w:r w:rsidR="000E7A51">
        <w:t>delayerd</w:t>
      </w:r>
      <w:proofErr w:type="spellEnd"/>
      <w:r w:rsidR="000E7A51">
        <w:t xml:space="preserve"> checks since the </w:t>
      </w:r>
      <w:proofErr w:type="spellStart"/>
      <w:r w:rsidR="000E7A51">
        <w:t>feeze</w:t>
      </w:r>
      <w:proofErr w:type="spellEnd"/>
      <w:r w:rsidR="000E7A51">
        <w:t xml:space="preserve"> and Kevin is checking into this with the Post </w:t>
      </w:r>
      <w:proofErr w:type="spellStart"/>
      <w:r w:rsidR="000E7A51">
        <w:t>Office</w:t>
      </w:r>
      <w:r w:rsidR="000F488F">
        <w:t>Kevin</w:t>
      </w:r>
      <w:proofErr w:type="spellEnd"/>
      <w:r w:rsidR="000F488F">
        <w:t xml:space="preserve"> is working 2-3 hours each week with Pat </w:t>
      </w:r>
      <w:proofErr w:type="spellStart"/>
      <w:r w:rsidR="000F488F">
        <w:t>Forke</w:t>
      </w:r>
      <w:proofErr w:type="spellEnd"/>
      <w:r w:rsidR="000F488F">
        <w:t xml:space="preserve"> to </w:t>
      </w:r>
      <w:r w:rsidR="007D3196">
        <w:t>learn the procedures of maintaining the church’s books</w:t>
      </w:r>
      <w:r w:rsidR="000E7A51">
        <w:t>.  PPE loan has not yet been converted to a grant</w:t>
      </w:r>
      <w:r w:rsidR="00EB6A05">
        <w:t>, have gotten verbal but not written confirmation of same</w:t>
      </w:r>
    </w:p>
    <w:p w14:paraId="44797D0C" w14:textId="46B684AB" w:rsidR="005E33A8" w:rsidRDefault="005E33A8" w:rsidP="006134FD">
      <w:pPr>
        <w:rPr>
          <w:b/>
          <w:bCs/>
        </w:rPr>
      </w:pPr>
    </w:p>
    <w:p w14:paraId="630C5C5A" w14:textId="044247D4" w:rsidR="005E33A8" w:rsidRDefault="005E33A8" w:rsidP="006134FD">
      <w:pPr>
        <w:rPr>
          <w:b/>
          <w:bCs/>
        </w:rPr>
      </w:pPr>
      <w:r>
        <w:rPr>
          <w:b/>
          <w:bCs/>
        </w:rPr>
        <w:t>Pastor’s Report—</w:t>
      </w:r>
    </w:p>
    <w:p w14:paraId="6288CB9A" w14:textId="10D5077A" w:rsidR="005E33A8" w:rsidRDefault="005E33A8" w:rsidP="006134FD">
      <w:r w:rsidRPr="00B42517">
        <w:t>Liz and Pat back in the office, office is not open to the public</w:t>
      </w:r>
      <w:r w:rsidR="007D3196">
        <w:t xml:space="preserve"> (although tonight’s motion does open the office)</w:t>
      </w:r>
    </w:p>
    <w:p w14:paraId="1F091FB0" w14:textId="44EDEDD5" w:rsidR="004B527D" w:rsidRDefault="004B527D" w:rsidP="006134FD">
      <w:r>
        <w:t>Introduction of Judy Ota as potential clerk of session</w:t>
      </w:r>
    </w:p>
    <w:p w14:paraId="76C9ED6D" w14:textId="3BA661C3" w:rsidR="00EB6A05" w:rsidRDefault="00EB6A05" w:rsidP="006134FD"/>
    <w:p w14:paraId="790156B8" w14:textId="43E32D0F" w:rsidR="00EB6A05" w:rsidRDefault="00EB6A05" w:rsidP="006134FD">
      <w:r>
        <w:t>Looked at the survey work concerning the state of the church done by BARNA, lots of info about how the opinions about worship of those who attend regularly and those that grew up in the church and do not regularly attend.  The average age of church attendees is 64 years---and that is not just Presbyterians</w:t>
      </w:r>
    </w:p>
    <w:p w14:paraId="7D9AB762" w14:textId="337A3286" w:rsidR="004B527D" w:rsidRDefault="004B527D" w:rsidP="006134FD"/>
    <w:p w14:paraId="71F10556" w14:textId="7D44726F" w:rsidR="004B527D" w:rsidRDefault="004B527D" w:rsidP="006134FD">
      <w:proofErr w:type="spellStart"/>
      <w:r>
        <w:t>Verify</w:t>
      </w:r>
      <w:r w:rsidR="00EB6A05">
        <w:t>ied</w:t>
      </w:r>
      <w:proofErr w:type="spellEnd"/>
      <w:r w:rsidR="00EB6A05">
        <w:t xml:space="preserve"> </w:t>
      </w:r>
      <w:r>
        <w:t xml:space="preserve">list of committee chairs and meeting </w:t>
      </w:r>
      <w:proofErr w:type="gramStart"/>
      <w:r>
        <w:t>times</w:t>
      </w:r>
      <w:r w:rsidR="007D3196">
        <w:t xml:space="preserve">  Adult</w:t>
      </w:r>
      <w:proofErr w:type="gramEnd"/>
      <w:r w:rsidR="007D3196">
        <w:t xml:space="preserve"> Ed is not meeting regularly but getting the job done with MANY classes going on</w:t>
      </w:r>
      <w:r w:rsidR="00EB6A05">
        <w:t xml:space="preserve"> via zoom</w:t>
      </w:r>
    </w:p>
    <w:p w14:paraId="45E7124C" w14:textId="4CB5BEC2" w:rsidR="00EB6A05" w:rsidRDefault="00EB6A05" w:rsidP="006134FD"/>
    <w:p w14:paraId="7363E773" w14:textId="0EBB753C" w:rsidR="00EB6A05" w:rsidRPr="00B42517" w:rsidRDefault="00EB6A05" w:rsidP="006134FD">
      <w:r>
        <w:t xml:space="preserve">Pastor Helen will be retiring in 38 days. After Helen retires, anyone wanting her to officiate at weddings or memorials services must request through Keith.  Keith will be away several Sundays in the summer; the next 9 months will be challenging as we transition to new people on </w:t>
      </w:r>
      <w:proofErr w:type="gramStart"/>
      <w:r>
        <w:t>staff ,and</w:t>
      </w:r>
      <w:proofErr w:type="gramEnd"/>
      <w:r>
        <w:t xml:space="preserve"> Helen and Dan identifying care needs</w:t>
      </w:r>
    </w:p>
    <w:p w14:paraId="4B067BC6" w14:textId="77777777" w:rsidR="00694933" w:rsidRDefault="00694933" w:rsidP="00694933"/>
    <w:p w14:paraId="64AB0F2A" w14:textId="13422160" w:rsidR="001301DB" w:rsidRDefault="00B97265" w:rsidP="006134FD">
      <w:pPr>
        <w:rPr>
          <w:b/>
          <w:bCs/>
        </w:rPr>
      </w:pPr>
      <w:r>
        <w:rPr>
          <w:b/>
          <w:bCs/>
        </w:rPr>
        <w:lastRenderedPageBreak/>
        <w:t>Other Motions:</w:t>
      </w:r>
    </w:p>
    <w:p w14:paraId="6B0712F9" w14:textId="6D184D71" w:rsidR="000A5ADA" w:rsidRPr="007D3196" w:rsidRDefault="000A5ADA" w:rsidP="006134FD">
      <w:r>
        <w:rPr>
          <w:b/>
          <w:bCs/>
        </w:rPr>
        <w:t>Motion from Campus Management Committee about Covid Restrictions</w:t>
      </w:r>
      <w:r w:rsidR="007D3196">
        <w:rPr>
          <w:b/>
          <w:bCs/>
        </w:rPr>
        <w:t xml:space="preserve"> </w:t>
      </w:r>
      <w:r w:rsidR="007D3196">
        <w:t xml:space="preserve">to reopen the office, and the education building for all adult groups </w:t>
      </w:r>
      <w:r w:rsidR="00EB6A05">
        <w:t xml:space="preserve">if </w:t>
      </w:r>
      <w:r w:rsidR="007D3196">
        <w:t xml:space="preserve">social distancing protocols are followed.  Family Ministry does not recommend opening up for Sunday School and nursery at this time although this is being studied. </w:t>
      </w:r>
    </w:p>
    <w:p w14:paraId="754DFDDB" w14:textId="77777777" w:rsidR="000A5ADA" w:rsidRDefault="000A5ADA" w:rsidP="006134FD">
      <w:pPr>
        <w:rPr>
          <w:b/>
          <w:bCs/>
        </w:rPr>
      </w:pPr>
    </w:p>
    <w:p w14:paraId="52F2FA40" w14:textId="77777777" w:rsidR="007D3196" w:rsidRDefault="00B42517" w:rsidP="006134FD">
      <w:r>
        <w:rPr>
          <w:b/>
          <w:bCs/>
        </w:rPr>
        <w:t>Report from Personnel –</w:t>
      </w:r>
      <w:r w:rsidRPr="00B42517">
        <w:t xml:space="preserve">Parish Associate </w:t>
      </w:r>
      <w:r w:rsidR="007E0C66">
        <w:t xml:space="preserve">for Care </w:t>
      </w:r>
      <w:r w:rsidRPr="00B42517">
        <w:t>Position</w:t>
      </w:r>
      <w:r w:rsidR="007D3196">
        <w:t xml:space="preserve">   Dan Walker has already stepped in to care for </w:t>
      </w:r>
      <w:proofErr w:type="spellStart"/>
      <w:r w:rsidR="007D3196">
        <w:t>Arland</w:t>
      </w:r>
      <w:proofErr w:type="spellEnd"/>
      <w:r w:rsidR="007D3196">
        <w:t xml:space="preserve"> Atkinson after a fall at the church on Sunday.  He and Helen are speaking about other care responsibilities.</w:t>
      </w:r>
    </w:p>
    <w:p w14:paraId="519AC0D1" w14:textId="4CC7A44A" w:rsidR="00B42517" w:rsidRDefault="007D3196" w:rsidP="006134FD">
      <w:r>
        <w:t xml:space="preserve">Personnel is also considering a more permanent solution for Care/Family Ministry and Communication </w:t>
      </w:r>
    </w:p>
    <w:p w14:paraId="04E44D6F" w14:textId="457B419D" w:rsidR="004B527D" w:rsidRDefault="004B527D" w:rsidP="006134FD"/>
    <w:p w14:paraId="2490F6E8" w14:textId="585FD8F7" w:rsidR="004B527D" w:rsidRDefault="004B527D" w:rsidP="006134FD">
      <w:r w:rsidRPr="004B527D">
        <w:rPr>
          <w:b/>
          <w:bCs/>
        </w:rPr>
        <w:t xml:space="preserve">Report from Technology </w:t>
      </w:r>
      <w:proofErr w:type="gramStart"/>
      <w:r w:rsidRPr="004B527D">
        <w:rPr>
          <w:b/>
          <w:bCs/>
        </w:rPr>
        <w:t>Committee</w:t>
      </w:r>
      <w:r w:rsidR="007D3196">
        <w:rPr>
          <w:b/>
          <w:bCs/>
        </w:rPr>
        <w:t xml:space="preserve">  </w:t>
      </w:r>
      <w:r w:rsidR="0057511C">
        <w:t>Update</w:t>
      </w:r>
      <w:proofErr w:type="gramEnd"/>
      <w:r w:rsidR="0057511C">
        <w:t xml:space="preserve"> on the status of possibility for livestreaming of worship services.  Hardware has been delivered and staff is getting comfortable with its use.  Software has not been purchased yet to manage audio/video coordination.  A first step is to provide a zoom service of the worship on Sunday to someone in house (Tony </w:t>
      </w:r>
      <w:proofErr w:type="spellStart"/>
      <w:r w:rsidR="0057511C">
        <w:t>LeCara</w:t>
      </w:r>
      <w:proofErr w:type="spellEnd"/>
      <w:r w:rsidR="0057511C">
        <w:t xml:space="preserve">) who will then provide a link for whoever is watching from home.  When a service can be uploaded in real time, the zoom service will not be necessary. </w:t>
      </w:r>
    </w:p>
    <w:p w14:paraId="0F73E217" w14:textId="6BB53437" w:rsidR="0057511C" w:rsidRDefault="0057511C" w:rsidP="006134FD"/>
    <w:p w14:paraId="21A11419" w14:textId="4F592E56" w:rsidR="0057511C" w:rsidRDefault="00EB6A05" w:rsidP="006134FD">
      <w:r>
        <w:t>Challenges include personnel, essentially back up staff</w:t>
      </w:r>
    </w:p>
    <w:p w14:paraId="2B5366F2" w14:textId="04DADD12" w:rsidR="00EB6A05" w:rsidRDefault="00EB6A05" w:rsidP="006134FD">
      <w:r>
        <w:t>Sound booth is too small for equipment and necessary staffing</w:t>
      </w:r>
    </w:p>
    <w:p w14:paraId="5B5F9E74" w14:textId="1D582641" w:rsidR="00EB6A05" w:rsidRPr="0057511C" w:rsidRDefault="00EB6A05" w:rsidP="006134FD">
      <w:r>
        <w:t xml:space="preserve">Dennis </w:t>
      </w:r>
      <w:proofErr w:type="spellStart"/>
      <w:r>
        <w:t>Waehner</w:t>
      </w:r>
      <w:proofErr w:type="spellEnd"/>
      <w:r>
        <w:t xml:space="preserve"> has volunteered to step in to work with production staff </w:t>
      </w:r>
    </w:p>
    <w:p w14:paraId="7495BCB4" w14:textId="2F75345C" w:rsidR="00694933" w:rsidRDefault="00694933" w:rsidP="00694933"/>
    <w:p w14:paraId="79FF6AF5" w14:textId="307B5328" w:rsidR="00933DBD" w:rsidRDefault="00933DBD">
      <w:r w:rsidRPr="001301DB">
        <w:rPr>
          <w:b/>
          <w:bCs/>
        </w:rPr>
        <w:t>Report from of Committees</w:t>
      </w:r>
      <w:r w:rsidR="004C7A01" w:rsidRPr="001301DB">
        <w:rPr>
          <w:b/>
          <w:bCs/>
        </w:rPr>
        <w:t>:</w:t>
      </w:r>
      <w:r w:rsidR="005B668B">
        <w:t xml:space="preserve"> (have reports posted in the session webpage, do not require action)</w:t>
      </w:r>
    </w:p>
    <w:p w14:paraId="3F082E3C" w14:textId="77777777" w:rsidR="00EC7311" w:rsidRPr="00EC7311" w:rsidRDefault="00BC2B99">
      <w:pPr>
        <w:rPr>
          <w:b/>
          <w:bCs/>
        </w:rPr>
      </w:pPr>
      <w:r w:rsidRPr="00EC7311">
        <w:rPr>
          <w:b/>
          <w:bCs/>
        </w:rPr>
        <w:t xml:space="preserve">Campus Management:  </w:t>
      </w:r>
    </w:p>
    <w:p w14:paraId="499C40B6" w14:textId="2B282539" w:rsidR="00EC7311" w:rsidRDefault="00933DBD">
      <w:r w:rsidRPr="00EC7311">
        <w:rPr>
          <w:b/>
          <w:bCs/>
        </w:rPr>
        <w:t>Care Committee (Health and Well-being)</w:t>
      </w:r>
      <w:r w:rsidR="002A2856">
        <w:rPr>
          <w:b/>
          <w:bCs/>
        </w:rPr>
        <w:t>:</w:t>
      </w:r>
      <w:r w:rsidR="00EC7311">
        <w:t xml:space="preserve">  </w:t>
      </w:r>
    </w:p>
    <w:p w14:paraId="0F35DF5E" w14:textId="3A5792AC" w:rsidR="002A2856" w:rsidRDefault="002A2856">
      <w:pPr>
        <w:rPr>
          <w:b/>
          <w:bCs/>
          <w:color w:val="000000" w:themeColor="text1"/>
        </w:rPr>
      </w:pPr>
      <w:r w:rsidRPr="002A2856">
        <w:rPr>
          <w:b/>
          <w:bCs/>
          <w:color w:val="000000" w:themeColor="text1"/>
        </w:rPr>
        <w:t>Communication</w:t>
      </w:r>
      <w:r>
        <w:rPr>
          <w:b/>
          <w:bCs/>
          <w:color w:val="000000" w:themeColor="text1"/>
        </w:rPr>
        <w:t>:</w:t>
      </w:r>
    </w:p>
    <w:p w14:paraId="450C8B53" w14:textId="3E28D3D3" w:rsidR="00EC7311" w:rsidRDefault="00EC7311">
      <w:r w:rsidRPr="00EC7311">
        <w:rPr>
          <w:b/>
          <w:bCs/>
        </w:rPr>
        <w:t>Earth Care</w:t>
      </w:r>
      <w:r w:rsidR="002A2856">
        <w:rPr>
          <w:b/>
          <w:bCs/>
        </w:rPr>
        <w:t>:</w:t>
      </w:r>
      <w:r>
        <w:t xml:space="preserve"> </w:t>
      </w:r>
    </w:p>
    <w:p w14:paraId="51CE415B" w14:textId="08D5299B" w:rsidR="00E87477" w:rsidRPr="00EC7311" w:rsidRDefault="00E87477">
      <w:pPr>
        <w:rPr>
          <w:b/>
          <w:bCs/>
        </w:rPr>
      </w:pPr>
      <w:r w:rsidRPr="00EC7311">
        <w:rPr>
          <w:b/>
          <w:bCs/>
        </w:rPr>
        <w:t>Family Ministry</w:t>
      </w:r>
      <w:r w:rsidR="00EC7311" w:rsidRPr="00EC7311">
        <w:rPr>
          <w:b/>
          <w:bCs/>
        </w:rPr>
        <w:t>:</w:t>
      </w:r>
    </w:p>
    <w:p w14:paraId="70AD104F" w14:textId="77777777" w:rsidR="002A2856" w:rsidRDefault="00E87477">
      <w:r w:rsidRPr="00EC7311">
        <w:rPr>
          <w:b/>
          <w:bCs/>
        </w:rPr>
        <w:t>Mission</w:t>
      </w:r>
      <w:r w:rsidR="00BC2B99" w:rsidRPr="00EC7311">
        <w:rPr>
          <w:b/>
          <w:bCs/>
        </w:rPr>
        <w:t>:</w:t>
      </w:r>
      <w:r w:rsidR="00BC2B99">
        <w:t xml:space="preserve"> </w:t>
      </w:r>
    </w:p>
    <w:p w14:paraId="69B53B7F" w14:textId="0990AB2E" w:rsidR="00E87477" w:rsidRDefault="00E87477">
      <w:pPr>
        <w:rPr>
          <w:b/>
          <w:bCs/>
        </w:rPr>
      </w:pPr>
      <w:r w:rsidRPr="002A2856">
        <w:rPr>
          <w:b/>
          <w:bCs/>
        </w:rPr>
        <w:t>Vision</w:t>
      </w:r>
      <w:r w:rsidR="002A2856">
        <w:rPr>
          <w:b/>
          <w:bCs/>
        </w:rPr>
        <w:t xml:space="preserve"> </w:t>
      </w:r>
    </w:p>
    <w:p w14:paraId="741FBABD" w14:textId="143B5549" w:rsidR="00933DBD" w:rsidRDefault="00E87477">
      <w:pPr>
        <w:rPr>
          <w:b/>
          <w:bCs/>
        </w:rPr>
      </w:pPr>
      <w:r w:rsidRPr="00B97265">
        <w:rPr>
          <w:b/>
          <w:bCs/>
        </w:rPr>
        <w:t>WAM</w:t>
      </w:r>
    </w:p>
    <w:p w14:paraId="43438705" w14:textId="109F98D2" w:rsidR="0057511C" w:rsidRDefault="0057511C">
      <w:pPr>
        <w:rPr>
          <w:b/>
          <w:bCs/>
        </w:rPr>
      </w:pPr>
    </w:p>
    <w:p w14:paraId="55B66723" w14:textId="321EC9E6" w:rsidR="0057511C" w:rsidRDefault="0057511C">
      <w:r w:rsidRPr="0057511C">
        <w:t>Gary Mossman</w:t>
      </w:r>
      <w:r>
        <w:t xml:space="preserve"> made the motion to adjourn, with </w:t>
      </w:r>
      <w:r w:rsidR="00EB6A05">
        <w:t>Kathy Dixon</w:t>
      </w:r>
      <w:r>
        <w:t xml:space="preserve"> seconding.  Meeting closed at 9:02 with </w:t>
      </w:r>
      <w:r w:rsidR="00540CE0">
        <w:t xml:space="preserve">session </w:t>
      </w:r>
      <w:proofErr w:type="gramStart"/>
      <w:r w:rsidR="00540CE0">
        <w:t>members</w:t>
      </w:r>
      <w:r>
        <w:t xml:space="preserve">  naming</w:t>
      </w:r>
      <w:proofErr w:type="gramEnd"/>
      <w:r>
        <w:t xml:space="preserve"> </w:t>
      </w:r>
      <w:r w:rsidR="00EB6A05">
        <w:t xml:space="preserve">something they are thankful for.  Keith reminded us that </w:t>
      </w:r>
      <w:r w:rsidR="0033052F">
        <w:t xml:space="preserve">we should </w:t>
      </w:r>
      <w:proofErr w:type="gramStart"/>
      <w:r w:rsidR="0033052F">
        <w:t>practice  naming</w:t>
      </w:r>
      <w:proofErr w:type="gramEnd"/>
      <w:r w:rsidR="0033052F">
        <w:t xml:space="preserve"> </w:t>
      </w:r>
      <w:r>
        <w:t xml:space="preserve">strengths </w:t>
      </w:r>
      <w:r w:rsidR="0033052F">
        <w:t xml:space="preserve">of this </w:t>
      </w:r>
      <w:r w:rsidR="00540CE0">
        <w:t xml:space="preserve"> congregation whenever we are together.</w:t>
      </w:r>
    </w:p>
    <w:p w14:paraId="623453EB" w14:textId="0C8456A2" w:rsidR="00110278" w:rsidRDefault="00110278"/>
    <w:p w14:paraId="4BFC4CC8" w14:textId="18EE0B9E" w:rsidR="00110278" w:rsidRPr="0057511C" w:rsidRDefault="00110278">
      <w:r>
        <w:t>Respectfully submitted, Diane Kane and Judy Ota</w:t>
      </w:r>
    </w:p>
    <w:p w14:paraId="68D1823B" w14:textId="58D08F9F" w:rsidR="001301DB" w:rsidRDefault="001301DB"/>
    <w:p w14:paraId="7B072A74" w14:textId="77777777" w:rsidR="001301DB" w:rsidRDefault="001301DB"/>
    <w:p w14:paraId="779A8253" w14:textId="40B61248" w:rsidR="00BC2B99" w:rsidRPr="00BC2B99" w:rsidRDefault="00BC2B99" w:rsidP="00BC2B99">
      <w:pPr>
        <w:pStyle w:val="Heading1"/>
        <w:rPr>
          <w:rFonts w:asciiTheme="minorHAnsi" w:hAnsiTheme="minorHAnsi" w:cstheme="minorHAnsi"/>
          <w:color w:val="000000" w:themeColor="text1"/>
          <w:sz w:val="24"/>
          <w:szCs w:val="24"/>
        </w:rPr>
      </w:pPr>
    </w:p>
    <w:sectPr w:rsidR="00BC2B99" w:rsidRPr="00BC2B99" w:rsidSect="0002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F5"/>
    <w:rsid w:val="00020B0A"/>
    <w:rsid w:val="00035AB8"/>
    <w:rsid w:val="000816B8"/>
    <w:rsid w:val="000A5ADA"/>
    <w:rsid w:val="000E7A51"/>
    <w:rsid w:val="000F41F4"/>
    <w:rsid w:val="000F488F"/>
    <w:rsid w:val="00110278"/>
    <w:rsid w:val="001301DB"/>
    <w:rsid w:val="002A2856"/>
    <w:rsid w:val="00303C72"/>
    <w:rsid w:val="0033052F"/>
    <w:rsid w:val="00373D0E"/>
    <w:rsid w:val="003B74C4"/>
    <w:rsid w:val="004126DE"/>
    <w:rsid w:val="004B527D"/>
    <w:rsid w:val="004C7A01"/>
    <w:rsid w:val="00540CE0"/>
    <w:rsid w:val="0057511C"/>
    <w:rsid w:val="005B668B"/>
    <w:rsid w:val="005E33A8"/>
    <w:rsid w:val="006134FD"/>
    <w:rsid w:val="00694933"/>
    <w:rsid w:val="006C1C7E"/>
    <w:rsid w:val="006D235A"/>
    <w:rsid w:val="00752BFD"/>
    <w:rsid w:val="007D3196"/>
    <w:rsid w:val="007E0C66"/>
    <w:rsid w:val="00933DBD"/>
    <w:rsid w:val="009B317C"/>
    <w:rsid w:val="009D765D"/>
    <w:rsid w:val="00B22F88"/>
    <w:rsid w:val="00B42517"/>
    <w:rsid w:val="00B97265"/>
    <w:rsid w:val="00BC2B99"/>
    <w:rsid w:val="00C03751"/>
    <w:rsid w:val="00C14C43"/>
    <w:rsid w:val="00C65430"/>
    <w:rsid w:val="00D132B1"/>
    <w:rsid w:val="00D34788"/>
    <w:rsid w:val="00D66EF5"/>
    <w:rsid w:val="00E87477"/>
    <w:rsid w:val="00EB6A05"/>
    <w:rsid w:val="00EC7311"/>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2BDB0"/>
  <w15:chartTrackingRefBased/>
  <w15:docId w15:val="{387E78D4-9352-3047-AD98-B5647236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B9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4FD"/>
    <w:rPr>
      <w:color w:val="0563C1" w:themeColor="hyperlink"/>
      <w:u w:val="single"/>
    </w:rPr>
  </w:style>
  <w:style w:type="character" w:styleId="UnresolvedMention">
    <w:name w:val="Unresolved Mention"/>
    <w:basedOn w:val="DefaultParagraphFont"/>
    <w:uiPriority w:val="99"/>
    <w:semiHidden/>
    <w:unhideWhenUsed/>
    <w:rsid w:val="006134FD"/>
    <w:rPr>
      <w:color w:val="605E5C"/>
      <w:shd w:val="clear" w:color="auto" w:fill="E1DFDD"/>
    </w:rPr>
  </w:style>
  <w:style w:type="character" w:styleId="FollowedHyperlink">
    <w:name w:val="FollowedHyperlink"/>
    <w:basedOn w:val="DefaultParagraphFont"/>
    <w:uiPriority w:val="99"/>
    <w:semiHidden/>
    <w:unhideWhenUsed/>
    <w:rsid w:val="00694933"/>
    <w:rPr>
      <w:color w:val="954F72" w:themeColor="followedHyperlink"/>
      <w:u w:val="single"/>
    </w:rPr>
  </w:style>
  <w:style w:type="character" w:customStyle="1" w:styleId="Heading1Char">
    <w:name w:val="Heading 1 Char"/>
    <w:basedOn w:val="DefaultParagraphFont"/>
    <w:link w:val="Heading1"/>
    <w:uiPriority w:val="9"/>
    <w:rsid w:val="00BC2B9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217873">
      <w:bodyDiv w:val="1"/>
      <w:marLeft w:val="0"/>
      <w:marRight w:val="0"/>
      <w:marTop w:val="0"/>
      <w:marBottom w:val="0"/>
      <w:divBdr>
        <w:top w:val="none" w:sz="0" w:space="0" w:color="auto"/>
        <w:left w:val="none" w:sz="0" w:space="0" w:color="auto"/>
        <w:bottom w:val="none" w:sz="0" w:space="0" w:color="auto"/>
        <w:right w:val="none" w:sz="0" w:space="0" w:color="auto"/>
      </w:divBdr>
    </w:div>
    <w:div w:id="14162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4</cp:revision>
  <cp:lastPrinted>2021-05-25T23:45:00Z</cp:lastPrinted>
  <dcterms:created xsi:type="dcterms:W3CDTF">2021-05-28T21:32:00Z</dcterms:created>
  <dcterms:modified xsi:type="dcterms:W3CDTF">2021-05-31T21:25:00Z</dcterms:modified>
</cp:coreProperties>
</file>