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7286D" w14:textId="45B9B436" w:rsidR="00706B7A" w:rsidRDefault="00706B7A">
      <w:pPr>
        <w:rPr>
          <w:sz w:val="28"/>
          <w:szCs w:val="28"/>
        </w:rPr>
      </w:pPr>
      <w:r>
        <w:rPr>
          <w:sz w:val="28"/>
          <w:szCs w:val="28"/>
        </w:rPr>
        <w:t>March 26, 2019</w:t>
      </w:r>
    </w:p>
    <w:p w14:paraId="043BE1AD" w14:textId="39E70AD4" w:rsidR="007D660D" w:rsidRDefault="00E43E8E">
      <w:pPr>
        <w:rPr>
          <w:sz w:val="28"/>
          <w:szCs w:val="28"/>
        </w:rPr>
      </w:pPr>
      <w:r>
        <w:rPr>
          <w:sz w:val="28"/>
          <w:szCs w:val="28"/>
        </w:rPr>
        <w:t>American Red Cross</w:t>
      </w:r>
    </w:p>
    <w:p w14:paraId="14AD883E" w14:textId="3CD173AB" w:rsidR="00E43E8E" w:rsidRDefault="00E43E8E">
      <w:pPr>
        <w:rPr>
          <w:sz w:val="28"/>
          <w:szCs w:val="28"/>
        </w:rPr>
      </w:pPr>
      <w:r>
        <w:rPr>
          <w:sz w:val="28"/>
          <w:szCs w:val="28"/>
        </w:rPr>
        <w:t>Emergency Shelter Program</w:t>
      </w:r>
    </w:p>
    <w:p w14:paraId="4A4F29A8" w14:textId="59FDF742" w:rsidR="00E43E8E" w:rsidRDefault="00E43E8E">
      <w:pPr>
        <w:rPr>
          <w:sz w:val="28"/>
          <w:szCs w:val="28"/>
        </w:rPr>
      </w:pPr>
    </w:p>
    <w:p w14:paraId="7F038806" w14:textId="21DBD23D" w:rsidR="00E43E8E" w:rsidRDefault="00E43E8E">
      <w:pPr>
        <w:rPr>
          <w:sz w:val="28"/>
          <w:szCs w:val="28"/>
        </w:rPr>
      </w:pPr>
      <w:r>
        <w:rPr>
          <w:sz w:val="28"/>
          <w:szCs w:val="28"/>
        </w:rPr>
        <w:t>Consideration of WPC to become a member of the American Red Cross (RC) Emergency Shelter Program</w:t>
      </w:r>
    </w:p>
    <w:p w14:paraId="4ADE7DF2" w14:textId="549299DC" w:rsidR="00E43E8E" w:rsidRDefault="00E43E8E">
      <w:pPr>
        <w:rPr>
          <w:sz w:val="28"/>
          <w:szCs w:val="28"/>
        </w:rPr>
      </w:pPr>
    </w:p>
    <w:p w14:paraId="17256ACF" w14:textId="3299B924" w:rsidR="00E43E8E" w:rsidRDefault="00E43E8E">
      <w:pPr>
        <w:rPr>
          <w:sz w:val="28"/>
          <w:szCs w:val="28"/>
        </w:rPr>
      </w:pPr>
      <w:r>
        <w:rPr>
          <w:sz w:val="28"/>
          <w:szCs w:val="28"/>
        </w:rPr>
        <w:t>WPC would join RC emergency shelter program and provide short-term shelter to individuals and/or families in need of shelter due to an emergency in our immediate area as directed by RC officials.</w:t>
      </w:r>
    </w:p>
    <w:p w14:paraId="4E605A24" w14:textId="616EFC88" w:rsidR="00E43E8E" w:rsidRDefault="00E43E8E">
      <w:pPr>
        <w:rPr>
          <w:sz w:val="28"/>
          <w:szCs w:val="28"/>
        </w:rPr>
      </w:pPr>
    </w:p>
    <w:p w14:paraId="79DAC4FF" w14:textId="252A194F" w:rsidR="00E43E8E" w:rsidRDefault="00E43E8E">
      <w:pPr>
        <w:rPr>
          <w:sz w:val="28"/>
          <w:szCs w:val="28"/>
        </w:rPr>
      </w:pPr>
      <w:r>
        <w:rPr>
          <w:sz w:val="28"/>
          <w:szCs w:val="28"/>
        </w:rPr>
        <w:t xml:space="preserve">An RC shelter is considered a safe place to sleep, eat, get information, maintain personal hygiene and access services.  An ideal facility is a large (at least 2,000 </w:t>
      </w:r>
      <w:proofErr w:type="spellStart"/>
      <w:r>
        <w:rPr>
          <w:sz w:val="28"/>
          <w:szCs w:val="28"/>
        </w:rPr>
        <w:t>sqft</w:t>
      </w:r>
      <w:proofErr w:type="spellEnd"/>
      <w:r>
        <w:rPr>
          <w:sz w:val="28"/>
          <w:szCs w:val="28"/>
        </w:rPr>
        <w:t>.) open facility with additional space to register people and assemble food for service.</w:t>
      </w:r>
    </w:p>
    <w:p w14:paraId="5B19B235" w14:textId="03D6722D" w:rsidR="00E43E8E" w:rsidRDefault="00E43E8E">
      <w:pPr>
        <w:rPr>
          <w:sz w:val="28"/>
          <w:szCs w:val="28"/>
        </w:rPr>
      </w:pPr>
    </w:p>
    <w:p w14:paraId="54E6D06F" w14:textId="3EF548FB" w:rsidR="00E43E8E" w:rsidRDefault="00E43E8E">
      <w:pPr>
        <w:rPr>
          <w:sz w:val="28"/>
          <w:szCs w:val="28"/>
        </w:rPr>
      </w:pPr>
      <w:r>
        <w:rPr>
          <w:sz w:val="28"/>
          <w:szCs w:val="28"/>
        </w:rPr>
        <w:t>Details:</w:t>
      </w:r>
    </w:p>
    <w:p w14:paraId="62FD925C" w14:textId="3CE610E1" w:rsidR="00E43E8E" w:rsidRDefault="00E43E8E" w:rsidP="00374A9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74A9A">
        <w:rPr>
          <w:sz w:val="28"/>
          <w:szCs w:val="28"/>
        </w:rPr>
        <w:t xml:space="preserve">RC is looking for facilities to provide shelter capable to respond to immediate emergency needs that may occur in an area in very close </w:t>
      </w:r>
      <w:r w:rsidR="00374A9A" w:rsidRPr="00374A9A">
        <w:rPr>
          <w:sz w:val="28"/>
          <w:szCs w:val="28"/>
        </w:rPr>
        <w:t>proximity to WPC.</w:t>
      </w:r>
    </w:p>
    <w:p w14:paraId="6122549D" w14:textId="255E9B56" w:rsidR="00374A9A" w:rsidRDefault="00374A9A" w:rsidP="00374A9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Most likely scenario is need to shelter individuals/families due to fire in home or apartment complex.</w:t>
      </w:r>
    </w:p>
    <w:p w14:paraId="397A02A4" w14:textId="7CFE329F" w:rsidR="00374A9A" w:rsidRDefault="00374A9A" w:rsidP="00374A9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WPC has option to accept or decline shelter when contacted by RC.</w:t>
      </w:r>
    </w:p>
    <w:p w14:paraId="3EE907B5" w14:textId="38C99CC8" w:rsidR="00374A9A" w:rsidRDefault="00374A9A" w:rsidP="00374A9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Other area churches in program include, CLPC, Gloria Day, Nassau Bay Baptist.</w:t>
      </w:r>
    </w:p>
    <w:p w14:paraId="2116C502" w14:textId="211706D8" w:rsidR="00374A9A" w:rsidRDefault="00374A9A" w:rsidP="00374A9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Historic data indicates there is a very small likelihood WPC will be called to respond.</w:t>
      </w:r>
    </w:p>
    <w:p w14:paraId="0B6E5108" w14:textId="2540E4A7" w:rsidR="00374A9A" w:rsidRDefault="00374A9A" w:rsidP="00374A9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WPC will not be called to respond to major area disasters such as a hurricane or flood.  RC utilizes much larger facilities for these events.</w:t>
      </w:r>
    </w:p>
    <w:p w14:paraId="45909AA8" w14:textId="73EC4A3A" w:rsidR="00374A9A" w:rsidRDefault="00374A9A" w:rsidP="00374A9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Typical shelter time duration is only a day or so.  </w:t>
      </w:r>
      <w:r w:rsidR="00E612BD">
        <w:rPr>
          <w:sz w:val="28"/>
          <w:szCs w:val="28"/>
        </w:rPr>
        <w:t>Shelter is for very short-term response and people are moved out in a day or two to hotels, etc.</w:t>
      </w:r>
    </w:p>
    <w:p w14:paraId="5578C4B7" w14:textId="15CC1F4E" w:rsidR="00E612BD" w:rsidRDefault="00386D98" w:rsidP="00374A9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NO food preparation is needed.  RC will bring in all food.  Only space needed is for assembly and service.</w:t>
      </w:r>
    </w:p>
    <w:p w14:paraId="52D99F3F" w14:textId="2CE39CA8" w:rsidR="00386D98" w:rsidRDefault="00386D98" w:rsidP="00374A9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RC will provide all response workers throughout shelter use.  WPC will only need to open building space.</w:t>
      </w:r>
    </w:p>
    <w:p w14:paraId="2FC6554E" w14:textId="41062AEB" w:rsidR="00386D98" w:rsidRDefault="00386D98" w:rsidP="00374A9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RC will provide all equipment, food, cots, blankets, etc.  WPC is not required to provide anything other than the space.</w:t>
      </w:r>
    </w:p>
    <w:p w14:paraId="24A95BE7" w14:textId="6332A509" w:rsidR="00386D98" w:rsidRDefault="00386D98" w:rsidP="00374A9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Shower facilities are not necessary.</w:t>
      </w:r>
    </w:p>
    <w:p w14:paraId="28F2235C" w14:textId="09A503BC" w:rsidR="00386D98" w:rsidRPr="00386D98" w:rsidRDefault="00386D98" w:rsidP="00386D9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RC provides full liability insurance coverage throughout event.</w:t>
      </w:r>
    </w:p>
    <w:p w14:paraId="1DF41D57" w14:textId="39164F73" w:rsidR="00E43E8E" w:rsidRDefault="00E43E8E">
      <w:pPr>
        <w:rPr>
          <w:sz w:val="28"/>
          <w:szCs w:val="28"/>
        </w:rPr>
      </w:pPr>
    </w:p>
    <w:p w14:paraId="27F2B523" w14:textId="2FE588A4" w:rsidR="00E43E8E" w:rsidRDefault="00E43E8E">
      <w:pPr>
        <w:rPr>
          <w:sz w:val="28"/>
          <w:szCs w:val="28"/>
        </w:rPr>
      </w:pPr>
      <w:r>
        <w:rPr>
          <w:sz w:val="28"/>
          <w:szCs w:val="28"/>
        </w:rPr>
        <w:t>Fellowship Hall will make an ideal location to support this RC Emergency Shelter program.  Assessment and details follow below:</w:t>
      </w:r>
    </w:p>
    <w:p w14:paraId="13B7B62D" w14:textId="09D4917A" w:rsidR="00E43E8E" w:rsidRDefault="00E43E8E">
      <w:pPr>
        <w:rPr>
          <w:sz w:val="28"/>
          <w:szCs w:val="28"/>
        </w:rPr>
      </w:pPr>
    </w:p>
    <w:p w14:paraId="3ADDA07B" w14:textId="1DAEF9AD" w:rsidR="00E43E8E" w:rsidRDefault="00E43E8E" w:rsidP="00E43E8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Open space in Fellowship Hall is approximately 4,000 </w:t>
      </w:r>
      <w:proofErr w:type="spellStart"/>
      <w:r>
        <w:rPr>
          <w:sz w:val="28"/>
          <w:szCs w:val="28"/>
        </w:rPr>
        <w:t>sqft</w:t>
      </w:r>
      <w:proofErr w:type="spellEnd"/>
      <w:r>
        <w:rPr>
          <w:sz w:val="28"/>
          <w:szCs w:val="28"/>
        </w:rPr>
        <w:t>;</w:t>
      </w:r>
      <w:r w:rsidR="00386D98">
        <w:rPr>
          <w:sz w:val="28"/>
          <w:szCs w:val="28"/>
        </w:rPr>
        <w:t xml:space="preserve"> narthex area can function as check in area, and kitchen area can provide food service space.</w:t>
      </w:r>
    </w:p>
    <w:p w14:paraId="5CAD2C40" w14:textId="29CA9CCD" w:rsidR="00386D98" w:rsidRDefault="00386D98" w:rsidP="00E43E8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Bathrooms in main building can support personnel in Fellowship Hall.</w:t>
      </w:r>
    </w:p>
    <w:p w14:paraId="5CEE1FAA" w14:textId="5B323FE5" w:rsidR="00386D98" w:rsidRDefault="00386D98" w:rsidP="00E43E8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 shower facilities are needed.</w:t>
      </w:r>
    </w:p>
    <w:p w14:paraId="366DABBA" w14:textId="5B5844B6" w:rsidR="00386D98" w:rsidRDefault="00386D98" w:rsidP="00E43E8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RC will provide everything needed to support people in shelter, including 24-hour personnel coverage.</w:t>
      </w:r>
    </w:p>
    <w:p w14:paraId="6450E8DC" w14:textId="7F7A21C2" w:rsidR="003C29FF" w:rsidRDefault="003C29FF" w:rsidP="00E43E8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RC will provide all food.</w:t>
      </w:r>
    </w:p>
    <w:p w14:paraId="76A12B4E" w14:textId="77777777" w:rsidR="00386D98" w:rsidRDefault="00386D98" w:rsidP="00E43E8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Presbyterian Disaster Assistance supports area PC churches participating in RC shelter program.</w:t>
      </w:r>
    </w:p>
    <w:p w14:paraId="4F52C091" w14:textId="77777777" w:rsidR="00386D98" w:rsidRDefault="00386D98" w:rsidP="00386D98">
      <w:pPr>
        <w:rPr>
          <w:sz w:val="28"/>
          <w:szCs w:val="28"/>
        </w:rPr>
      </w:pPr>
    </w:p>
    <w:p w14:paraId="4D4886CA" w14:textId="29F10D08" w:rsidR="00386D98" w:rsidRDefault="00386D98" w:rsidP="00386D98">
      <w:pPr>
        <w:rPr>
          <w:sz w:val="28"/>
          <w:szCs w:val="28"/>
        </w:rPr>
      </w:pPr>
      <w:r>
        <w:rPr>
          <w:sz w:val="28"/>
          <w:szCs w:val="28"/>
        </w:rPr>
        <w:t>Potential Long-Term Benefit to WPC:</w:t>
      </w:r>
    </w:p>
    <w:p w14:paraId="61E35E78" w14:textId="08FBD88B" w:rsidR="00386D98" w:rsidRDefault="00386D98" w:rsidP="00386D9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Presbyterian Disaster Assistance grants available for participating churches.  Grants can be used to:</w:t>
      </w:r>
    </w:p>
    <w:p w14:paraId="40AF01B2" w14:textId="101F2F61" w:rsidR="00386D98" w:rsidRDefault="00386D98" w:rsidP="00386D98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Upgrade bathroom facilities to make handicap accessible</w:t>
      </w:r>
    </w:p>
    <w:p w14:paraId="346E4171" w14:textId="12C0C66A" w:rsidR="00706B7A" w:rsidRPr="00706B7A" w:rsidRDefault="00386D98" w:rsidP="00706B7A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Install bathroom/shower facilities in Fellowship Hall</w:t>
      </w:r>
    </w:p>
    <w:p w14:paraId="317D1A84" w14:textId="09893371" w:rsidR="00386D98" w:rsidRDefault="00386D98" w:rsidP="00386D98">
      <w:pPr>
        <w:rPr>
          <w:sz w:val="28"/>
          <w:szCs w:val="28"/>
        </w:rPr>
      </w:pPr>
    </w:p>
    <w:p w14:paraId="50D15572" w14:textId="3A4E481F" w:rsidR="00386D98" w:rsidRDefault="00386D98" w:rsidP="00386D9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WPC congregation members can go through RC emergency responders training and become RC Emergency Response personnel.</w:t>
      </w:r>
    </w:p>
    <w:p w14:paraId="6831A4ED" w14:textId="1B3F247B" w:rsidR="00706B7A" w:rsidRPr="00706B7A" w:rsidRDefault="00706B7A" w:rsidP="00386D9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Outreach with direct benefit to immediate WPC surrounding community.</w:t>
      </w:r>
      <w:bookmarkStart w:id="0" w:name="_GoBack"/>
      <w:bookmarkEnd w:id="0"/>
    </w:p>
    <w:p w14:paraId="20E45CF6" w14:textId="73CF115F" w:rsidR="00E43E8E" w:rsidRDefault="00E43E8E">
      <w:pPr>
        <w:rPr>
          <w:sz w:val="28"/>
          <w:szCs w:val="28"/>
        </w:rPr>
      </w:pPr>
    </w:p>
    <w:p w14:paraId="69DA58B4" w14:textId="17F8E85C" w:rsidR="00E43E8E" w:rsidRDefault="00E43E8E">
      <w:pPr>
        <w:rPr>
          <w:sz w:val="28"/>
          <w:szCs w:val="28"/>
        </w:rPr>
      </w:pPr>
    </w:p>
    <w:p w14:paraId="60442182" w14:textId="30C65836" w:rsidR="00E43E8E" w:rsidRDefault="00E43E8E">
      <w:pPr>
        <w:rPr>
          <w:sz w:val="28"/>
          <w:szCs w:val="28"/>
        </w:rPr>
      </w:pPr>
    </w:p>
    <w:p w14:paraId="4432DD3E" w14:textId="7944455B" w:rsidR="00E43E8E" w:rsidRPr="00E43E8E" w:rsidRDefault="00E43E8E">
      <w:pPr>
        <w:rPr>
          <w:sz w:val="28"/>
          <w:szCs w:val="28"/>
        </w:rPr>
      </w:pPr>
    </w:p>
    <w:sectPr w:rsidR="00E43E8E" w:rsidRPr="00E43E8E" w:rsidSect="002D5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20871"/>
    <w:multiLevelType w:val="hybridMultilevel"/>
    <w:tmpl w:val="64C2D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F5E3B"/>
    <w:multiLevelType w:val="hybridMultilevel"/>
    <w:tmpl w:val="6974F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14F28"/>
    <w:multiLevelType w:val="hybridMultilevel"/>
    <w:tmpl w:val="D4DA3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8E"/>
    <w:rsid w:val="00032107"/>
    <w:rsid w:val="002D58EA"/>
    <w:rsid w:val="003700A8"/>
    <w:rsid w:val="00374A9A"/>
    <w:rsid w:val="00386D98"/>
    <w:rsid w:val="003A7CD4"/>
    <w:rsid w:val="003C29FF"/>
    <w:rsid w:val="004B29A1"/>
    <w:rsid w:val="00620FF8"/>
    <w:rsid w:val="00706B7A"/>
    <w:rsid w:val="00A74EBA"/>
    <w:rsid w:val="00BB0CAA"/>
    <w:rsid w:val="00C5355F"/>
    <w:rsid w:val="00DF3031"/>
    <w:rsid w:val="00E43E8E"/>
    <w:rsid w:val="00E612BD"/>
    <w:rsid w:val="00F2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C55686"/>
  <w15:chartTrackingRefBased/>
  <w15:docId w15:val="{BCC115BA-E124-2244-A030-DFCA35C6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430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2019-03-19T17:16:00Z</dcterms:created>
  <dcterms:modified xsi:type="dcterms:W3CDTF">2019-03-26T18:47:00Z</dcterms:modified>
</cp:coreProperties>
</file>