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CA9" w:rsidRDefault="00A7388F">
      <w:r w:rsidRPr="0086759D">
        <w:rPr>
          <w:b/>
        </w:rPr>
        <w:t>Motion:</w:t>
      </w:r>
      <w:r>
        <w:t xml:space="preserve"> The Mission Committee moves that WPC </w:t>
      </w:r>
      <w:r w:rsidR="00FD0924">
        <w:t>becomes a host congregation for Family Promise of Clear Creek and signs the covenant agreement with FFCC.</w:t>
      </w:r>
    </w:p>
    <w:p w:rsidR="00A7388F" w:rsidRDefault="00A7388F">
      <w:r w:rsidRPr="0086759D">
        <w:rPr>
          <w:b/>
        </w:rPr>
        <w:t>Rationale:</w:t>
      </w:r>
      <w:r w:rsidR="00AE117B">
        <w:t xml:space="preserve"> Supporting FP</w:t>
      </w:r>
      <w:r w:rsidR="00FD0924">
        <w:t>CC will enable WPC to live out our vision statement by serving Christ as active disciples to create a m</w:t>
      </w:r>
      <w:r w:rsidR="00AE117B">
        <w:t>ore just and affirming world. FP</w:t>
      </w:r>
      <w:r w:rsidR="00FD0924">
        <w:t xml:space="preserve">CC is not a hand-out organization, but it enables those in their program to help themselves, to learn, rise up above their circumstances, and get back on their feet. This approach reflects the Mission Committee’s belief that we should walk alongside our brothers and sisters in need, not giving hand-outs and thereby inadvertently supporting an unhealthy lifestyle, but helping them stand on their own. WPC has a </w:t>
      </w:r>
      <w:r w:rsidR="00AE117B">
        <w:t>great history of working with FP</w:t>
      </w:r>
      <w:r w:rsidR="00FD0924">
        <w:t xml:space="preserve">CC, with a huge support from the congregation. We now have a well-experienced volunteer coordinator, plus many of the key roles have been spoken for. </w:t>
      </w:r>
    </w:p>
    <w:p w:rsidR="00A7388F" w:rsidRDefault="00A7388F">
      <w:r w:rsidRPr="0086759D">
        <w:rPr>
          <w:b/>
        </w:rPr>
        <w:t>Impact on budget:</w:t>
      </w:r>
      <w:r w:rsidR="00FD0924">
        <w:t xml:space="preserve"> No direct impact, though some funds may be used if/when the program is launched from the quarterly special offerings dedicated to Missions.</w:t>
      </w:r>
    </w:p>
    <w:p w:rsidR="00FD0924" w:rsidRDefault="00FD0924">
      <w:bookmarkStart w:id="0" w:name="_GoBack"/>
      <w:bookmarkEnd w:id="0"/>
    </w:p>
    <w:sectPr w:rsidR="00FD092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A4"/>
    <w:rsid w:val="00350CA4"/>
    <w:rsid w:val="0086759D"/>
    <w:rsid w:val="00A7388F"/>
    <w:rsid w:val="00AE117B"/>
    <w:rsid w:val="00BB0CA9"/>
    <w:rsid w:val="00FD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E66E9-5FFC-4880-9B39-83A4A184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5</cp:revision>
  <dcterms:created xsi:type="dcterms:W3CDTF">2016-05-16T14:56:00Z</dcterms:created>
  <dcterms:modified xsi:type="dcterms:W3CDTF">2016-05-17T14:16:00Z</dcterms:modified>
</cp:coreProperties>
</file>