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B2" w:rsidRDefault="00F229B2" w:rsidP="00CD7060">
      <w:pPr>
        <w:jc w:val="right"/>
        <w:rPr>
          <w:rFonts w:ascii="Verdana" w:hAnsi="Verdana"/>
          <w:sz w:val="20"/>
          <w:szCs w:val="20"/>
        </w:rPr>
      </w:pPr>
    </w:p>
    <w:p w:rsidR="00890DB4" w:rsidRPr="00D839F5" w:rsidRDefault="00231959" w:rsidP="00CD706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</w:t>
      </w:r>
      <w:r w:rsidR="00974CBE">
        <w:rPr>
          <w:rFonts w:ascii="Verdana" w:hAnsi="Verdana"/>
          <w:sz w:val="20"/>
          <w:szCs w:val="20"/>
        </w:rPr>
        <w:t xml:space="preserve"> </w:t>
      </w:r>
      <w:r w:rsidR="001E706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6</w:t>
      </w:r>
      <w:r w:rsidR="00890DB4" w:rsidRPr="00D839F5">
        <w:rPr>
          <w:rFonts w:ascii="Verdana" w:hAnsi="Verdana"/>
          <w:sz w:val="20"/>
          <w:szCs w:val="20"/>
        </w:rPr>
        <w:t>, 201</w:t>
      </w:r>
      <w:r w:rsidR="001E7064">
        <w:rPr>
          <w:rFonts w:ascii="Verdana" w:hAnsi="Verdana"/>
          <w:sz w:val="20"/>
          <w:szCs w:val="20"/>
        </w:rPr>
        <w:t>1</w:t>
      </w:r>
    </w:p>
    <w:p w:rsidR="00890DB4" w:rsidRPr="00D839F5" w:rsidRDefault="00890DB4" w:rsidP="00CD7060">
      <w:pPr>
        <w:jc w:val="right"/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Meeting Room</w:t>
      </w:r>
    </w:p>
    <w:p w:rsidR="00844343" w:rsidRPr="00D839F5" w:rsidRDefault="00844343">
      <w:pPr>
        <w:rPr>
          <w:rFonts w:ascii="Verdana" w:hAnsi="Verdana"/>
          <w:sz w:val="20"/>
          <w:szCs w:val="20"/>
        </w:rPr>
      </w:pPr>
    </w:p>
    <w:p w:rsidR="00890DB4" w:rsidRPr="00D839F5" w:rsidRDefault="00890DB4">
      <w:pPr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The Webster Presbyterian Church (WPC) Session convened a State</w:t>
      </w:r>
      <w:r w:rsidR="00E14497">
        <w:rPr>
          <w:rFonts w:ascii="Verdana" w:hAnsi="Verdana"/>
          <w:sz w:val="20"/>
          <w:szCs w:val="20"/>
        </w:rPr>
        <w:t>d</w:t>
      </w:r>
      <w:r w:rsidRPr="00D839F5">
        <w:rPr>
          <w:rFonts w:ascii="Verdana" w:hAnsi="Verdana"/>
          <w:sz w:val="20"/>
          <w:szCs w:val="20"/>
        </w:rPr>
        <w:t xml:space="preserve"> Meeting on Tuesday, </w:t>
      </w:r>
      <w:r w:rsidR="00231959">
        <w:rPr>
          <w:rFonts w:ascii="Verdana" w:hAnsi="Verdana"/>
          <w:sz w:val="20"/>
          <w:szCs w:val="20"/>
        </w:rPr>
        <w:t>April</w:t>
      </w:r>
      <w:r w:rsidR="00B64238">
        <w:rPr>
          <w:rFonts w:ascii="Verdana" w:hAnsi="Verdana"/>
          <w:sz w:val="20"/>
          <w:szCs w:val="20"/>
        </w:rPr>
        <w:t xml:space="preserve"> </w:t>
      </w:r>
      <w:r w:rsidR="00231959">
        <w:rPr>
          <w:rFonts w:ascii="Verdana" w:hAnsi="Verdana"/>
          <w:sz w:val="20"/>
          <w:szCs w:val="20"/>
        </w:rPr>
        <w:t>26</w:t>
      </w:r>
      <w:r w:rsidRPr="00D839F5">
        <w:rPr>
          <w:rFonts w:ascii="Verdana" w:hAnsi="Verdana"/>
          <w:sz w:val="20"/>
          <w:szCs w:val="20"/>
        </w:rPr>
        <w:t xml:space="preserve">, </w:t>
      </w:r>
      <w:r w:rsidR="00B44758">
        <w:rPr>
          <w:rFonts w:ascii="Verdana" w:hAnsi="Verdana"/>
          <w:sz w:val="20"/>
          <w:szCs w:val="20"/>
        </w:rPr>
        <w:t>2011</w:t>
      </w:r>
      <w:r w:rsidRPr="00D839F5">
        <w:rPr>
          <w:rFonts w:ascii="Verdana" w:hAnsi="Verdana"/>
          <w:sz w:val="20"/>
          <w:szCs w:val="20"/>
        </w:rPr>
        <w:t xml:space="preserve">, in the Meeting Room.  The meeting was opened with prayer </w:t>
      </w:r>
      <w:r w:rsidR="00A0031B">
        <w:rPr>
          <w:rFonts w:ascii="Verdana" w:hAnsi="Verdana"/>
          <w:sz w:val="20"/>
          <w:szCs w:val="20"/>
        </w:rPr>
        <w:t xml:space="preserve">and a devotional </w:t>
      </w:r>
      <w:r w:rsidRPr="00D839F5">
        <w:rPr>
          <w:rFonts w:ascii="Verdana" w:hAnsi="Verdana"/>
          <w:sz w:val="20"/>
          <w:szCs w:val="20"/>
        </w:rPr>
        <w:t xml:space="preserve">led by the Moderator, Reverend </w:t>
      </w:r>
      <w:r w:rsidR="00974CBE">
        <w:rPr>
          <w:rFonts w:ascii="Verdana" w:hAnsi="Verdana"/>
          <w:sz w:val="20"/>
          <w:szCs w:val="20"/>
        </w:rPr>
        <w:t>Mark Cooper,</w:t>
      </w:r>
      <w:r w:rsidR="00A41F78">
        <w:rPr>
          <w:rFonts w:ascii="Verdana" w:hAnsi="Verdana"/>
          <w:sz w:val="20"/>
          <w:szCs w:val="20"/>
        </w:rPr>
        <w:t xml:space="preserve"> at 7:00</w:t>
      </w:r>
      <w:r w:rsidRPr="00D839F5">
        <w:rPr>
          <w:rFonts w:ascii="Verdana" w:hAnsi="Verdana"/>
          <w:sz w:val="20"/>
          <w:szCs w:val="20"/>
        </w:rPr>
        <w:t xml:space="preserve"> p.m.</w:t>
      </w:r>
    </w:p>
    <w:p w:rsidR="00890DB4" w:rsidRPr="00D839F5" w:rsidRDefault="00890DB4">
      <w:pPr>
        <w:rPr>
          <w:rFonts w:ascii="Verdana" w:hAnsi="Verdana"/>
          <w:sz w:val="20"/>
          <w:szCs w:val="20"/>
        </w:rPr>
      </w:pPr>
    </w:p>
    <w:p w:rsidR="00890DB4" w:rsidRPr="00D839F5" w:rsidRDefault="00890DB4">
      <w:pPr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The following members of Session were present:</w:t>
      </w:r>
    </w:p>
    <w:p w:rsidR="0062000B" w:rsidRPr="00600A7F" w:rsidRDefault="001E7064" w:rsidP="00600A7F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Moderator, Reverend </w:t>
      </w:r>
      <w:r w:rsidR="00974CBE">
        <w:rPr>
          <w:rFonts w:ascii="Verdana" w:hAnsi="Verdana"/>
          <w:sz w:val="20"/>
          <w:szCs w:val="20"/>
        </w:rPr>
        <w:t>Mark Cooper</w:t>
      </w:r>
      <w:r w:rsidR="00890DB4" w:rsidRPr="00D839F5">
        <w:rPr>
          <w:rFonts w:ascii="Verdana" w:hAnsi="Verdana"/>
          <w:sz w:val="20"/>
          <w:szCs w:val="20"/>
        </w:rPr>
        <w:t>;</w:t>
      </w:r>
    </w:p>
    <w:p w:rsidR="00890DB4" w:rsidRPr="0080035F" w:rsidRDefault="00974CBE" w:rsidP="007B7B2A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Reverends Helen DeLeon and Caressa Murray, </w:t>
      </w:r>
      <w:r w:rsidR="00890DB4" w:rsidRPr="0080035F">
        <w:rPr>
          <w:rFonts w:ascii="Verdana" w:hAnsi="Verdana"/>
          <w:sz w:val="20"/>
          <w:szCs w:val="20"/>
        </w:rPr>
        <w:t xml:space="preserve">Active Elders </w:t>
      </w:r>
      <w:r w:rsidR="00705E56">
        <w:rPr>
          <w:rFonts w:ascii="Verdana" w:hAnsi="Verdana"/>
          <w:sz w:val="20"/>
          <w:szCs w:val="20"/>
        </w:rPr>
        <w:t>Arland Actkinson,</w:t>
      </w:r>
      <w:r w:rsidR="00600A7F">
        <w:rPr>
          <w:rFonts w:ascii="Verdana" w:hAnsi="Verdana"/>
          <w:sz w:val="20"/>
          <w:szCs w:val="20"/>
        </w:rPr>
        <w:t xml:space="preserve"> Kathy Braeuer, Jennifer Carr, Courtenay Clifford</w:t>
      </w:r>
      <w:r w:rsidR="00890DB4" w:rsidRPr="0080035F">
        <w:rPr>
          <w:rFonts w:ascii="Verdana" w:hAnsi="Verdana"/>
          <w:sz w:val="20"/>
          <w:szCs w:val="20"/>
        </w:rPr>
        <w:t>,</w:t>
      </w:r>
      <w:r w:rsidR="00600A7F">
        <w:rPr>
          <w:rFonts w:ascii="Verdana" w:hAnsi="Verdana"/>
          <w:sz w:val="20"/>
          <w:szCs w:val="20"/>
        </w:rPr>
        <w:t xml:space="preserve"> Lonnie Fogle,</w:t>
      </w:r>
      <w:r>
        <w:rPr>
          <w:rFonts w:ascii="Verdana" w:hAnsi="Verdana"/>
          <w:sz w:val="20"/>
          <w:szCs w:val="20"/>
        </w:rPr>
        <w:t xml:space="preserve"> </w:t>
      </w:r>
      <w:r w:rsidR="00B64238">
        <w:rPr>
          <w:rFonts w:ascii="Verdana" w:hAnsi="Verdana"/>
          <w:sz w:val="20"/>
          <w:szCs w:val="20"/>
        </w:rPr>
        <w:t xml:space="preserve">Marshal Godwin, </w:t>
      </w:r>
      <w:r w:rsidR="00ED7FAC">
        <w:rPr>
          <w:rFonts w:ascii="Verdana" w:hAnsi="Verdana"/>
          <w:sz w:val="20"/>
          <w:szCs w:val="20"/>
        </w:rPr>
        <w:t xml:space="preserve">Chris Kidwell, Kimberley Glaus-Late, </w:t>
      </w:r>
      <w:r w:rsidR="00A41F78">
        <w:rPr>
          <w:rFonts w:ascii="Verdana" w:hAnsi="Verdana"/>
          <w:sz w:val="20"/>
          <w:szCs w:val="20"/>
        </w:rPr>
        <w:t xml:space="preserve">Jim Magnant, </w:t>
      </w:r>
      <w:r w:rsidR="00890DB4" w:rsidRPr="0080035F">
        <w:rPr>
          <w:rFonts w:ascii="Verdana" w:hAnsi="Verdana"/>
          <w:sz w:val="20"/>
          <w:szCs w:val="20"/>
        </w:rPr>
        <w:t xml:space="preserve">Joan McMillan, </w:t>
      </w:r>
      <w:r w:rsidR="0062000B">
        <w:rPr>
          <w:rFonts w:ascii="Verdana" w:hAnsi="Verdana"/>
          <w:sz w:val="20"/>
          <w:szCs w:val="20"/>
        </w:rPr>
        <w:t xml:space="preserve">Nina Moede, </w:t>
      </w:r>
      <w:r w:rsidR="00600A7F">
        <w:rPr>
          <w:rFonts w:ascii="Verdana" w:hAnsi="Verdana"/>
          <w:sz w:val="20"/>
          <w:szCs w:val="20"/>
        </w:rPr>
        <w:t>Randy Moore,</w:t>
      </w:r>
      <w:r w:rsidR="00A41F78">
        <w:rPr>
          <w:rFonts w:ascii="Verdana" w:hAnsi="Verdana"/>
          <w:sz w:val="20"/>
          <w:szCs w:val="20"/>
        </w:rPr>
        <w:t xml:space="preserve"> </w:t>
      </w:r>
      <w:r w:rsidR="00B64238">
        <w:rPr>
          <w:rFonts w:ascii="Verdana" w:hAnsi="Verdana"/>
          <w:sz w:val="20"/>
          <w:szCs w:val="20"/>
        </w:rPr>
        <w:t xml:space="preserve">Tim Murray, </w:t>
      </w:r>
      <w:r w:rsidR="00705E56" w:rsidRPr="0080035F">
        <w:rPr>
          <w:rFonts w:ascii="Verdana" w:hAnsi="Verdana"/>
          <w:sz w:val="20"/>
          <w:szCs w:val="20"/>
        </w:rPr>
        <w:t>Andy Pozluszny</w:t>
      </w:r>
      <w:r w:rsidR="00705E56">
        <w:rPr>
          <w:rFonts w:ascii="Verdana" w:hAnsi="Verdana"/>
          <w:sz w:val="20"/>
          <w:szCs w:val="20"/>
        </w:rPr>
        <w:t xml:space="preserve">, </w:t>
      </w:r>
      <w:r w:rsidR="00B64238">
        <w:rPr>
          <w:rFonts w:ascii="Verdana" w:hAnsi="Verdana"/>
          <w:sz w:val="20"/>
          <w:szCs w:val="20"/>
        </w:rPr>
        <w:t>F</w:t>
      </w:r>
      <w:r w:rsidR="001F59DE">
        <w:rPr>
          <w:rFonts w:ascii="Verdana" w:hAnsi="Verdana"/>
          <w:sz w:val="20"/>
          <w:szCs w:val="20"/>
        </w:rPr>
        <w:t xml:space="preserve">rank Rix, </w:t>
      </w:r>
      <w:r w:rsidR="00ED7FAC">
        <w:rPr>
          <w:rFonts w:ascii="Verdana" w:hAnsi="Verdana"/>
          <w:sz w:val="20"/>
          <w:szCs w:val="20"/>
        </w:rPr>
        <w:t xml:space="preserve">Kevin Snowden, </w:t>
      </w:r>
      <w:r w:rsidR="00600A7F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>, Jimmy Spivey</w:t>
      </w:r>
      <w:r w:rsidR="007B7B2A" w:rsidRPr="0080035F">
        <w:rPr>
          <w:rFonts w:ascii="Verdana" w:hAnsi="Verdana"/>
          <w:sz w:val="20"/>
          <w:szCs w:val="20"/>
        </w:rPr>
        <w:t>.</w:t>
      </w:r>
    </w:p>
    <w:p w:rsidR="0062000B" w:rsidRDefault="0062000B">
      <w:pPr>
        <w:rPr>
          <w:rFonts w:ascii="Verdana" w:hAnsi="Verdana"/>
          <w:sz w:val="20"/>
          <w:szCs w:val="20"/>
        </w:rPr>
      </w:pPr>
    </w:p>
    <w:p w:rsidR="009C0633" w:rsidRDefault="00A41F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Active Elders</w:t>
      </w:r>
      <w:r w:rsidR="0062000B" w:rsidRPr="0080035F">
        <w:rPr>
          <w:rFonts w:ascii="Verdana" w:hAnsi="Verdana"/>
          <w:sz w:val="20"/>
          <w:szCs w:val="20"/>
        </w:rPr>
        <w:t xml:space="preserve"> </w:t>
      </w:r>
      <w:r w:rsidR="00ED7FAC">
        <w:rPr>
          <w:rFonts w:ascii="Verdana" w:hAnsi="Verdana"/>
          <w:sz w:val="20"/>
          <w:szCs w:val="20"/>
        </w:rPr>
        <w:t xml:space="preserve">Carl Allen and </w:t>
      </w:r>
      <w:r w:rsidR="00B64238">
        <w:rPr>
          <w:rFonts w:ascii="Verdana" w:hAnsi="Verdana"/>
          <w:sz w:val="20"/>
          <w:szCs w:val="20"/>
        </w:rPr>
        <w:t>Shallon Barboza</w:t>
      </w:r>
      <w:r w:rsidR="00974CBE">
        <w:rPr>
          <w:rFonts w:ascii="Verdana" w:hAnsi="Verdana"/>
          <w:sz w:val="20"/>
          <w:szCs w:val="20"/>
        </w:rPr>
        <w:t xml:space="preserve"> were </w:t>
      </w:r>
      <w:r w:rsidR="00F953A4">
        <w:rPr>
          <w:rFonts w:ascii="Verdana" w:hAnsi="Verdana"/>
          <w:sz w:val="20"/>
          <w:szCs w:val="20"/>
        </w:rPr>
        <w:t>excused</w:t>
      </w:r>
      <w:r w:rsidR="009C0633">
        <w:rPr>
          <w:rFonts w:ascii="Verdana" w:hAnsi="Verdana"/>
          <w:sz w:val="20"/>
          <w:szCs w:val="20"/>
        </w:rPr>
        <w:t>.</w:t>
      </w:r>
    </w:p>
    <w:p w:rsidR="00C00BC6" w:rsidRDefault="00C00BC6">
      <w:pPr>
        <w:rPr>
          <w:rFonts w:ascii="Verdana" w:hAnsi="Verdana"/>
          <w:sz w:val="20"/>
          <w:szCs w:val="20"/>
        </w:rPr>
      </w:pPr>
    </w:p>
    <w:p w:rsidR="00844343" w:rsidRDefault="00844343" w:rsidP="008443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Treasurer Pat Koester </w:t>
      </w:r>
      <w:r w:rsidR="00484D16">
        <w:rPr>
          <w:rFonts w:ascii="Verdana" w:hAnsi="Verdana"/>
          <w:sz w:val="20"/>
          <w:szCs w:val="20"/>
        </w:rPr>
        <w:t>w</w:t>
      </w:r>
      <w:r w:rsidR="001A2008">
        <w:rPr>
          <w:rFonts w:ascii="Verdana" w:hAnsi="Verdana"/>
          <w:sz w:val="20"/>
          <w:szCs w:val="20"/>
        </w:rPr>
        <w:t>as</w:t>
      </w:r>
      <w:r>
        <w:rPr>
          <w:rFonts w:ascii="Verdana" w:hAnsi="Verdana"/>
          <w:sz w:val="20"/>
          <w:szCs w:val="20"/>
        </w:rPr>
        <w:t xml:space="preserve"> also present.</w:t>
      </w:r>
    </w:p>
    <w:p w:rsidR="00A72301" w:rsidRDefault="00A72301" w:rsidP="00844343">
      <w:pPr>
        <w:rPr>
          <w:rFonts w:ascii="Verdana" w:hAnsi="Verdana"/>
          <w:sz w:val="20"/>
          <w:szCs w:val="20"/>
        </w:rPr>
      </w:pPr>
    </w:p>
    <w:p w:rsidR="00A72301" w:rsidRPr="00D839F5" w:rsidRDefault="00A72301" w:rsidP="00A723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C26C69">
        <w:rPr>
          <w:rFonts w:ascii="Verdana" w:hAnsi="Verdana"/>
          <w:b/>
          <w:sz w:val="20"/>
          <w:szCs w:val="20"/>
        </w:rPr>
        <w:t xml:space="preserve">Session </w:t>
      </w:r>
      <w:r w:rsidR="00F953A4">
        <w:rPr>
          <w:rFonts w:ascii="Verdana" w:hAnsi="Verdana"/>
          <w:b/>
          <w:sz w:val="20"/>
          <w:szCs w:val="20"/>
        </w:rPr>
        <w:t>elected</w:t>
      </w:r>
      <w:r w:rsidRPr="00C26C6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Randy Moore as Acting Clerk of Session for this meeting</w:t>
      </w:r>
      <w:r w:rsidRPr="00D839F5">
        <w:rPr>
          <w:rFonts w:ascii="Verdana" w:hAnsi="Verdana"/>
          <w:sz w:val="20"/>
          <w:szCs w:val="20"/>
        </w:rPr>
        <w:t>.</w:t>
      </w:r>
    </w:p>
    <w:p w:rsidR="001F59DE" w:rsidRDefault="001F59DE">
      <w:pPr>
        <w:rPr>
          <w:rFonts w:ascii="Verdana" w:hAnsi="Verdana"/>
          <w:sz w:val="20"/>
          <w:szCs w:val="20"/>
        </w:rPr>
      </w:pPr>
    </w:p>
    <w:p w:rsidR="007B7B2A" w:rsidRDefault="007B7B2A">
      <w:pPr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A quo</w:t>
      </w:r>
      <w:r w:rsidR="00974CBE">
        <w:rPr>
          <w:rFonts w:ascii="Verdana" w:hAnsi="Verdana"/>
          <w:sz w:val="20"/>
          <w:szCs w:val="20"/>
        </w:rPr>
        <w:t>rum was declared present and the</w:t>
      </w:r>
      <w:r w:rsidRPr="00D839F5">
        <w:rPr>
          <w:rFonts w:ascii="Verdana" w:hAnsi="Verdana"/>
          <w:sz w:val="20"/>
          <w:szCs w:val="20"/>
        </w:rPr>
        <w:t xml:space="preserve"> Agenda for the meeting</w:t>
      </w:r>
      <w:r w:rsidR="00F953A4">
        <w:rPr>
          <w:rFonts w:ascii="Verdana" w:hAnsi="Verdana"/>
          <w:sz w:val="20"/>
          <w:szCs w:val="20"/>
        </w:rPr>
        <w:t>, as amended,</w:t>
      </w:r>
      <w:r w:rsidRPr="00D839F5">
        <w:rPr>
          <w:rFonts w:ascii="Verdana" w:hAnsi="Verdana"/>
          <w:sz w:val="20"/>
          <w:szCs w:val="20"/>
        </w:rPr>
        <w:t xml:space="preserve"> was approved.</w:t>
      </w:r>
    </w:p>
    <w:p w:rsidR="00ED7FAC" w:rsidRDefault="00ED7FAC">
      <w:pPr>
        <w:rPr>
          <w:rFonts w:ascii="Verdana" w:hAnsi="Verdana"/>
          <w:sz w:val="20"/>
          <w:szCs w:val="20"/>
        </w:rPr>
      </w:pPr>
    </w:p>
    <w:p w:rsidR="00ED7FAC" w:rsidRDefault="00ED7F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Mark Cooper introduced Presbytery Stewardship Committee representative, Jim Taylor.  Session members related Presbytery ministries they appre</w:t>
      </w:r>
      <w:r w:rsidR="002747BE">
        <w:rPr>
          <w:rFonts w:ascii="Verdana" w:hAnsi="Verdana"/>
          <w:sz w:val="20"/>
          <w:szCs w:val="20"/>
        </w:rPr>
        <w:t>ciate. Jim asked if Webster Presbyterian</w:t>
      </w:r>
      <w:r>
        <w:rPr>
          <w:rFonts w:ascii="Verdana" w:hAnsi="Verdana"/>
          <w:sz w:val="20"/>
          <w:szCs w:val="20"/>
        </w:rPr>
        <w:t xml:space="preserve"> would be interested in hosting Presbytery meeting on October 20, 2012. Mr. Taylor requested financial commitment form be submitted to Presbytery by July</w:t>
      </w:r>
      <w:r w:rsidR="002747BE">
        <w:rPr>
          <w:rFonts w:ascii="Verdana" w:hAnsi="Verdana"/>
          <w:sz w:val="20"/>
          <w:szCs w:val="20"/>
        </w:rPr>
        <w:t xml:space="preserve"> 2011</w:t>
      </w:r>
      <w:r>
        <w:rPr>
          <w:rFonts w:ascii="Verdana" w:hAnsi="Verdana"/>
          <w:sz w:val="20"/>
          <w:szCs w:val="20"/>
        </w:rPr>
        <w:t xml:space="preserve">. </w:t>
      </w:r>
      <w:r w:rsidR="002747BE">
        <w:rPr>
          <w:rFonts w:ascii="Verdana" w:hAnsi="Verdana"/>
          <w:sz w:val="20"/>
          <w:szCs w:val="20"/>
        </w:rPr>
        <w:t>Mr. Taylor explained that Per C</w:t>
      </w:r>
      <w:r>
        <w:rPr>
          <w:rFonts w:ascii="Verdana" w:hAnsi="Verdana"/>
          <w:sz w:val="20"/>
          <w:szCs w:val="20"/>
        </w:rPr>
        <w:t>apita</w:t>
      </w:r>
      <w:r w:rsidR="00EE7117">
        <w:rPr>
          <w:rFonts w:ascii="Verdana" w:hAnsi="Verdana"/>
          <w:sz w:val="20"/>
          <w:szCs w:val="20"/>
        </w:rPr>
        <w:t xml:space="preserve"> </w:t>
      </w:r>
      <w:r w:rsidR="002747BE">
        <w:rPr>
          <w:rFonts w:ascii="Verdana" w:hAnsi="Verdana"/>
          <w:sz w:val="20"/>
          <w:szCs w:val="20"/>
        </w:rPr>
        <w:t>funds go</w:t>
      </w:r>
      <w:r w:rsidR="00EE7117">
        <w:rPr>
          <w:rFonts w:ascii="Verdana" w:hAnsi="Verdana"/>
          <w:sz w:val="20"/>
          <w:szCs w:val="20"/>
        </w:rPr>
        <w:t xml:space="preserve"> to General Assembly, while the</w:t>
      </w:r>
      <w:r w:rsidR="005D1CB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Benevolence funds </w:t>
      </w:r>
      <w:r w:rsidR="00EE7117">
        <w:rPr>
          <w:rFonts w:ascii="Verdana" w:hAnsi="Verdana"/>
          <w:sz w:val="20"/>
          <w:szCs w:val="20"/>
        </w:rPr>
        <w:t xml:space="preserve">go to </w:t>
      </w:r>
      <w:r>
        <w:rPr>
          <w:rFonts w:ascii="Verdana" w:hAnsi="Verdana"/>
          <w:sz w:val="20"/>
          <w:szCs w:val="20"/>
        </w:rPr>
        <w:t>Presbytery.</w:t>
      </w:r>
    </w:p>
    <w:p w:rsidR="007B768B" w:rsidRDefault="007B768B">
      <w:pPr>
        <w:rPr>
          <w:rFonts w:ascii="Verdana" w:hAnsi="Verdana"/>
          <w:sz w:val="20"/>
          <w:szCs w:val="20"/>
        </w:rPr>
      </w:pPr>
    </w:p>
    <w:p w:rsidR="007B768B" w:rsidRDefault="004579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Engaging Committee representative John Jordan</w:t>
      </w:r>
      <w:r w:rsidR="007B768B">
        <w:rPr>
          <w:rFonts w:ascii="Verdana" w:hAnsi="Verdana"/>
          <w:sz w:val="20"/>
          <w:szCs w:val="20"/>
        </w:rPr>
        <w:t xml:space="preserve"> introduced </w:t>
      </w:r>
      <w:r w:rsidR="00E80EED">
        <w:rPr>
          <w:rFonts w:ascii="Verdana" w:hAnsi="Verdana"/>
          <w:sz w:val="20"/>
          <w:szCs w:val="20"/>
        </w:rPr>
        <w:t xml:space="preserve">four </w:t>
      </w:r>
      <w:r w:rsidR="007B768B">
        <w:rPr>
          <w:rFonts w:ascii="Verdana" w:hAnsi="Verdana"/>
          <w:sz w:val="20"/>
          <w:szCs w:val="20"/>
        </w:rPr>
        <w:t>prospective member</w:t>
      </w:r>
      <w:r w:rsidR="00E80EED">
        <w:rPr>
          <w:rFonts w:ascii="Verdana" w:hAnsi="Verdana"/>
          <w:sz w:val="20"/>
          <w:szCs w:val="20"/>
        </w:rPr>
        <w:t>s.</w:t>
      </w:r>
      <w:r w:rsidR="007B768B">
        <w:rPr>
          <w:rFonts w:ascii="Verdana" w:hAnsi="Verdana"/>
          <w:sz w:val="20"/>
          <w:szCs w:val="20"/>
        </w:rPr>
        <w:t xml:space="preserve"> </w:t>
      </w:r>
      <w:r w:rsidR="00595F24">
        <w:rPr>
          <w:rFonts w:ascii="Verdana" w:hAnsi="Verdana"/>
          <w:sz w:val="20"/>
          <w:szCs w:val="20"/>
        </w:rPr>
        <w:t xml:space="preserve">The </w:t>
      </w:r>
      <w:r w:rsidR="007B768B" w:rsidRPr="00595F24">
        <w:rPr>
          <w:rFonts w:ascii="Verdana" w:hAnsi="Verdana"/>
          <w:b/>
          <w:sz w:val="20"/>
          <w:szCs w:val="20"/>
        </w:rPr>
        <w:t xml:space="preserve">Session </w:t>
      </w:r>
      <w:r w:rsidR="00F953A4" w:rsidRPr="00595F24">
        <w:rPr>
          <w:rFonts w:ascii="Verdana" w:hAnsi="Verdana"/>
          <w:b/>
          <w:sz w:val="20"/>
          <w:szCs w:val="20"/>
        </w:rPr>
        <w:t>voted</w:t>
      </w:r>
      <w:r w:rsidR="007B768B" w:rsidRPr="00595F24">
        <w:rPr>
          <w:rFonts w:ascii="Verdana" w:hAnsi="Verdana"/>
          <w:b/>
          <w:sz w:val="20"/>
          <w:szCs w:val="20"/>
        </w:rPr>
        <w:t xml:space="preserve"> to receive</w:t>
      </w:r>
      <w:r w:rsidR="00E80EED">
        <w:rPr>
          <w:rFonts w:ascii="Verdana" w:hAnsi="Verdana"/>
          <w:sz w:val="20"/>
          <w:szCs w:val="20"/>
        </w:rPr>
        <w:t xml:space="preserve"> into </w:t>
      </w:r>
      <w:r w:rsidR="007B768B">
        <w:rPr>
          <w:rFonts w:ascii="Verdana" w:hAnsi="Verdana"/>
          <w:sz w:val="20"/>
          <w:szCs w:val="20"/>
        </w:rPr>
        <w:t xml:space="preserve">membership, by letter of transfer, </w:t>
      </w:r>
      <w:r w:rsidR="00E80EED">
        <w:rPr>
          <w:rFonts w:ascii="Verdana" w:hAnsi="Verdana"/>
          <w:sz w:val="20"/>
          <w:szCs w:val="20"/>
        </w:rPr>
        <w:t>Brenda and Ken Emery</w:t>
      </w:r>
      <w:r w:rsidR="007B768B">
        <w:rPr>
          <w:rFonts w:ascii="Verdana" w:hAnsi="Verdana"/>
          <w:sz w:val="20"/>
          <w:szCs w:val="20"/>
        </w:rPr>
        <w:t>.</w:t>
      </w:r>
      <w:r w:rsidR="00E80EED">
        <w:rPr>
          <w:rFonts w:ascii="Verdana" w:hAnsi="Verdana"/>
          <w:sz w:val="20"/>
          <w:szCs w:val="20"/>
        </w:rPr>
        <w:t xml:space="preserve"> The </w:t>
      </w:r>
      <w:r w:rsidR="00E80EED" w:rsidRPr="00595F24">
        <w:rPr>
          <w:rFonts w:ascii="Verdana" w:hAnsi="Verdana"/>
          <w:b/>
          <w:sz w:val="20"/>
          <w:szCs w:val="20"/>
        </w:rPr>
        <w:t>Session voted to receive</w:t>
      </w:r>
      <w:r w:rsidR="00E80EED">
        <w:rPr>
          <w:rFonts w:ascii="Verdana" w:hAnsi="Verdana"/>
          <w:sz w:val="20"/>
          <w:szCs w:val="20"/>
        </w:rPr>
        <w:t xml:space="preserve"> into membership, by reaffirmation of faith, Margaret and Bob Harris.</w:t>
      </w:r>
    </w:p>
    <w:p w:rsidR="00D30B3A" w:rsidRDefault="00D30B3A">
      <w:pPr>
        <w:rPr>
          <w:rFonts w:ascii="Verdana" w:hAnsi="Verdana"/>
          <w:sz w:val="20"/>
          <w:szCs w:val="20"/>
        </w:rPr>
      </w:pPr>
    </w:p>
    <w:p w:rsidR="00D30B3A" w:rsidRPr="00D839F5" w:rsidRDefault="00D30B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D30B3A">
        <w:rPr>
          <w:rFonts w:ascii="Verdana" w:hAnsi="Verdana"/>
          <w:b/>
          <w:sz w:val="20"/>
          <w:szCs w:val="20"/>
        </w:rPr>
        <w:t>Session voted to approve</w:t>
      </w:r>
      <w:r>
        <w:rPr>
          <w:rFonts w:ascii="Verdana" w:hAnsi="Verdana"/>
          <w:sz w:val="20"/>
          <w:szCs w:val="20"/>
        </w:rPr>
        <w:t xml:space="preserve"> the minutes of the April 26, 2011 Session meeting, as amended.</w:t>
      </w:r>
    </w:p>
    <w:p w:rsidR="00873BC4" w:rsidRDefault="00873BC4" w:rsidP="00873BC4">
      <w:pPr>
        <w:rPr>
          <w:rFonts w:ascii="Verdana" w:hAnsi="Verdana"/>
          <w:b/>
          <w:sz w:val="20"/>
          <w:szCs w:val="20"/>
        </w:rPr>
      </w:pPr>
    </w:p>
    <w:p w:rsidR="003E7733" w:rsidRDefault="008C71ED" w:rsidP="003E7733">
      <w:pPr>
        <w:rPr>
          <w:rFonts w:ascii="Verdana" w:hAnsi="Verdana"/>
          <w:sz w:val="20"/>
          <w:szCs w:val="20"/>
        </w:rPr>
      </w:pPr>
      <w:r w:rsidRPr="005E3574">
        <w:rPr>
          <w:rFonts w:ascii="Verdana" w:hAnsi="Verdana"/>
          <w:sz w:val="20"/>
          <w:szCs w:val="20"/>
        </w:rPr>
        <w:t>The Session received the Treasurer’s Report</w:t>
      </w:r>
      <w:r w:rsidR="007B768B">
        <w:rPr>
          <w:rFonts w:ascii="Verdana" w:hAnsi="Verdana"/>
          <w:sz w:val="20"/>
          <w:szCs w:val="20"/>
        </w:rPr>
        <w:t>.</w:t>
      </w:r>
    </w:p>
    <w:p w:rsidR="003E7733" w:rsidRDefault="003E7733" w:rsidP="003E7733">
      <w:pPr>
        <w:rPr>
          <w:rFonts w:ascii="Verdana" w:hAnsi="Verdana"/>
          <w:b/>
          <w:sz w:val="20"/>
          <w:szCs w:val="20"/>
        </w:rPr>
      </w:pPr>
    </w:p>
    <w:tbl>
      <w:tblPr>
        <w:tblW w:w="10692" w:type="dxa"/>
        <w:tblInd w:w="18" w:type="dxa"/>
        <w:tblCellMar>
          <w:left w:w="0" w:type="dxa"/>
          <w:right w:w="0" w:type="dxa"/>
        </w:tblCellMar>
        <w:tblLook w:val="0000"/>
      </w:tblPr>
      <w:tblGrid>
        <w:gridCol w:w="702"/>
        <w:gridCol w:w="4320"/>
        <w:gridCol w:w="1350"/>
        <w:gridCol w:w="378"/>
        <w:gridCol w:w="702"/>
        <w:gridCol w:w="2538"/>
        <w:gridCol w:w="702"/>
      </w:tblGrid>
      <w:tr w:rsidR="00CD6691" w:rsidTr="00A959F7">
        <w:trPr>
          <w:gridAfter w:val="1"/>
          <w:wAfter w:w="702" w:type="dxa"/>
        </w:trPr>
        <w:tc>
          <w:tcPr>
            <w:tcW w:w="67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91" w:rsidRDefault="00CD6691"/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91" w:rsidRDefault="00CD6691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67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Membership as of March 22, 2011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674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378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David Montgomery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 xml:space="preserve">- 0   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Membership as of April 26, 2011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675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379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109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959F7" w:rsidRPr="00522FD3" w:rsidTr="00A959F7">
        <w:tblPrEx>
          <w:tblLook w:val="04A0"/>
        </w:tblPrEx>
        <w:trPr>
          <w:gridBefore w:val="1"/>
          <w:wBefore w:w="702" w:type="dxa"/>
          <w:trHeight w:val="242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784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F7" w:rsidRPr="00522FD3" w:rsidRDefault="00A959F7" w:rsidP="008D77C1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:rsidR="00A959F7" w:rsidRDefault="00A959F7" w:rsidP="00A959F7">
      <w:pPr>
        <w:rPr>
          <w:rFonts w:ascii="Verdana" w:hAnsi="Verdana"/>
          <w:b/>
          <w:bCs/>
          <w:sz w:val="20"/>
          <w:szCs w:val="20"/>
        </w:rPr>
      </w:pPr>
    </w:p>
    <w:p w:rsidR="00A959F7" w:rsidRDefault="00A959F7" w:rsidP="00A959F7">
      <w:pPr>
        <w:rPr>
          <w:rFonts w:ascii="Verdana" w:hAnsi="Verdana"/>
          <w:b/>
          <w:bCs/>
          <w:sz w:val="20"/>
          <w:szCs w:val="20"/>
        </w:rPr>
      </w:pPr>
    </w:p>
    <w:p w:rsidR="00A959F7" w:rsidRPr="00522FD3" w:rsidRDefault="00A959F7" w:rsidP="00A959F7">
      <w:p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 xml:space="preserve">Birth(s): </w:t>
      </w:r>
    </w:p>
    <w:p w:rsidR="00A959F7" w:rsidRPr="00522FD3" w:rsidRDefault="00A959F7" w:rsidP="00A959F7">
      <w:pPr>
        <w:numPr>
          <w:ilvl w:val="0"/>
          <w:numId w:val="40"/>
        </w:numPr>
        <w:rPr>
          <w:rFonts w:ascii="Verdana" w:hAnsi="Verdana"/>
          <w:bCs/>
          <w:sz w:val="20"/>
          <w:szCs w:val="20"/>
        </w:rPr>
      </w:pPr>
      <w:r w:rsidRPr="00522FD3">
        <w:rPr>
          <w:rFonts w:ascii="Verdana" w:hAnsi="Verdana"/>
          <w:bCs/>
          <w:sz w:val="20"/>
          <w:szCs w:val="20"/>
        </w:rPr>
        <w:t>Alison Mae Barboza, born April 13, 2011; parents Shallon &amp; Al Barboza (little sister to big brother Zachary)</w:t>
      </w:r>
    </w:p>
    <w:p w:rsidR="00A959F7" w:rsidRPr="00522FD3" w:rsidRDefault="00A959F7" w:rsidP="00A959F7">
      <w:pPr>
        <w:numPr>
          <w:ilvl w:val="0"/>
          <w:numId w:val="40"/>
        </w:num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Cs/>
          <w:sz w:val="20"/>
          <w:szCs w:val="20"/>
        </w:rPr>
        <w:t xml:space="preserve">Preston Scott Hermstein, born </w:t>
      </w:r>
      <w:r w:rsidR="00D30B3A">
        <w:rPr>
          <w:rFonts w:ascii="Verdana" w:hAnsi="Verdana"/>
          <w:sz w:val="20"/>
          <w:szCs w:val="20"/>
        </w:rPr>
        <w:t>March 21, 2010</w:t>
      </w:r>
      <w:r w:rsidRPr="00522FD3">
        <w:rPr>
          <w:rFonts w:ascii="Verdana" w:hAnsi="Verdana"/>
          <w:bCs/>
          <w:sz w:val="20"/>
          <w:szCs w:val="20"/>
        </w:rPr>
        <w:t>; parents Jennifer &amp; Scott Hermstein (little brother to big brother Logan)</w:t>
      </w:r>
    </w:p>
    <w:p w:rsidR="00A959F7" w:rsidRPr="00522FD3" w:rsidRDefault="00A959F7" w:rsidP="00A959F7">
      <w:pPr>
        <w:rPr>
          <w:rFonts w:ascii="Verdana" w:hAnsi="Verdana" w:cs="Arial"/>
          <w:b/>
          <w:sz w:val="20"/>
          <w:szCs w:val="20"/>
        </w:rPr>
      </w:pPr>
    </w:p>
    <w:p w:rsidR="00A959F7" w:rsidRDefault="00A959F7" w:rsidP="00A959F7">
      <w:pPr>
        <w:rPr>
          <w:rFonts w:ascii="Verdana" w:hAnsi="Verdana"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 xml:space="preserve">Memorial Service(s):  </w:t>
      </w:r>
      <w:r>
        <w:rPr>
          <w:rFonts w:ascii="Verdana" w:hAnsi="Verdana"/>
          <w:bCs/>
          <w:sz w:val="20"/>
          <w:szCs w:val="20"/>
        </w:rPr>
        <w:t>Larry Phillion memorial service, March</w:t>
      </w:r>
      <w:r w:rsidR="00DC085C">
        <w:rPr>
          <w:rFonts w:ascii="Verdana" w:hAnsi="Verdana"/>
          <w:bCs/>
          <w:sz w:val="20"/>
          <w:szCs w:val="20"/>
        </w:rPr>
        <w:t xml:space="preserve"> 25,</w:t>
      </w:r>
      <w:r w:rsidR="006F4D06">
        <w:rPr>
          <w:rFonts w:ascii="Verdana" w:hAnsi="Verdana"/>
          <w:bCs/>
          <w:sz w:val="20"/>
          <w:szCs w:val="20"/>
        </w:rPr>
        <w:t xml:space="preserve"> Rev. Helen DeLeon presiding.</w:t>
      </w:r>
    </w:p>
    <w:p w:rsidR="006F4D06" w:rsidRDefault="006F4D06" w:rsidP="00A959F7">
      <w:pPr>
        <w:rPr>
          <w:rFonts w:ascii="Verdana" w:hAnsi="Verdana"/>
          <w:bCs/>
          <w:sz w:val="20"/>
          <w:szCs w:val="20"/>
        </w:rPr>
      </w:pPr>
    </w:p>
    <w:p w:rsidR="006F4D06" w:rsidRDefault="006F4D06" w:rsidP="006F4D06">
      <w:pPr>
        <w:rPr>
          <w:rFonts w:ascii="Verdana" w:hAnsi="Verdana"/>
          <w:b/>
          <w:sz w:val="20"/>
          <w:szCs w:val="20"/>
        </w:rPr>
      </w:pPr>
      <w:r w:rsidRPr="00D839F5">
        <w:rPr>
          <w:rFonts w:ascii="Verdana" w:hAnsi="Verdana"/>
          <w:b/>
          <w:sz w:val="20"/>
          <w:szCs w:val="20"/>
        </w:rPr>
        <w:t>New Business</w:t>
      </w:r>
    </w:p>
    <w:p w:rsidR="006F4D06" w:rsidRPr="00C972B0" w:rsidRDefault="006F4D06" w:rsidP="006F4D06">
      <w:pPr>
        <w:numPr>
          <w:ilvl w:val="0"/>
          <w:numId w:val="23"/>
        </w:numPr>
        <w:rPr>
          <w:rFonts w:ascii="Verdana" w:hAnsi="Verdana"/>
          <w:sz w:val="20"/>
          <w:szCs w:val="20"/>
          <w:lang w:val="en-US"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The </w:t>
      </w:r>
      <w:r w:rsidRPr="005B47B9">
        <w:rPr>
          <w:rFonts w:ascii="Verdana" w:hAnsi="Verdana"/>
          <w:b/>
          <w:sz w:val="20"/>
          <w:szCs w:val="20"/>
          <w:lang w:eastAsia="en-US"/>
        </w:rPr>
        <w:t>Session voted to approv</w:t>
      </w:r>
      <w:r>
        <w:rPr>
          <w:rFonts w:ascii="Verdana" w:hAnsi="Verdana"/>
          <w:b/>
          <w:sz w:val="20"/>
          <w:szCs w:val="20"/>
          <w:lang w:eastAsia="en-US"/>
        </w:rPr>
        <w:t>e</w:t>
      </w:r>
      <w:r>
        <w:rPr>
          <w:rFonts w:ascii="Verdana" w:hAnsi="Verdana"/>
          <w:sz w:val="20"/>
          <w:szCs w:val="20"/>
          <w:lang w:eastAsia="en-US"/>
        </w:rPr>
        <w:t xml:space="preserve"> the two transfer letters</w:t>
      </w:r>
      <w:r w:rsidR="00FF6B66">
        <w:rPr>
          <w:rFonts w:ascii="Verdana" w:hAnsi="Verdana"/>
          <w:sz w:val="20"/>
          <w:szCs w:val="20"/>
          <w:lang w:eastAsia="en-US"/>
        </w:rPr>
        <w:t xml:space="preserve">: 1) </w:t>
      </w:r>
      <w:r w:rsidR="00FF6B66">
        <w:rPr>
          <w:rFonts w:ascii="Verdana" w:hAnsi="Verdana"/>
          <w:sz w:val="20"/>
          <w:szCs w:val="20"/>
        </w:rPr>
        <w:t>Julie Yencharis to United Methodist Church, Kerrville, Texas</w:t>
      </w:r>
      <w:r>
        <w:rPr>
          <w:rFonts w:ascii="Verdana" w:hAnsi="Verdana"/>
          <w:sz w:val="20"/>
          <w:szCs w:val="20"/>
          <w:lang w:eastAsia="en-US"/>
        </w:rPr>
        <w:t xml:space="preserve">, </w:t>
      </w:r>
      <w:r w:rsidR="00C972B0">
        <w:rPr>
          <w:rFonts w:ascii="Verdana" w:hAnsi="Verdana"/>
          <w:sz w:val="20"/>
          <w:szCs w:val="20"/>
          <w:lang w:eastAsia="en-US"/>
        </w:rPr>
        <w:t>and, 2) J</w:t>
      </w:r>
      <w:r w:rsidR="00FF6B66">
        <w:rPr>
          <w:rFonts w:ascii="Verdana" w:hAnsi="Verdana"/>
          <w:sz w:val="20"/>
          <w:szCs w:val="20"/>
          <w:lang w:eastAsia="en-US"/>
        </w:rPr>
        <w:t>ohn Knight to Second Presbyterian, Indianapolis, Indiana</w:t>
      </w:r>
      <w:r>
        <w:rPr>
          <w:rFonts w:ascii="Verdana" w:hAnsi="Verdana"/>
          <w:sz w:val="20"/>
          <w:szCs w:val="20"/>
          <w:lang w:eastAsia="en-US"/>
        </w:rPr>
        <w:t>.</w:t>
      </w:r>
    </w:p>
    <w:p w:rsidR="006F4D06" w:rsidRPr="00C972B0" w:rsidRDefault="006F4D06" w:rsidP="006F4D06">
      <w:pPr>
        <w:numPr>
          <w:ilvl w:val="0"/>
          <w:numId w:val="23"/>
        </w:numPr>
        <w:rPr>
          <w:rFonts w:ascii="Verdana" w:hAnsi="Verdana"/>
          <w:sz w:val="20"/>
          <w:szCs w:val="20"/>
          <w:lang w:val="en-US" w:eastAsia="en-US"/>
        </w:rPr>
      </w:pPr>
      <w:r w:rsidRPr="00C972B0">
        <w:rPr>
          <w:rFonts w:ascii="Verdana" w:hAnsi="Verdana"/>
          <w:sz w:val="20"/>
          <w:szCs w:val="20"/>
        </w:rPr>
        <w:t xml:space="preserve">The </w:t>
      </w:r>
      <w:r w:rsidRPr="00C972B0">
        <w:rPr>
          <w:rFonts w:ascii="Verdana" w:hAnsi="Verdana"/>
          <w:b/>
          <w:sz w:val="20"/>
          <w:szCs w:val="20"/>
        </w:rPr>
        <w:t>Session voted to approve</w:t>
      </w:r>
      <w:r w:rsidRPr="00C972B0">
        <w:rPr>
          <w:rFonts w:ascii="Verdana" w:hAnsi="Verdana"/>
          <w:sz w:val="20"/>
          <w:szCs w:val="20"/>
        </w:rPr>
        <w:t xml:space="preserve"> the </w:t>
      </w:r>
      <w:r w:rsidR="00C972B0">
        <w:rPr>
          <w:rFonts w:ascii="Verdana" w:hAnsi="Verdana"/>
          <w:sz w:val="20"/>
          <w:szCs w:val="20"/>
        </w:rPr>
        <w:t xml:space="preserve">following </w:t>
      </w:r>
      <w:r w:rsidRPr="00C972B0">
        <w:rPr>
          <w:rFonts w:ascii="Verdana" w:hAnsi="Verdana"/>
          <w:sz w:val="20"/>
          <w:szCs w:val="20"/>
        </w:rPr>
        <w:t>baptism</w:t>
      </w:r>
      <w:r w:rsidR="00C972B0">
        <w:rPr>
          <w:rFonts w:ascii="Verdana" w:hAnsi="Verdana"/>
          <w:sz w:val="20"/>
          <w:szCs w:val="20"/>
        </w:rPr>
        <w:t>s:</w:t>
      </w:r>
    </w:p>
    <w:p w:rsidR="00FF6B66" w:rsidRPr="00C62F82" w:rsidRDefault="00FF6B66" w:rsidP="00FF6B66">
      <w:pPr>
        <w:numPr>
          <w:ilvl w:val="1"/>
          <w:numId w:val="39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</w:rPr>
      </w:pPr>
      <w:r w:rsidRPr="00C62F82">
        <w:rPr>
          <w:rFonts w:ascii="Verdana" w:hAnsi="Verdana"/>
          <w:sz w:val="20"/>
          <w:szCs w:val="20"/>
        </w:rPr>
        <w:t xml:space="preserve">Jonathan Wayne Rodgers, born May </w:t>
      </w:r>
      <w:r w:rsidR="00C972B0">
        <w:rPr>
          <w:rFonts w:ascii="Verdana" w:hAnsi="Verdana"/>
          <w:sz w:val="20"/>
          <w:szCs w:val="20"/>
        </w:rPr>
        <w:t>20, 2010</w:t>
      </w:r>
      <w:r w:rsidRPr="00C62F82">
        <w:rPr>
          <w:rFonts w:ascii="Verdana" w:hAnsi="Verdana"/>
          <w:sz w:val="20"/>
          <w:szCs w:val="20"/>
        </w:rPr>
        <w:t>; parents are members Ashley &amp; David Rodgers; Rev. DeLeon to preside</w:t>
      </w:r>
      <w:r w:rsidR="00C972B0">
        <w:rPr>
          <w:rFonts w:ascii="Verdana" w:hAnsi="Verdana"/>
          <w:sz w:val="20"/>
          <w:szCs w:val="20"/>
        </w:rPr>
        <w:t>.</w:t>
      </w:r>
    </w:p>
    <w:p w:rsidR="00FF6B66" w:rsidRPr="00522FD3" w:rsidRDefault="00FF6B66" w:rsidP="00FF6B66">
      <w:pPr>
        <w:numPr>
          <w:ilvl w:val="1"/>
          <w:numId w:val="39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</w:rPr>
      </w:pPr>
      <w:r w:rsidRPr="00C62F82">
        <w:rPr>
          <w:rFonts w:ascii="Verdana" w:hAnsi="Verdana"/>
          <w:sz w:val="20"/>
          <w:szCs w:val="20"/>
        </w:rPr>
        <w:t xml:space="preserve">Preston Scott Hermstein, born March 21, 2011; parents are Jennifer &amp; Scott Hermstein; </w:t>
      </w:r>
      <w:r w:rsidRPr="00522FD3">
        <w:rPr>
          <w:rFonts w:ascii="Verdana" w:hAnsi="Verdana"/>
          <w:sz w:val="20"/>
          <w:szCs w:val="20"/>
        </w:rPr>
        <w:t>Rev. DeLeon to preside</w:t>
      </w:r>
      <w:r w:rsidR="00C972B0">
        <w:rPr>
          <w:rFonts w:ascii="Verdana" w:hAnsi="Verdana"/>
          <w:sz w:val="20"/>
          <w:szCs w:val="20"/>
        </w:rPr>
        <w:t>.</w:t>
      </w:r>
    </w:p>
    <w:p w:rsidR="00FF6B66" w:rsidRPr="00C972B0" w:rsidRDefault="00FF6B66" w:rsidP="00FF6B66">
      <w:pPr>
        <w:numPr>
          <w:ilvl w:val="1"/>
          <w:numId w:val="39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</w:rPr>
      </w:pPr>
      <w:r w:rsidRPr="00522FD3">
        <w:rPr>
          <w:rFonts w:ascii="Verdana" w:hAnsi="Verdana"/>
          <w:sz w:val="20"/>
          <w:szCs w:val="20"/>
        </w:rPr>
        <w:t>Judd Wingate Smith, born November 10, 2010; son of Kristin Stewart Smith &amp; Bryan Wingate Smith, little brother of big sister Chloe Michelle Smith; Caressa Murray to preside (grandparents are Ken &amp; Lori Smith and Ken &amp; Connie Stewart).</w:t>
      </w:r>
    </w:p>
    <w:p w:rsidR="00C972B0" w:rsidRDefault="00C972B0" w:rsidP="00C972B0">
      <w:pPr>
        <w:numPr>
          <w:ilvl w:val="0"/>
          <w:numId w:val="39"/>
        </w:numPr>
        <w:tabs>
          <w:tab w:val="clear" w:pos="2160"/>
        </w:tabs>
        <w:ind w:left="720"/>
        <w:rPr>
          <w:rFonts w:ascii="Verdana" w:hAnsi="Verdana" w:cs="Tahoma"/>
          <w:sz w:val="20"/>
          <w:szCs w:val="20"/>
        </w:rPr>
      </w:pPr>
      <w:r w:rsidRPr="00C972B0">
        <w:rPr>
          <w:rFonts w:ascii="Verdana" w:hAnsi="Verdana"/>
          <w:sz w:val="20"/>
          <w:szCs w:val="20"/>
        </w:rPr>
        <w:t xml:space="preserve">The </w:t>
      </w:r>
      <w:r w:rsidRPr="00C972B0">
        <w:rPr>
          <w:rFonts w:ascii="Verdana" w:hAnsi="Verdana"/>
          <w:b/>
          <w:sz w:val="20"/>
          <w:szCs w:val="20"/>
        </w:rPr>
        <w:t>Session voted to approve</w:t>
      </w:r>
      <w:r>
        <w:rPr>
          <w:rFonts w:ascii="Verdana" w:hAnsi="Verdana"/>
          <w:sz w:val="20"/>
          <w:szCs w:val="20"/>
        </w:rPr>
        <w:t xml:space="preserve"> a</w:t>
      </w:r>
      <w:r w:rsidR="00FF6B66" w:rsidRPr="00522FD3">
        <w:rPr>
          <w:rFonts w:ascii="Verdana" w:hAnsi="Verdana"/>
          <w:sz w:val="20"/>
          <w:szCs w:val="20"/>
        </w:rPr>
        <w:t xml:space="preserve"> Called Session Meeting for Sunday, May </w:t>
      </w:r>
      <w:r w:rsidR="00FF6B66">
        <w:rPr>
          <w:rFonts w:ascii="Verdana" w:hAnsi="Verdana"/>
          <w:sz w:val="20"/>
          <w:szCs w:val="20"/>
        </w:rPr>
        <w:t>15</w:t>
      </w:r>
      <w:r w:rsidR="00FF6B66" w:rsidRPr="00522FD3">
        <w:rPr>
          <w:rFonts w:ascii="Verdana" w:hAnsi="Verdana"/>
          <w:sz w:val="20"/>
          <w:szCs w:val="20"/>
        </w:rPr>
        <w:t>, at 9:45 am, for the purpose of examining the five 2011 confirmation students</w:t>
      </w:r>
      <w:r>
        <w:rPr>
          <w:rFonts w:ascii="Verdana" w:hAnsi="Verdana"/>
          <w:sz w:val="20"/>
          <w:szCs w:val="20"/>
        </w:rPr>
        <w:t xml:space="preserve"> and receiving</w:t>
      </w:r>
      <w:r w:rsidR="00FF6B66" w:rsidRPr="00522FD3">
        <w:rPr>
          <w:rFonts w:ascii="Verdana" w:hAnsi="Verdana"/>
          <w:sz w:val="20"/>
          <w:szCs w:val="20"/>
        </w:rPr>
        <w:t xml:space="preserve"> them into membership.</w:t>
      </w:r>
    </w:p>
    <w:p w:rsidR="00FF6B66" w:rsidRPr="00C972B0" w:rsidRDefault="00C972B0" w:rsidP="00C972B0">
      <w:pPr>
        <w:numPr>
          <w:ilvl w:val="0"/>
          <w:numId w:val="39"/>
        </w:numPr>
        <w:tabs>
          <w:tab w:val="clear" w:pos="2160"/>
        </w:tabs>
        <w:ind w:left="720"/>
        <w:rPr>
          <w:rFonts w:ascii="Verdana" w:hAnsi="Verdana" w:cs="Tahoma"/>
          <w:sz w:val="20"/>
          <w:szCs w:val="20"/>
        </w:rPr>
      </w:pPr>
      <w:r w:rsidRPr="00C972B0">
        <w:rPr>
          <w:rFonts w:ascii="Verdana" w:hAnsi="Verdana"/>
          <w:sz w:val="20"/>
          <w:szCs w:val="20"/>
        </w:rPr>
        <w:t xml:space="preserve">The </w:t>
      </w:r>
      <w:r w:rsidRPr="00C972B0">
        <w:rPr>
          <w:rFonts w:ascii="Verdana" w:hAnsi="Verdana"/>
          <w:b/>
          <w:sz w:val="20"/>
          <w:szCs w:val="20"/>
        </w:rPr>
        <w:t xml:space="preserve">Session voted to </w:t>
      </w:r>
      <w:r>
        <w:rPr>
          <w:rFonts w:ascii="Verdana" w:hAnsi="Verdana"/>
          <w:b/>
          <w:sz w:val="20"/>
          <w:szCs w:val="20"/>
        </w:rPr>
        <w:t>elect</w:t>
      </w:r>
      <w:r>
        <w:rPr>
          <w:rFonts w:ascii="Verdana" w:hAnsi="Verdana"/>
          <w:sz w:val="20"/>
          <w:szCs w:val="20"/>
        </w:rPr>
        <w:t xml:space="preserve"> Arland</w:t>
      </w:r>
      <w:r w:rsidR="00FF6B66" w:rsidRPr="00C972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Actkinson</w:t>
      </w:r>
      <w:r w:rsidRPr="00C972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as </w:t>
      </w:r>
      <w:r w:rsidR="00FF6B66" w:rsidRPr="00C972B0">
        <w:rPr>
          <w:rFonts w:ascii="Verdana" w:hAnsi="Verdana"/>
          <w:sz w:val="20"/>
          <w:szCs w:val="20"/>
        </w:rPr>
        <w:t xml:space="preserve">Nominating Committee Vice Chair and </w:t>
      </w:r>
      <w:r>
        <w:rPr>
          <w:rFonts w:ascii="Verdana" w:hAnsi="Verdana"/>
          <w:sz w:val="20"/>
          <w:szCs w:val="20"/>
        </w:rPr>
        <w:t>Kathy Braeuer</w:t>
      </w:r>
      <w:r w:rsidRPr="00C972B0">
        <w:rPr>
          <w:rFonts w:ascii="Verdana" w:hAnsi="Verdana"/>
          <w:sz w:val="20"/>
          <w:szCs w:val="20"/>
        </w:rPr>
        <w:t xml:space="preserve"> </w:t>
      </w:r>
      <w:r w:rsidR="00FF6B66" w:rsidRPr="00C972B0">
        <w:rPr>
          <w:rFonts w:ascii="Verdana" w:hAnsi="Verdana"/>
          <w:sz w:val="20"/>
          <w:szCs w:val="20"/>
        </w:rPr>
        <w:t xml:space="preserve">to serve on the Nominating Committee. </w:t>
      </w:r>
      <w:r>
        <w:rPr>
          <w:rFonts w:ascii="Verdana" w:hAnsi="Verdana"/>
          <w:sz w:val="20"/>
          <w:szCs w:val="20"/>
        </w:rPr>
        <w:t>The Nominating Committee needs five representatives from WPC ministries.</w:t>
      </w:r>
    </w:p>
    <w:p w:rsidR="00A959F7" w:rsidRPr="008240A0" w:rsidRDefault="00A959F7" w:rsidP="00A959F7">
      <w:pPr>
        <w:rPr>
          <w:rFonts w:ascii="Verdana" w:hAnsi="Verdana"/>
          <w:b/>
          <w:sz w:val="20"/>
          <w:szCs w:val="20"/>
          <w:u w:val="single"/>
        </w:rPr>
      </w:pPr>
      <w:r w:rsidRPr="008240A0">
        <w:rPr>
          <w:rFonts w:ascii="Verdana" w:hAnsi="Verdana"/>
          <w:b/>
          <w:bCs/>
          <w:sz w:val="20"/>
          <w:szCs w:val="20"/>
        </w:rPr>
        <w:t xml:space="preserve"> </w:t>
      </w:r>
    </w:p>
    <w:p w:rsidR="0030337B" w:rsidRPr="00D839F5" w:rsidRDefault="0030337B">
      <w:pPr>
        <w:rPr>
          <w:rFonts w:ascii="Verdana" w:hAnsi="Verdana"/>
          <w:b/>
          <w:sz w:val="20"/>
          <w:szCs w:val="20"/>
        </w:rPr>
      </w:pPr>
      <w:r w:rsidRPr="00D839F5">
        <w:rPr>
          <w:rFonts w:ascii="Verdana" w:hAnsi="Verdana"/>
          <w:b/>
          <w:sz w:val="20"/>
          <w:szCs w:val="20"/>
        </w:rPr>
        <w:t xml:space="preserve">Team/Committee Report </w:t>
      </w:r>
    </w:p>
    <w:p w:rsidR="00695A80" w:rsidRPr="00695A80" w:rsidRDefault="00695A80" w:rsidP="00830A6F">
      <w:pPr>
        <w:numPr>
          <w:ilvl w:val="0"/>
          <w:numId w:val="4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Buildings &amp; Grounds</w:t>
      </w:r>
      <w:r>
        <w:rPr>
          <w:rFonts w:ascii="Verdana" w:hAnsi="Verdana"/>
          <w:sz w:val="20"/>
          <w:szCs w:val="20"/>
        </w:rPr>
        <w:t xml:space="preserve"> – </w:t>
      </w:r>
      <w:r w:rsidR="00A91326">
        <w:rPr>
          <w:rFonts w:ascii="Verdana" w:hAnsi="Verdana"/>
          <w:sz w:val="20"/>
          <w:szCs w:val="20"/>
        </w:rPr>
        <w:t xml:space="preserve">The </w:t>
      </w:r>
      <w:r w:rsidR="00C972B0">
        <w:rPr>
          <w:rFonts w:ascii="Verdana" w:hAnsi="Verdana"/>
          <w:sz w:val="20"/>
          <w:szCs w:val="20"/>
        </w:rPr>
        <w:t xml:space="preserve">Sanctuary and Administration buildings were </w:t>
      </w:r>
      <w:r w:rsidR="00A91326">
        <w:rPr>
          <w:rFonts w:ascii="Verdana" w:hAnsi="Verdana"/>
          <w:sz w:val="20"/>
          <w:szCs w:val="20"/>
        </w:rPr>
        <w:t>professionally treated for termites. G&amp;G committee will file a project report to document lessons learned in replacing the Sanctuary ceiling lights.</w:t>
      </w:r>
    </w:p>
    <w:p w:rsidR="00695A80" w:rsidRDefault="00695A80" w:rsidP="00830A6F">
      <w:pPr>
        <w:numPr>
          <w:ilvl w:val="0"/>
          <w:numId w:val="4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Care</w:t>
      </w:r>
      <w:r w:rsidR="00B50940">
        <w:rPr>
          <w:rFonts w:ascii="Verdana" w:hAnsi="Verdana"/>
          <w:sz w:val="20"/>
          <w:szCs w:val="20"/>
        </w:rPr>
        <w:t xml:space="preserve"> – </w:t>
      </w:r>
      <w:r w:rsidR="00895F8A">
        <w:rPr>
          <w:rFonts w:ascii="Verdana" w:hAnsi="Verdana"/>
          <w:sz w:val="20"/>
          <w:szCs w:val="20"/>
        </w:rPr>
        <w:t>The Senior Ministry Team “</w:t>
      </w:r>
      <w:r w:rsidR="00895F8A" w:rsidRPr="00895F8A">
        <w:rPr>
          <w:rFonts w:ascii="Verdana" w:hAnsi="Verdana"/>
          <w:sz w:val="20"/>
          <w:szCs w:val="20"/>
        </w:rPr>
        <w:t>Phone a Friend” committee met on April 4</w:t>
      </w:r>
      <w:r w:rsidR="00895F8A" w:rsidRPr="00895F8A">
        <w:rPr>
          <w:rFonts w:ascii="Verdana" w:hAnsi="Verdana"/>
          <w:sz w:val="20"/>
          <w:szCs w:val="20"/>
          <w:vertAlign w:val="superscript"/>
        </w:rPr>
        <w:t>th</w:t>
      </w:r>
      <w:r w:rsidR="00895F8A" w:rsidRPr="00895F8A">
        <w:rPr>
          <w:rFonts w:ascii="Verdana" w:hAnsi="Verdana"/>
          <w:sz w:val="20"/>
          <w:szCs w:val="20"/>
        </w:rPr>
        <w:t xml:space="preserve">.  </w:t>
      </w:r>
      <w:r w:rsidR="00895F8A">
        <w:rPr>
          <w:rFonts w:ascii="Verdana" w:hAnsi="Verdana"/>
          <w:sz w:val="20"/>
          <w:szCs w:val="20"/>
        </w:rPr>
        <w:t>This</w:t>
      </w:r>
      <w:r w:rsidR="00895F8A" w:rsidRPr="00895F8A">
        <w:rPr>
          <w:rFonts w:ascii="Verdana" w:hAnsi="Verdana"/>
          <w:sz w:val="20"/>
          <w:szCs w:val="20"/>
        </w:rPr>
        <w:t xml:space="preserve"> is a call reassurance program for our seniors and will begin soon.  A basic form has been created for interested seniors to complete.  There will also be a training session for volunteers</w:t>
      </w:r>
      <w:r w:rsidR="00895F8A">
        <w:rPr>
          <w:rFonts w:ascii="Verdana" w:hAnsi="Verdana"/>
          <w:sz w:val="20"/>
          <w:szCs w:val="20"/>
        </w:rPr>
        <w:t>.</w:t>
      </w:r>
    </w:p>
    <w:p w:rsidR="00830A6F" w:rsidRPr="00895F8A" w:rsidRDefault="0030337B" w:rsidP="00830A6F">
      <w:pPr>
        <w:numPr>
          <w:ilvl w:val="0"/>
          <w:numId w:val="4"/>
        </w:numPr>
        <w:rPr>
          <w:rFonts w:ascii="Verdana" w:hAnsi="Verdana"/>
          <w:sz w:val="20"/>
          <w:szCs w:val="20"/>
          <w:u w:val="single"/>
        </w:rPr>
      </w:pPr>
      <w:r w:rsidRPr="0060160C">
        <w:rPr>
          <w:rFonts w:ascii="Verdana" w:hAnsi="Verdana"/>
          <w:sz w:val="20"/>
          <w:szCs w:val="20"/>
          <w:u w:val="single"/>
        </w:rPr>
        <w:t>Christian Nurture</w:t>
      </w:r>
      <w:r w:rsidR="00D00409" w:rsidRPr="0060160C">
        <w:rPr>
          <w:rFonts w:ascii="Verdana" w:hAnsi="Verdana"/>
          <w:sz w:val="20"/>
          <w:szCs w:val="20"/>
        </w:rPr>
        <w:t xml:space="preserve"> </w:t>
      </w:r>
    </w:p>
    <w:p w:rsidR="00461669" w:rsidRDefault="00461669" w:rsidP="00B50940">
      <w:pPr>
        <w:numPr>
          <w:ilvl w:val="1"/>
          <w:numId w:val="4"/>
        </w:numPr>
        <w:tabs>
          <w:tab w:val="clear" w:pos="1440"/>
        </w:tabs>
        <w:ind w:left="1080"/>
        <w:rPr>
          <w:rFonts w:ascii="Verdana" w:hAnsi="Verdana"/>
          <w:sz w:val="20"/>
          <w:szCs w:val="20"/>
        </w:rPr>
      </w:pPr>
      <w:r w:rsidRPr="0060160C">
        <w:rPr>
          <w:rFonts w:ascii="Verdana" w:hAnsi="Verdana"/>
          <w:sz w:val="20"/>
          <w:szCs w:val="20"/>
          <w:u w:val="single"/>
        </w:rPr>
        <w:t>Adult Ministr</w:t>
      </w:r>
      <w:r w:rsidR="002B0340" w:rsidRPr="0060160C">
        <w:rPr>
          <w:rFonts w:ascii="Verdana" w:hAnsi="Verdana"/>
          <w:sz w:val="20"/>
          <w:szCs w:val="20"/>
          <w:u w:val="single"/>
        </w:rPr>
        <w:t>y</w:t>
      </w:r>
      <w:r w:rsidRPr="0060160C">
        <w:rPr>
          <w:rFonts w:ascii="Verdana" w:hAnsi="Verdana"/>
          <w:sz w:val="20"/>
          <w:szCs w:val="20"/>
        </w:rPr>
        <w:t xml:space="preserve"> –</w:t>
      </w:r>
      <w:r w:rsidR="008C71ED">
        <w:rPr>
          <w:rFonts w:ascii="Verdana" w:hAnsi="Verdana"/>
          <w:sz w:val="20"/>
          <w:szCs w:val="20"/>
        </w:rPr>
        <w:t xml:space="preserve"> </w:t>
      </w:r>
      <w:r w:rsidR="00895F8A">
        <w:t>The Women’s Retreat sub-committee has reported that bake sales in April exceeded the $350 obtained in March</w:t>
      </w:r>
      <w:r w:rsidR="003A151A">
        <w:rPr>
          <w:rFonts w:ascii="Verdana" w:hAnsi="Verdana"/>
          <w:sz w:val="20"/>
          <w:szCs w:val="20"/>
        </w:rPr>
        <w:t>.</w:t>
      </w:r>
      <w:r w:rsidR="00A10D34">
        <w:rPr>
          <w:rFonts w:ascii="Verdana" w:hAnsi="Verdana"/>
          <w:sz w:val="20"/>
          <w:szCs w:val="20"/>
        </w:rPr>
        <w:t xml:space="preserve">  </w:t>
      </w:r>
    </w:p>
    <w:p w:rsidR="00A10D34" w:rsidRPr="00336636" w:rsidRDefault="00A10D34" w:rsidP="00B50940">
      <w:pPr>
        <w:numPr>
          <w:ilvl w:val="1"/>
          <w:numId w:val="4"/>
        </w:numPr>
        <w:tabs>
          <w:tab w:val="clear" w:pos="1440"/>
        </w:tabs>
        <w:ind w:left="1080"/>
        <w:rPr>
          <w:rFonts w:ascii="Verdana" w:hAnsi="Verdana"/>
          <w:sz w:val="20"/>
          <w:szCs w:val="20"/>
        </w:rPr>
      </w:pPr>
      <w:r w:rsidRPr="00336636">
        <w:rPr>
          <w:rFonts w:ascii="Verdana" w:hAnsi="Verdana"/>
          <w:sz w:val="20"/>
          <w:szCs w:val="20"/>
          <w:u w:val="single"/>
        </w:rPr>
        <w:t>Youth Ministry</w:t>
      </w:r>
      <w:r w:rsidRPr="00336636">
        <w:rPr>
          <w:rFonts w:ascii="Verdana" w:hAnsi="Verdana"/>
          <w:sz w:val="20"/>
          <w:szCs w:val="20"/>
        </w:rPr>
        <w:t xml:space="preserve"> – </w:t>
      </w:r>
      <w:r w:rsidR="00895F8A" w:rsidRPr="00336636">
        <w:rPr>
          <w:rFonts w:ascii="Verdana" w:hAnsi="Verdana"/>
          <w:sz w:val="20"/>
          <w:szCs w:val="20"/>
        </w:rPr>
        <w:t xml:space="preserve">The </w:t>
      </w:r>
      <w:r w:rsidR="00895F8A" w:rsidRPr="00336636">
        <w:rPr>
          <w:rFonts w:ascii="Verdana" w:hAnsi="Verdana"/>
          <w:b/>
          <w:sz w:val="20"/>
          <w:szCs w:val="20"/>
        </w:rPr>
        <w:t>Session voted to approve</w:t>
      </w:r>
      <w:r w:rsidR="00336636" w:rsidRPr="00336636">
        <w:rPr>
          <w:rFonts w:ascii="Verdana" w:hAnsi="Verdana"/>
          <w:sz w:val="20"/>
          <w:szCs w:val="20"/>
        </w:rPr>
        <w:t xml:space="preserve"> </w:t>
      </w:r>
      <w:r w:rsidR="00C972B0" w:rsidRPr="00336636">
        <w:rPr>
          <w:rFonts w:ascii="Verdana" w:hAnsi="Verdana"/>
          <w:sz w:val="20"/>
          <w:szCs w:val="20"/>
        </w:rPr>
        <w:t>solicitations of donations from the congregation on Sunday June 19 (mission commissioning service) to help cover the costs of the summer mission trip to New Mexico</w:t>
      </w:r>
      <w:r w:rsidR="00336636" w:rsidRPr="00336636">
        <w:rPr>
          <w:rFonts w:ascii="Verdana" w:hAnsi="Verdana"/>
          <w:sz w:val="20"/>
          <w:szCs w:val="20"/>
        </w:rPr>
        <w:t>.</w:t>
      </w:r>
    </w:p>
    <w:p w:rsidR="00A10D34" w:rsidRPr="00336636" w:rsidRDefault="00A10D34" w:rsidP="00A10D34">
      <w:pPr>
        <w:numPr>
          <w:ilvl w:val="1"/>
          <w:numId w:val="4"/>
        </w:numPr>
        <w:tabs>
          <w:tab w:val="clear" w:pos="1440"/>
        </w:tabs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Children</w:t>
      </w:r>
      <w:r w:rsidRPr="0060160C">
        <w:rPr>
          <w:rFonts w:ascii="Verdana" w:hAnsi="Verdana"/>
          <w:sz w:val="20"/>
          <w:szCs w:val="20"/>
          <w:u w:val="single"/>
        </w:rPr>
        <w:t xml:space="preserve"> Ministry</w:t>
      </w:r>
      <w:r w:rsidRPr="006557EA">
        <w:rPr>
          <w:rFonts w:ascii="Verdana" w:hAnsi="Verdana"/>
          <w:sz w:val="20"/>
          <w:szCs w:val="20"/>
        </w:rPr>
        <w:t xml:space="preserve"> – </w:t>
      </w:r>
      <w:r w:rsidR="00336636">
        <w:rPr>
          <w:rFonts w:ascii="Verdana" w:hAnsi="Verdana"/>
          <w:sz w:val="20"/>
          <w:szCs w:val="20"/>
        </w:rPr>
        <w:t>Planning is progressing on</w:t>
      </w:r>
      <w:r w:rsidRPr="00A10D34">
        <w:rPr>
          <w:rFonts w:ascii="Verdana" w:hAnsi="Verdana" w:cs="Arial"/>
          <w:sz w:val="20"/>
          <w:szCs w:val="20"/>
        </w:rPr>
        <w:t xml:space="preserve"> Marsh</w:t>
      </w:r>
      <w:r w:rsidR="00336636">
        <w:rPr>
          <w:rFonts w:ascii="Verdana" w:hAnsi="Verdana" w:cs="Arial"/>
          <w:sz w:val="20"/>
          <w:szCs w:val="20"/>
        </w:rPr>
        <w:t>all Godwin and Michelle Dupont project</w:t>
      </w:r>
      <w:r w:rsidRPr="00A10D34">
        <w:rPr>
          <w:rFonts w:ascii="Verdana" w:hAnsi="Verdana" w:cs="Arial"/>
          <w:sz w:val="20"/>
          <w:szCs w:val="20"/>
        </w:rPr>
        <w:t xml:space="preserve"> to renovate the playground with their respective Boy Scout and Girl Scout troops</w:t>
      </w:r>
      <w:r w:rsidR="00AD59BF">
        <w:rPr>
          <w:rFonts w:ascii="Verdana" w:hAnsi="Verdana" w:cs="Arial"/>
          <w:sz w:val="20"/>
          <w:szCs w:val="20"/>
        </w:rPr>
        <w:t>.</w:t>
      </w:r>
      <w:r w:rsidR="00336636">
        <w:rPr>
          <w:rFonts w:ascii="Verdana" w:hAnsi="Verdana" w:cs="Arial"/>
          <w:sz w:val="20"/>
          <w:szCs w:val="20"/>
        </w:rPr>
        <w:t xml:space="preserve"> Vacation Bible School will </w:t>
      </w:r>
      <w:r w:rsidR="00336636" w:rsidRPr="00336636">
        <w:rPr>
          <w:rFonts w:ascii="Verdana" w:hAnsi="Verdana" w:cs="Arial"/>
          <w:sz w:val="20"/>
          <w:szCs w:val="20"/>
        </w:rPr>
        <w:t xml:space="preserve">occur June 12-16 from 6:15-8:30; dinner at 5:30. </w:t>
      </w:r>
      <w:r w:rsidR="00336636">
        <w:rPr>
          <w:rFonts w:ascii="Verdana" w:hAnsi="Verdana" w:cs="Arial"/>
          <w:sz w:val="20"/>
          <w:szCs w:val="20"/>
        </w:rPr>
        <w:t>The theme is “</w:t>
      </w:r>
      <w:r w:rsidR="00336636" w:rsidRPr="00336636">
        <w:rPr>
          <w:rFonts w:ascii="Verdana" w:hAnsi="Verdana" w:cs="Arial"/>
          <w:sz w:val="20"/>
          <w:szCs w:val="20"/>
        </w:rPr>
        <w:t>Shake It Up</w:t>
      </w:r>
      <w:r w:rsidR="00336636">
        <w:rPr>
          <w:rFonts w:ascii="Verdana" w:hAnsi="Verdana" w:cs="Arial"/>
          <w:sz w:val="20"/>
          <w:szCs w:val="20"/>
        </w:rPr>
        <w:t>”.</w:t>
      </w:r>
    </w:p>
    <w:p w:rsidR="00AD59BF" w:rsidRPr="00AD59BF" w:rsidRDefault="00AD59BF" w:rsidP="0030337B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B1F05">
        <w:rPr>
          <w:rFonts w:ascii="Verdana" w:hAnsi="Verdana"/>
          <w:sz w:val="20"/>
          <w:szCs w:val="20"/>
          <w:u w:val="single"/>
        </w:rPr>
        <w:lastRenderedPageBreak/>
        <w:t>Communications</w:t>
      </w:r>
      <w:r>
        <w:rPr>
          <w:rFonts w:ascii="Verdana" w:hAnsi="Verdana"/>
          <w:sz w:val="20"/>
          <w:szCs w:val="20"/>
        </w:rPr>
        <w:t xml:space="preserve"> – </w:t>
      </w:r>
      <w:r w:rsidR="00DA540F">
        <w:rPr>
          <w:rFonts w:ascii="Verdana" w:hAnsi="Verdana"/>
          <w:sz w:val="20"/>
          <w:szCs w:val="20"/>
        </w:rPr>
        <w:t>Pictures submitted for the WPC newsletter need to be in a specific format. Contact Joyce Sens for format requirements.</w:t>
      </w:r>
    </w:p>
    <w:p w:rsidR="00E525DB" w:rsidRPr="00E525DB" w:rsidRDefault="00484D16" w:rsidP="00E525DB">
      <w:pPr>
        <w:numPr>
          <w:ilvl w:val="0"/>
          <w:numId w:val="4"/>
        </w:numPr>
        <w:rPr>
          <w:sz w:val="20"/>
          <w:szCs w:val="20"/>
        </w:rPr>
      </w:pPr>
      <w:r w:rsidRPr="00E525DB">
        <w:rPr>
          <w:rFonts w:ascii="Verdana" w:hAnsi="Verdana"/>
          <w:sz w:val="20"/>
          <w:szCs w:val="20"/>
          <w:u w:val="single"/>
        </w:rPr>
        <w:t>Fellowship</w:t>
      </w:r>
      <w:r w:rsidRPr="00E525DB">
        <w:rPr>
          <w:rFonts w:ascii="Verdana" w:hAnsi="Verdana"/>
          <w:sz w:val="20"/>
          <w:szCs w:val="20"/>
        </w:rPr>
        <w:t xml:space="preserve"> – </w:t>
      </w:r>
      <w:r w:rsidR="00E525DB" w:rsidRPr="00E525DB">
        <w:rPr>
          <w:rFonts w:ascii="Verdana" w:hAnsi="Verdana"/>
          <w:sz w:val="20"/>
          <w:szCs w:val="20"/>
        </w:rPr>
        <w:t>Several other churches and area communities are being asked to participate and help host the October 28-30 Story Telling Event.</w:t>
      </w:r>
    </w:p>
    <w:p w:rsidR="00B43713" w:rsidRPr="00F24A17" w:rsidRDefault="00E525DB" w:rsidP="00830A6F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24A17">
        <w:rPr>
          <w:rFonts w:ascii="Verdana" w:hAnsi="Verdana"/>
          <w:sz w:val="20"/>
          <w:szCs w:val="20"/>
          <w:u w:val="single"/>
        </w:rPr>
        <w:t>Mission</w:t>
      </w:r>
      <w:r>
        <w:rPr>
          <w:rFonts w:ascii="Verdana" w:hAnsi="Verdana"/>
          <w:sz w:val="20"/>
          <w:szCs w:val="20"/>
        </w:rPr>
        <w:t xml:space="preserve"> – New Adult Sunday School classes begin in May. </w:t>
      </w:r>
      <w:r w:rsidR="00B154D9">
        <w:rPr>
          <w:rFonts w:ascii="Verdana" w:hAnsi="Verdana"/>
          <w:sz w:val="20"/>
          <w:szCs w:val="20"/>
        </w:rPr>
        <w:t>The committee would like to s</w:t>
      </w:r>
      <w:r w:rsidR="008D1928">
        <w:rPr>
          <w:rFonts w:ascii="Verdana" w:hAnsi="Verdana"/>
          <w:sz w:val="20"/>
          <w:szCs w:val="20"/>
        </w:rPr>
        <w:t>ee more of the Church Session members</w:t>
      </w:r>
      <w:r w:rsidR="00B154D9">
        <w:rPr>
          <w:rFonts w:ascii="Verdana" w:hAnsi="Verdana"/>
          <w:sz w:val="20"/>
          <w:szCs w:val="20"/>
        </w:rPr>
        <w:t xml:space="preserve"> in attendance.</w:t>
      </w:r>
    </w:p>
    <w:p w:rsidR="00936F3C" w:rsidRPr="00484D16" w:rsidRDefault="00936F3C" w:rsidP="00936F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Outreach</w:t>
      </w:r>
      <w:r w:rsidRPr="00484D16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The committee is planning for a WPC parade entry or booth in the Friendswood 4</w:t>
      </w:r>
      <w:r w:rsidRPr="00936F3C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of July celebration</w:t>
      </w:r>
      <w:r w:rsidRPr="00484D1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</w:t>
      </w:r>
    </w:p>
    <w:p w:rsidR="00C354F1" w:rsidRDefault="00C354F1" w:rsidP="00830A6F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Person</w:t>
      </w:r>
      <w:r w:rsidR="00561B74">
        <w:rPr>
          <w:rFonts w:ascii="Verdana" w:hAnsi="Verdana"/>
          <w:sz w:val="20"/>
          <w:szCs w:val="20"/>
          <w:u w:val="single"/>
        </w:rPr>
        <w:t>n</w:t>
      </w:r>
      <w:r>
        <w:rPr>
          <w:rFonts w:ascii="Verdana" w:hAnsi="Verdana"/>
          <w:sz w:val="20"/>
          <w:szCs w:val="20"/>
          <w:u w:val="single"/>
        </w:rPr>
        <w:t>el</w:t>
      </w:r>
      <w:r>
        <w:rPr>
          <w:rFonts w:ascii="Verdana" w:hAnsi="Verdana"/>
          <w:sz w:val="20"/>
          <w:szCs w:val="20"/>
        </w:rPr>
        <w:t xml:space="preserve"> – </w:t>
      </w:r>
      <w:r w:rsidR="004710F1">
        <w:rPr>
          <w:rFonts w:ascii="Verdana" w:hAnsi="Verdana"/>
          <w:sz w:val="20"/>
          <w:szCs w:val="20"/>
        </w:rPr>
        <w:t>Performance feedback will be provided to the church staff April 28.</w:t>
      </w:r>
      <w:r w:rsidR="005F3E8E">
        <w:rPr>
          <w:rFonts w:ascii="Verdana" w:hAnsi="Verdana"/>
          <w:sz w:val="20"/>
          <w:szCs w:val="20"/>
        </w:rPr>
        <w:t xml:space="preserve"> </w:t>
      </w:r>
    </w:p>
    <w:p w:rsidR="00484D16" w:rsidRPr="00484D16" w:rsidRDefault="00484D16" w:rsidP="00830A6F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84D16">
        <w:rPr>
          <w:rFonts w:ascii="Verdana" w:hAnsi="Verdana"/>
          <w:sz w:val="20"/>
          <w:szCs w:val="20"/>
          <w:u w:val="single"/>
        </w:rPr>
        <w:t>Stewardship &amp; Finance</w:t>
      </w:r>
      <w:r w:rsidRPr="00484D16">
        <w:rPr>
          <w:rFonts w:ascii="Verdana" w:hAnsi="Verdana"/>
          <w:sz w:val="20"/>
          <w:szCs w:val="20"/>
        </w:rPr>
        <w:t xml:space="preserve"> – </w:t>
      </w:r>
      <w:r w:rsidR="004710F1">
        <w:rPr>
          <w:rFonts w:ascii="Verdana" w:hAnsi="Verdana"/>
          <w:sz w:val="20"/>
          <w:szCs w:val="20"/>
        </w:rPr>
        <w:t xml:space="preserve">A Stewardship luncheon is scheduled on </w:t>
      </w:r>
      <w:r w:rsidR="006557EA">
        <w:rPr>
          <w:rFonts w:ascii="Verdana" w:hAnsi="Verdana"/>
          <w:sz w:val="20"/>
          <w:szCs w:val="20"/>
        </w:rPr>
        <w:t>Sunday</w:t>
      </w:r>
      <w:r w:rsidR="004710F1">
        <w:rPr>
          <w:rFonts w:ascii="Verdana" w:hAnsi="Verdana"/>
          <w:sz w:val="20"/>
          <w:szCs w:val="20"/>
        </w:rPr>
        <w:t>, October 23</w:t>
      </w:r>
      <w:r w:rsidR="005F3E8E">
        <w:rPr>
          <w:rFonts w:ascii="Verdana" w:hAnsi="Verdana"/>
          <w:sz w:val="20"/>
          <w:szCs w:val="20"/>
        </w:rPr>
        <w:t>.</w:t>
      </w:r>
      <w:r w:rsidR="004710F1">
        <w:rPr>
          <w:rFonts w:ascii="Verdana" w:hAnsi="Verdana"/>
          <w:sz w:val="20"/>
          <w:szCs w:val="20"/>
        </w:rPr>
        <w:t xml:space="preserve"> Church Finance policies and Special Fund oversight committee assignments will be forwarded to Session members for review and approval at the May Session meeting.</w:t>
      </w:r>
    </w:p>
    <w:p w:rsidR="00F24A17" w:rsidRPr="005F3E8E" w:rsidRDefault="00F306E0" w:rsidP="00F24A1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24A17">
        <w:rPr>
          <w:rFonts w:ascii="Verdana" w:hAnsi="Verdana"/>
          <w:sz w:val="20"/>
          <w:szCs w:val="20"/>
          <w:u w:val="single"/>
        </w:rPr>
        <w:t>Worship</w:t>
      </w:r>
      <w:r w:rsidRPr="00F24A17">
        <w:rPr>
          <w:rFonts w:ascii="Verdana" w:hAnsi="Verdana"/>
          <w:sz w:val="20"/>
          <w:szCs w:val="20"/>
        </w:rPr>
        <w:t xml:space="preserve"> – </w:t>
      </w:r>
      <w:r w:rsidR="006557EA">
        <w:rPr>
          <w:rFonts w:ascii="Verdana" w:hAnsi="Verdana"/>
          <w:sz w:val="20"/>
          <w:szCs w:val="20"/>
        </w:rPr>
        <w:t xml:space="preserve">The committee </w:t>
      </w:r>
      <w:r w:rsidR="00CE4C7B">
        <w:rPr>
          <w:rFonts w:ascii="Verdana" w:hAnsi="Verdana"/>
          <w:sz w:val="20"/>
          <w:szCs w:val="20"/>
        </w:rPr>
        <w:t>thanks all who supported the recent Sanctuary repair, Lenten lunches and Holy Week activities</w:t>
      </w:r>
      <w:r w:rsidR="00774993">
        <w:rPr>
          <w:rFonts w:ascii="Verdana" w:hAnsi="Verdana"/>
          <w:sz w:val="20"/>
          <w:szCs w:val="20"/>
        </w:rPr>
        <w:t>.</w:t>
      </w:r>
      <w:r w:rsidR="00AC32FE">
        <w:rPr>
          <w:rFonts w:ascii="Verdana" w:hAnsi="Verdana"/>
          <w:sz w:val="20"/>
          <w:szCs w:val="20"/>
        </w:rPr>
        <w:t xml:space="preserve"> </w:t>
      </w:r>
    </w:p>
    <w:p w:rsidR="005F3E8E" w:rsidRPr="00CC5005" w:rsidRDefault="005F3E8E" w:rsidP="00F24A1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Vision</w:t>
      </w:r>
      <w:r w:rsidRPr="006557EA">
        <w:rPr>
          <w:rFonts w:ascii="Verdana" w:hAnsi="Verdana"/>
          <w:sz w:val="20"/>
          <w:szCs w:val="20"/>
        </w:rPr>
        <w:t xml:space="preserve"> </w:t>
      </w:r>
      <w:r w:rsidR="00AC32FE" w:rsidRPr="006557E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6557EA">
        <w:rPr>
          <w:rFonts w:ascii="Verdana" w:hAnsi="Verdana"/>
          <w:sz w:val="20"/>
          <w:szCs w:val="20"/>
        </w:rPr>
        <w:t>The committee w</w:t>
      </w:r>
      <w:r w:rsidR="00AC32FE">
        <w:rPr>
          <w:rFonts w:ascii="Verdana" w:hAnsi="Verdana"/>
          <w:sz w:val="20"/>
          <w:szCs w:val="20"/>
        </w:rPr>
        <w:t>ill lead the development of a WPC strategic plan</w:t>
      </w:r>
      <w:r w:rsidR="006557EA">
        <w:rPr>
          <w:rFonts w:ascii="Verdana" w:hAnsi="Verdana"/>
          <w:sz w:val="20"/>
          <w:szCs w:val="20"/>
        </w:rPr>
        <w:t xml:space="preserve"> and is</w:t>
      </w:r>
      <w:r w:rsidR="00CE4C7B">
        <w:rPr>
          <w:rFonts w:ascii="Verdana" w:hAnsi="Verdana"/>
          <w:sz w:val="20"/>
          <w:szCs w:val="20"/>
        </w:rPr>
        <w:t xml:space="preserve"> </w:t>
      </w:r>
      <w:r w:rsidR="006557EA">
        <w:rPr>
          <w:rFonts w:ascii="Verdana" w:hAnsi="Verdana"/>
          <w:sz w:val="20"/>
          <w:szCs w:val="20"/>
        </w:rPr>
        <w:t>l</w:t>
      </w:r>
      <w:r w:rsidR="00AC32FE">
        <w:rPr>
          <w:rFonts w:ascii="Verdana" w:hAnsi="Verdana"/>
          <w:sz w:val="20"/>
          <w:szCs w:val="20"/>
        </w:rPr>
        <w:t>ooking for volunteers to join the team.</w:t>
      </w:r>
    </w:p>
    <w:p w:rsidR="00F24A17" w:rsidRDefault="00F24A17" w:rsidP="00F24A17">
      <w:pPr>
        <w:rPr>
          <w:rFonts w:ascii="Verdana" w:hAnsi="Verdana"/>
          <w:sz w:val="20"/>
          <w:szCs w:val="20"/>
        </w:rPr>
      </w:pPr>
    </w:p>
    <w:p w:rsidR="00CB4C04" w:rsidRPr="00F306E0" w:rsidRDefault="0030337B">
      <w:pPr>
        <w:rPr>
          <w:rFonts w:ascii="Verdana" w:hAnsi="Verdana"/>
          <w:sz w:val="20"/>
          <w:szCs w:val="20"/>
        </w:rPr>
      </w:pPr>
      <w:r w:rsidRPr="00F306E0">
        <w:rPr>
          <w:rFonts w:ascii="Verdana" w:hAnsi="Verdana"/>
          <w:b/>
          <w:sz w:val="20"/>
          <w:szCs w:val="20"/>
        </w:rPr>
        <w:t>Old Business</w:t>
      </w:r>
      <w:r w:rsidR="00CB4C04" w:rsidRPr="00F306E0">
        <w:rPr>
          <w:rFonts w:ascii="Verdana" w:hAnsi="Verdana"/>
          <w:sz w:val="20"/>
          <w:szCs w:val="20"/>
        </w:rPr>
        <w:t xml:space="preserve"> </w:t>
      </w:r>
    </w:p>
    <w:p w:rsidR="00F306E0" w:rsidRPr="00325D7F" w:rsidRDefault="00775AC2" w:rsidP="00F306E0">
      <w:pPr>
        <w:numPr>
          <w:ilvl w:val="0"/>
          <w:numId w:val="8"/>
        </w:num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Kevin Snowden discussed results of the </w:t>
      </w:r>
      <w:r w:rsidR="00AF66FE">
        <w:rPr>
          <w:rFonts w:ascii="Verdana" w:hAnsi="Verdana"/>
          <w:sz w:val="20"/>
          <w:szCs w:val="20"/>
        </w:rPr>
        <w:t xml:space="preserve">Session </w:t>
      </w:r>
      <w:r>
        <w:rPr>
          <w:rFonts w:ascii="Verdana" w:hAnsi="Verdana"/>
          <w:sz w:val="20"/>
          <w:szCs w:val="20"/>
        </w:rPr>
        <w:t>meeting to a</w:t>
      </w:r>
      <w:r w:rsidR="00D30B3A">
        <w:rPr>
          <w:rFonts w:ascii="Verdana" w:hAnsi="Verdana"/>
          <w:sz w:val="20"/>
          <w:szCs w:val="20"/>
        </w:rPr>
        <w:t>dvance</w:t>
      </w:r>
      <w:r>
        <w:rPr>
          <w:rFonts w:ascii="Verdana" w:hAnsi="Verdana"/>
          <w:sz w:val="20"/>
          <w:szCs w:val="20"/>
        </w:rPr>
        <w:t xml:space="preserve"> the </w:t>
      </w:r>
      <w:r w:rsidR="00BC0371">
        <w:rPr>
          <w:rFonts w:ascii="Verdana" w:hAnsi="Verdana"/>
          <w:sz w:val="20"/>
          <w:szCs w:val="20"/>
        </w:rPr>
        <w:t>previous Session improvement topics</w:t>
      </w:r>
      <w:r w:rsidR="00001CF6">
        <w:rPr>
          <w:rFonts w:ascii="Verdana" w:hAnsi="Verdana"/>
          <w:sz w:val="20"/>
          <w:szCs w:val="20"/>
        </w:rPr>
        <w:t>.</w:t>
      </w:r>
      <w:r w:rsidR="009D3B69">
        <w:rPr>
          <w:rFonts w:ascii="Verdana" w:hAnsi="Verdana"/>
          <w:sz w:val="20"/>
          <w:szCs w:val="20"/>
        </w:rPr>
        <w:t xml:space="preserve"> Session members agreed to meet at 6:00 pm prior to the May 24</w:t>
      </w:r>
      <w:r w:rsidR="009D3B69" w:rsidRPr="009D3B69">
        <w:rPr>
          <w:rFonts w:ascii="Verdana" w:hAnsi="Verdana"/>
          <w:sz w:val="20"/>
          <w:szCs w:val="20"/>
          <w:vertAlign w:val="superscript"/>
        </w:rPr>
        <w:t>th</w:t>
      </w:r>
      <w:r w:rsidR="009D3B69">
        <w:rPr>
          <w:rFonts w:ascii="Verdana" w:hAnsi="Verdana"/>
          <w:sz w:val="20"/>
          <w:szCs w:val="20"/>
        </w:rPr>
        <w:t xml:space="preserve"> Session meeting.</w:t>
      </w:r>
    </w:p>
    <w:p w:rsidR="0060160C" w:rsidRPr="00F306E0" w:rsidRDefault="00F306E0" w:rsidP="00F306E0">
      <w:pPr>
        <w:pStyle w:val="NormalWeb"/>
        <w:rPr>
          <w:rFonts w:ascii="Verdana" w:hAnsi="Verdana" w:cs="Arial"/>
          <w:color w:val="000000"/>
          <w:sz w:val="20"/>
          <w:szCs w:val="20"/>
        </w:rPr>
      </w:pPr>
      <w:r w:rsidRPr="00F306E0">
        <w:rPr>
          <w:rFonts w:ascii="Verdana" w:hAnsi="Verdana"/>
          <w:sz w:val="20"/>
          <w:szCs w:val="20"/>
        </w:rPr>
        <w:t> </w:t>
      </w:r>
    </w:p>
    <w:p w:rsidR="00EE1B87" w:rsidRPr="00EE1B87" w:rsidRDefault="00EE1B8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Pastors’ Reports </w:t>
      </w:r>
      <w:r w:rsidRPr="00EE1B87">
        <w:rPr>
          <w:rFonts w:ascii="Verdana" w:hAnsi="Verdana"/>
          <w:sz w:val="20"/>
          <w:szCs w:val="20"/>
        </w:rPr>
        <w:t xml:space="preserve">– </w:t>
      </w:r>
      <w:r w:rsidR="00844343">
        <w:rPr>
          <w:rFonts w:ascii="Verdana" w:hAnsi="Verdana"/>
          <w:sz w:val="20"/>
          <w:szCs w:val="20"/>
        </w:rPr>
        <w:t>Rev.</w:t>
      </w:r>
      <w:r w:rsidR="00433DFA">
        <w:rPr>
          <w:rFonts w:ascii="Verdana" w:hAnsi="Verdana"/>
          <w:sz w:val="20"/>
          <w:szCs w:val="20"/>
        </w:rPr>
        <w:t xml:space="preserve"> DeL</w:t>
      </w:r>
      <w:r w:rsidRPr="00EE1B87">
        <w:rPr>
          <w:rFonts w:ascii="Verdana" w:hAnsi="Verdana"/>
          <w:sz w:val="20"/>
          <w:szCs w:val="20"/>
        </w:rPr>
        <w:t xml:space="preserve">eon </w:t>
      </w:r>
      <w:r w:rsidR="00484D16">
        <w:rPr>
          <w:rFonts w:ascii="Verdana" w:hAnsi="Verdana"/>
          <w:sz w:val="20"/>
          <w:szCs w:val="20"/>
        </w:rPr>
        <w:t>reported that she</w:t>
      </w:r>
      <w:r w:rsidR="003D6FAE">
        <w:rPr>
          <w:rFonts w:ascii="Verdana" w:hAnsi="Verdana"/>
          <w:sz w:val="20"/>
          <w:szCs w:val="20"/>
        </w:rPr>
        <w:t xml:space="preserve"> </w:t>
      </w:r>
      <w:r w:rsidR="00AF66FE">
        <w:rPr>
          <w:rFonts w:ascii="Verdana" w:hAnsi="Verdana"/>
          <w:sz w:val="20"/>
          <w:szCs w:val="20"/>
        </w:rPr>
        <w:t>w</w:t>
      </w:r>
      <w:r w:rsidR="00641D15">
        <w:rPr>
          <w:rFonts w:ascii="Verdana" w:hAnsi="Verdana"/>
          <w:sz w:val="20"/>
          <w:szCs w:val="20"/>
        </w:rPr>
        <w:t>ill be going to Guat</w:t>
      </w:r>
      <w:r w:rsidR="006557EA">
        <w:rPr>
          <w:rFonts w:ascii="Verdana" w:hAnsi="Verdana"/>
          <w:sz w:val="20"/>
          <w:szCs w:val="20"/>
        </w:rPr>
        <w:t>e</w:t>
      </w:r>
      <w:r w:rsidR="00641D15">
        <w:rPr>
          <w:rFonts w:ascii="Verdana" w:hAnsi="Verdana"/>
          <w:sz w:val="20"/>
          <w:szCs w:val="20"/>
        </w:rPr>
        <w:t>mala</w:t>
      </w:r>
      <w:r w:rsidR="00775AC2">
        <w:rPr>
          <w:rFonts w:ascii="Verdana" w:hAnsi="Verdana"/>
          <w:sz w:val="20"/>
          <w:szCs w:val="20"/>
        </w:rPr>
        <w:t xml:space="preserve"> August 21-18</w:t>
      </w:r>
      <w:r w:rsidR="00641D15">
        <w:rPr>
          <w:rFonts w:ascii="Verdana" w:hAnsi="Verdana"/>
          <w:sz w:val="20"/>
          <w:szCs w:val="20"/>
        </w:rPr>
        <w:t>.</w:t>
      </w:r>
      <w:r w:rsidR="00CE4C7B">
        <w:rPr>
          <w:rFonts w:ascii="Verdana" w:hAnsi="Verdana"/>
          <w:sz w:val="20"/>
          <w:szCs w:val="20"/>
        </w:rPr>
        <w:t xml:space="preserve"> Rev. Mark Cooper will take vacation to perform his son’s </w:t>
      </w:r>
      <w:r w:rsidR="00775AC2">
        <w:rPr>
          <w:rFonts w:ascii="Verdana" w:hAnsi="Verdana"/>
          <w:sz w:val="20"/>
          <w:szCs w:val="20"/>
        </w:rPr>
        <w:t xml:space="preserve">May 16 </w:t>
      </w:r>
      <w:r w:rsidR="00CE4C7B">
        <w:rPr>
          <w:rFonts w:ascii="Verdana" w:hAnsi="Verdana"/>
          <w:sz w:val="20"/>
          <w:szCs w:val="20"/>
        </w:rPr>
        <w:t>marriage.</w:t>
      </w:r>
    </w:p>
    <w:p w:rsidR="00EE1B87" w:rsidRDefault="00EE1B87">
      <w:pPr>
        <w:rPr>
          <w:rFonts w:ascii="Verdana" w:hAnsi="Verdana"/>
          <w:b/>
          <w:sz w:val="20"/>
          <w:szCs w:val="20"/>
        </w:rPr>
      </w:pPr>
    </w:p>
    <w:p w:rsidR="0060160C" w:rsidRDefault="00EE1B87" w:rsidP="00325D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Upcoming</w:t>
      </w:r>
      <w:r w:rsidR="0030337B" w:rsidRPr="00D839F5">
        <w:rPr>
          <w:rFonts w:ascii="Verdana" w:hAnsi="Verdana"/>
          <w:sz w:val="20"/>
          <w:szCs w:val="20"/>
        </w:rPr>
        <w:t xml:space="preserve"> </w:t>
      </w:r>
      <w:r w:rsidR="0030337B" w:rsidRPr="00D839F5">
        <w:rPr>
          <w:rFonts w:ascii="Verdana" w:hAnsi="Verdana"/>
          <w:b/>
          <w:sz w:val="20"/>
          <w:szCs w:val="20"/>
        </w:rPr>
        <w:t>Meetin</w:t>
      </w:r>
      <w:r w:rsidR="008E484F">
        <w:rPr>
          <w:rFonts w:ascii="Verdana" w:hAnsi="Verdana"/>
          <w:b/>
          <w:sz w:val="20"/>
          <w:szCs w:val="20"/>
        </w:rPr>
        <w:t>g</w:t>
      </w:r>
      <w:r>
        <w:rPr>
          <w:rFonts w:ascii="Verdana" w:hAnsi="Verdana"/>
          <w:b/>
          <w:sz w:val="20"/>
          <w:szCs w:val="20"/>
        </w:rPr>
        <w:t>s</w:t>
      </w:r>
    </w:p>
    <w:p w:rsidR="0030337B" w:rsidRPr="00D839F5" w:rsidRDefault="0030337B" w:rsidP="00B6144C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The next Stated Meeting of Session</w:t>
      </w:r>
      <w:r w:rsidR="00FF6B66">
        <w:rPr>
          <w:rFonts w:ascii="Verdana" w:hAnsi="Verdana"/>
          <w:sz w:val="20"/>
          <w:szCs w:val="20"/>
        </w:rPr>
        <w:t xml:space="preserve"> is</w:t>
      </w:r>
      <w:r w:rsidRPr="00D839F5">
        <w:rPr>
          <w:rFonts w:ascii="Verdana" w:hAnsi="Verdana"/>
          <w:sz w:val="20"/>
          <w:szCs w:val="20"/>
        </w:rPr>
        <w:t xml:space="preserve"> </w:t>
      </w:r>
      <w:r w:rsidR="00FF6B66">
        <w:rPr>
          <w:rFonts w:ascii="Verdana" w:hAnsi="Verdana"/>
          <w:sz w:val="20"/>
          <w:szCs w:val="20"/>
        </w:rPr>
        <w:t>May</w:t>
      </w:r>
      <w:r w:rsidR="00AF66FE">
        <w:rPr>
          <w:rFonts w:ascii="Verdana" w:hAnsi="Verdana"/>
          <w:sz w:val="20"/>
          <w:szCs w:val="20"/>
        </w:rPr>
        <w:t xml:space="preserve"> </w:t>
      </w:r>
      <w:r w:rsidR="001672DA">
        <w:rPr>
          <w:rFonts w:ascii="Verdana" w:hAnsi="Verdana"/>
          <w:sz w:val="20"/>
          <w:szCs w:val="20"/>
        </w:rPr>
        <w:t>2</w:t>
      </w:r>
      <w:r w:rsidR="00FF6B66">
        <w:rPr>
          <w:rFonts w:ascii="Verdana" w:hAnsi="Verdana"/>
          <w:sz w:val="20"/>
          <w:szCs w:val="20"/>
        </w:rPr>
        <w:t>4</w:t>
      </w:r>
      <w:r w:rsidR="001672DA">
        <w:rPr>
          <w:rFonts w:ascii="Verdana" w:hAnsi="Verdana"/>
          <w:sz w:val="20"/>
          <w:szCs w:val="20"/>
        </w:rPr>
        <w:t>,</w:t>
      </w:r>
      <w:r w:rsidR="00C00BC6">
        <w:rPr>
          <w:rFonts w:ascii="Verdana" w:hAnsi="Verdana"/>
          <w:sz w:val="20"/>
          <w:szCs w:val="20"/>
        </w:rPr>
        <w:t xml:space="preserve"> </w:t>
      </w:r>
      <w:r w:rsidRPr="00D839F5">
        <w:rPr>
          <w:rFonts w:ascii="Verdana" w:hAnsi="Verdana"/>
          <w:sz w:val="20"/>
          <w:szCs w:val="20"/>
        </w:rPr>
        <w:t>at 7:00 p.m.</w:t>
      </w:r>
    </w:p>
    <w:p w:rsidR="0030337B" w:rsidRPr="00D839F5" w:rsidRDefault="0030337B">
      <w:pPr>
        <w:rPr>
          <w:rFonts w:ascii="Verdana" w:hAnsi="Verdana"/>
          <w:sz w:val="20"/>
          <w:szCs w:val="20"/>
        </w:rPr>
      </w:pPr>
    </w:p>
    <w:p w:rsidR="0030337B" w:rsidRPr="00D839F5" w:rsidRDefault="0030337B">
      <w:pPr>
        <w:rPr>
          <w:rFonts w:ascii="Verdana" w:hAnsi="Verdana"/>
          <w:sz w:val="20"/>
          <w:szCs w:val="20"/>
        </w:rPr>
      </w:pPr>
      <w:r w:rsidRPr="00D839F5">
        <w:rPr>
          <w:rFonts w:ascii="Verdana" w:hAnsi="Verdana"/>
          <w:sz w:val="20"/>
          <w:szCs w:val="20"/>
        </w:rPr>
        <w:t>The business of this Stated Meeting being completed, the Session voted to adjourn.  The meeting was closed w</w:t>
      </w:r>
      <w:r w:rsidR="009C0633">
        <w:rPr>
          <w:rFonts w:ascii="Verdana" w:hAnsi="Verdana"/>
          <w:sz w:val="20"/>
          <w:szCs w:val="20"/>
        </w:rPr>
        <w:t xml:space="preserve">ith prayer at </w:t>
      </w:r>
      <w:r w:rsidR="00C739E8">
        <w:rPr>
          <w:rFonts w:ascii="Verdana" w:hAnsi="Verdana"/>
          <w:sz w:val="20"/>
          <w:szCs w:val="20"/>
        </w:rPr>
        <w:t>8</w:t>
      </w:r>
      <w:r w:rsidR="00325D7F">
        <w:rPr>
          <w:rFonts w:ascii="Verdana" w:hAnsi="Verdana"/>
          <w:sz w:val="20"/>
          <w:szCs w:val="20"/>
        </w:rPr>
        <w:t>:4</w:t>
      </w:r>
      <w:r w:rsidR="00C739E8">
        <w:rPr>
          <w:rFonts w:ascii="Verdana" w:hAnsi="Verdana"/>
          <w:sz w:val="20"/>
          <w:szCs w:val="20"/>
        </w:rPr>
        <w:t>9</w:t>
      </w:r>
      <w:r w:rsidRPr="00D839F5">
        <w:rPr>
          <w:rFonts w:ascii="Verdana" w:hAnsi="Verdana"/>
          <w:sz w:val="20"/>
          <w:szCs w:val="20"/>
        </w:rPr>
        <w:t xml:space="preserve"> p.m.</w:t>
      </w:r>
    </w:p>
    <w:p w:rsidR="00B710E5" w:rsidRPr="00D839F5" w:rsidRDefault="00B710E5">
      <w:pPr>
        <w:rPr>
          <w:rFonts w:ascii="Verdana" w:hAnsi="Verdana"/>
          <w:sz w:val="20"/>
          <w:szCs w:val="20"/>
        </w:rPr>
      </w:pPr>
    </w:p>
    <w:p w:rsidR="007B7B2A" w:rsidRDefault="00B45608" w:rsidP="00CD706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672DA">
        <w:rPr>
          <w:rFonts w:ascii="Verdana" w:hAnsi="Verdana"/>
          <w:sz w:val="20"/>
          <w:szCs w:val="20"/>
        </w:rPr>
        <w:t xml:space="preserve">Acting </w:t>
      </w:r>
      <w:r w:rsidR="00CD7060">
        <w:rPr>
          <w:rFonts w:ascii="Verdana" w:hAnsi="Verdana"/>
          <w:sz w:val="20"/>
          <w:szCs w:val="20"/>
        </w:rPr>
        <w:t>Clerk of Session</w:t>
      </w:r>
    </w:p>
    <w:p w:rsidR="00CD7060" w:rsidRDefault="001672DA" w:rsidP="003837A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Randy Moore</w:t>
      </w:r>
    </w:p>
    <w:p w:rsidR="009C54B5" w:rsidRDefault="009C54B5" w:rsidP="003837AD">
      <w:pPr>
        <w:jc w:val="right"/>
        <w:rPr>
          <w:rFonts w:ascii="Verdana" w:hAnsi="Verdana"/>
          <w:sz w:val="20"/>
          <w:szCs w:val="20"/>
        </w:rPr>
      </w:pPr>
    </w:p>
    <w:p w:rsidR="009C54B5" w:rsidRDefault="009C54B5" w:rsidP="009D3B69">
      <w:pPr>
        <w:jc w:val="center"/>
        <w:rPr>
          <w:rFonts w:ascii="Verdana" w:hAnsi="Verdana"/>
          <w:sz w:val="20"/>
          <w:szCs w:val="20"/>
        </w:rPr>
      </w:pPr>
    </w:p>
    <w:sectPr w:rsidR="009C54B5" w:rsidSect="00844343">
      <w:pgSz w:w="12240" w:h="15840"/>
      <w:pgMar w:top="1300" w:right="1440" w:bottom="13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EAF"/>
    <w:multiLevelType w:val="hybridMultilevel"/>
    <w:tmpl w:val="956819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1">
    <w:nsid w:val="056817EF"/>
    <w:multiLevelType w:val="hybridMultilevel"/>
    <w:tmpl w:val="B4F25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36EF2"/>
    <w:multiLevelType w:val="hybridMultilevel"/>
    <w:tmpl w:val="19BC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A6A88"/>
    <w:multiLevelType w:val="hybridMultilevel"/>
    <w:tmpl w:val="872C4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F132F"/>
    <w:multiLevelType w:val="hybridMultilevel"/>
    <w:tmpl w:val="CA9C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D1E02"/>
    <w:multiLevelType w:val="hybridMultilevel"/>
    <w:tmpl w:val="E0A0FB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3C5A8B"/>
    <w:multiLevelType w:val="hybridMultilevel"/>
    <w:tmpl w:val="BAF25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7A53"/>
    <w:multiLevelType w:val="hybridMultilevel"/>
    <w:tmpl w:val="4F8E7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332D9"/>
    <w:multiLevelType w:val="multilevel"/>
    <w:tmpl w:val="DD12896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B7172B"/>
    <w:multiLevelType w:val="hybridMultilevel"/>
    <w:tmpl w:val="1CB0E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426C92"/>
    <w:multiLevelType w:val="hybridMultilevel"/>
    <w:tmpl w:val="E104EBA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5A1D88"/>
    <w:multiLevelType w:val="hybridMultilevel"/>
    <w:tmpl w:val="A1ACE5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1AEB5070"/>
    <w:multiLevelType w:val="hybridMultilevel"/>
    <w:tmpl w:val="308CC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41E97"/>
    <w:multiLevelType w:val="multilevel"/>
    <w:tmpl w:val="E0A0FB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A7732D"/>
    <w:multiLevelType w:val="hybridMultilevel"/>
    <w:tmpl w:val="A01CE6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4E5D7A"/>
    <w:multiLevelType w:val="hybridMultilevel"/>
    <w:tmpl w:val="CFB4CE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89D2977"/>
    <w:multiLevelType w:val="hybridMultilevel"/>
    <w:tmpl w:val="AA9CD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517FF"/>
    <w:multiLevelType w:val="hybridMultilevel"/>
    <w:tmpl w:val="A17EDFA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5F612C"/>
    <w:multiLevelType w:val="hybridMultilevel"/>
    <w:tmpl w:val="4EC67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513768"/>
    <w:multiLevelType w:val="hybridMultilevel"/>
    <w:tmpl w:val="E3AE20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43CF1484"/>
    <w:multiLevelType w:val="hybridMultilevel"/>
    <w:tmpl w:val="8E34D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053FA4"/>
    <w:multiLevelType w:val="hybridMultilevel"/>
    <w:tmpl w:val="85DE0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D806D6E"/>
    <w:multiLevelType w:val="hybridMultilevel"/>
    <w:tmpl w:val="DBA25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177E9E"/>
    <w:multiLevelType w:val="multilevel"/>
    <w:tmpl w:val="85DE0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2AB3C4E"/>
    <w:multiLevelType w:val="hybridMultilevel"/>
    <w:tmpl w:val="7BC2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75EBA"/>
    <w:multiLevelType w:val="hybridMultilevel"/>
    <w:tmpl w:val="A398A7A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7B91D74"/>
    <w:multiLevelType w:val="hybridMultilevel"/>
    <w:tmpl w:val="38823A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9AB515B"/>
    <w:multiLevelType w:val="hybridMultilevel"/>
    <w:tmpl w:val="8E305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2D11E7"/>
    <w:multiLevelType w:val="multilevel"/>
    <w:tmpl w:val="9C24AB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E385F45"/>
    <w:multiLevelType w:val="hybridMultilevel"/>
    <w:tmpl w:val="621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C1632"/>
    <w:multiLevelType w:val="hybridMultilevel"/>
    <w:tmpl w:val="44D62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955249"/>
    <w:multiLevelType w:val="multilevel"/>
    <w:tmpl w:val="CFB4CE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CD55F3"/>
    <w:multiLevelType w:val="hybridMultilevel"/>
    <w:tmpl w:val="6CB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040C2"/>
    <w:multiLevelType w:val="hybridMultilevel"/>
    <w:tmpl w:val="0B40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E7B41"/>
    <w:multiLevelType w:val="hybridMultilevel"/>
    <w:tmpl w:val="9C24AB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CEE3E65"/>
    <w:multiLevelType w:val="hybridMultilevel"/>
    <w:tmpl w:val="7F648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9F10DC"/>
    <w:multiLevelType w:val="hybridMultilevel"/>
    <w:tmpl w:val="DD12896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0634642"/>
    <w:multiLevelType w:val="hybridMultilevel"/>
    <w:tmpl w:val="178A4FC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19959A0"/>
    <w:multiLevelType w:val="hybridMultilevel"/>
    <w:tmpl w:val="481EFD06"/>
    <w:lvl w:ilvl="0" w:tplc="C616C088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2260AE"/>
    <w:multiLevelType w:val="multilevel"/>
    <w:tmpl w:val="85DE0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9F6249D"/>
    <w:multiLevelType w:val="hybridMultilevel"/>
    <w:tmpl w:val="AF08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F279E"/>
    <w:multiLevelType w:val="hybridMultilevel"/>
    <w:tmpl w:val="1726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2"/>
  </w:num>
  <w:num w:numId="4">
    <w:abstractNumId w:val="16"/>
  </w:num>
  <w:num w:numId="5">
    <w:abstractNumId w:val="18"/>
  </w:num>
  <w:num w:numId="6">
    <w:abstractNumId w:val="12"/>
  </w:num>
  <w:num w:numId="7">
    <w:abstractNumId w:val="2"/>
  </w:num>
  <w:num w:numId="8">
    <w:abstractNumId w:val="4"/>
  </w:num>
  <w:num w:numId="9">
    <w:abstractNumId w:val="24"/>
  </w:num>
  <w:num w:numId="10">
    <w:abstractNumId w:val="20"/>
  </w:num>
  <w:num w:numId="11">
    <w:abstractNumId w:val="40"/>
  </w:num>
  <w:num w:numId="12">
    <w:abstractNumId w:val="41"/>
  </w:num>
  <w:num w:numId="13">
    <w:abstractNumId w:val="14"/>
  </w:num>
  <w:num w:numId="14">
    <w:abstractNumId w:val="9"/>
  </w:num>
  <w:num w:numId="15">
    <w:abstractNumId w:val="38"/>
  </w:num>
  <w:num w:numId="16">
    <w:abstractNumId w:val="11"/>
  </w:num>
  <w:num w:numId="17">
    <w:abstractNumId w:val="0"/>
  </w:num>
  <w:num w:numId="18">
    <w:abstractNumId w:val="5"/>
  </w:num>
  <w:num w:numId="19">
    <w:abstractNumId w:val="1"/>
  </w:num>
  <w:num w:numId="20">
    <w:abstractNumId w:val="7"/>
  </w:num>
  <w:num w:numId="21">
    <w:abstractNumId w:val="13"/>
  </w:num>
  <w:num w:numId="22">
    <w:abstractNumId w:val="17"/>
  </w:num>
  <w:num w:numId="23">
    <w:abstractNumId w:val="35"/>
  </w:num>
  <w:num w:numId="24">
    <w:abstractNumId w:val="34"/>
  </w:num>
  <w:num w:numId="25">
    <w:abstractNumId w:val="21"/>
  </w:num>
  <w:num w:numId="26">
    <w:abstractNumId w:val="23"/>
  </w:num>
  <w:num w:numId="27">
    <w:abstractNumId w:val="25"/>
  </w:num>
  <w:num w:numId="28">
    <w:abstractNumId w:val="39"/>
  </w:num>
  <w:num w:numId="29">
    <w:abstractNumId w:val="15"/>
  </w:num>
  <w:num w:numId="30">
    <w:abstractNumId w:val="28"/>
  </w:num>
  <w:num w:numId="31">
    <w:abstractNumId w:val="36"/>
  </w:num>
  <w:num w:numId="32">
    <w:abstractNumId w:val="31"/>
  </w:num>
  <w:num w:numId="33">
    <w:abstractNumId w:val="10"/>
  </w:num>
  <w:num w:numId="34">
    <w:abstractNumId w:val="8"/>
  </w:num>
  <w:num w:numId="35">
    <w:abstractNumId w:val="37"/>
  </w:num>
  <w:num w:numId="36">
    <w:abstractNumId w:val="33"/>
  </w:num>
  <w:num w:numId="37">
    <w:abstractNumId w:val="27"/>
  </w:num>
  <w:num w:numId="38">
    <w:abstractNumId w:val="6"/>
  </w:num>
  <w:num w:numId="39">
    <w:abstractNumId w:val="19"/>
  </w:num>
  <w:num w:numId="40">
    <w:abstractNumId w:val="32"/>
  </w:num>
  <w:num w:numId="41">
    <w:abstractNumId w:val="29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0DB4"/>
    <w:rsid w:val="00001CF6"/>
    <w:rsid w:val="00016B30"/>
    <w:rsid w:val="00026AEB"/>
    <w:rsid w:val="000533EA"/>
    <w:rsid w:val="00063933"/>
    <w:rsid w:val="000A0520"/>
    <w:rsid w:val="000E158F"/>
    <w:rsid w:val="000E3144"/>
    <w:rsid w:val="000E77F5"/>
    <w:rsid w:val="000F5D4F"/>
    <w:rsid w:val="0011686D"/>
    <w:rsid w:val="00122159"/>
    <w:rsid w:val="00151986"/>
    <w:rsid w:val="001672DA"/>
    <w:rsid w:val="001845AF"/>
    <w:rsid w:val="001922EC"/>
    <w:rsid w:val="001A2008"/>
    <w:rsid w:val="001D2746"/>
    <w:rsid w:val="001D71D8"/>
    <w:rsid w:val="001E7064"/>
    <w:rsid w:val="001E7C7B"/>
    <w:rsid w:val="001F59DE"/>
    <w:rsid w:val="002011CC"/>
    <w:rsid w:val="00214712"/>
    <w:rsid w:val="00214BDA"/>
    <w:rsid w:val="00221943"/>
    <w:rsid w:val="0022432B"/>
    <w:rsid w:val="00224914"/>
    <w:rsid w:val="00231959"/>
    <w:rsid w:val="00236E26"/>
    <w:rsid w:val="00260A09"/>
    <w:rsid w:val="00263BD5"/>
    <w:rsid w:val="002747BE"/>
    <w:rsid w:val="002750B8"/>
    <w:rsid w:val="002750D8"/>
    <w:rsid w:val="00281C99"/>
    <w:rsid w:val="0028550E"/>
    <w:rsid w:val="00287B41"/>
    <w:rsid w:val="002B0340"/>
    <w:rsid w:val="002D40F1"/>
    <w:rsid w:val="002E5FC3"/>
    <w:rsid w:val="002E6D1B"/>
    <w:rsid w:val="0030337B"/>
    <w:rsid w:val="0030624A"/>
    <w:rsid w:val="00312983"/>
    <w:rsid w:val="00325426"/>
    <w:rsid w:val="00325D7F"/>
    <w:rsid w:val="00333835"/>
    <w:rsid w:val="003361B9"/>
    <w:rsid w:val="00336636"/>
    <w:rsid w:val="00343658"/>
    <w:rsid w:val="00346D0C"/>
    <w:rsid w:val="0036549C"/>
    <w:rsid w:val="00371666"/>
    <w:rsid w:val="00371A99"/>
    <w:rsid w:val="003733B8"/>
    <w:rsid w:val="003837AD"/>
    <w:rsid w:val="003A151A"/>
    <w:rsid w:val="003A424C"/>
    <w:rsid w:val="003C4C46"/>
    <w:rsid w:val="003C5664"/>
    <w:rsid w:val="003C6931"/>
    <w:rsid w:val="003D184D"/>
    <w:rsid w:val="003D6FAE"/>
    <w:rsid w:val="003E0745"/>
    <w:rsid w:val="003E5B3E"/>
    <w:rsid w:val="003E7733"/>
    <w:rsid w:val="003F1820"/>
    <w:rsid w:val="004034AD"/>
    <w:rsid w:val="004229FE"/>
    <w:rsid w:val="00433DFA"/>
    <w:rsid w:val="0044577B"/>
    <w:rsid w:val="00445C85"/>
    <w:rsid w:val="004579E9"/>
    <w:rsid w:val="00461669"/>
    <w:rsid w:val="004710F1"/>
    <w:rsid w:val="00476456"/>
    <w:rsid w:val="00484D16"/>
    <w:rsid w:val="00491B9E"/>
    <w:rsid w:val="004B1F05"/>
    <w:rsid w:val="004D39E9"/>
    <w:rsid w:val="005059A3"/>
    <w:rsid w:val="00507395"/>
    <w:rsid w:val="0051491E"/>
    <w:rsid w:val="00522001"/>
    <w:rsid w:val="005237C9"/>
    <w:rsid w:val="00524063"/>
    <w:rsid w:val="00535F73"/>
    <w:rsid w:val="005563E3"/>
    <w:rsid w:val="00561B74"/>
    <w:rsid w:val="00595F24"/>
    <w:rsid w:val="005960B9"/>
    <w:rsid w:val="005B47B9"/>
    <w:rsid w:val="005B5C76"/>
    <w:rsid w:val="005B6804"/>
    <w:rsid w:val="005D0BE1"/>
    <w:rsid w:val="005D1CB6"/>
    <w:rsid w:val="005E3574"/>
    <w:rsid w:val="005E759F"/>
    <w:rsid w:val="005F3E8E"/>
    <w:rsid w:val="00600A7F"/>
    <w:rsid w:val="0060160C"/>
    <w:rsid w:val="0062000B"/>
    <w:rsid w:val="00630E41"/>
    <w:rsid w:val="00637BBB"/>
    <w:rsid w:val="00641D15"/>
    <w:rsid w:val="00646E08"/>
    <w:rsid w:val="00654E39"/>
    <w:rsid w:val="006557EA"/>
    <w:rsid w:val="00672353"/>
    <w:rsid w:val="00695A80"/>
    <w:rsid w:val="006A5A61"/>
    <w:rsid w:val="006B1023"/>
    <w:rsid w:val="006F4D06"/>
    <w:rsid w:val="006F72D9"/>
    <w:rsid w:val="00705E56"/>
    <w:rsid w:val="00760EE9"/>
    <w:rsid w:val="00765026"/>
    <w:rsid w:val="00774993"/>
    <w:rsid w:val="00775AC2"/>
    <w:rsid w:val="00782B7F"/>
    <w:rsid w:val="007953D4"/>
    <w:rsid w:val="007B5CD6"/>
    <w:rsid w:val="007B768B"/>
    <w:rsid w:val="007B7B2A"/>
    <w:rsid w:val="007E4E00"/>
    <w:rsid w:val="0080035F"/>
    <w:rsid w:val="00804BA7"/>
    <w:rsid w:val="00830A6F"/>
    <w:rsid w:val="00844343"/>
    <w:rsid w:val="008468DD"/>
    <w:rsid w:val="00852AAE"/>
    <w:rsid w:val="00865C4B"/>
    <w:rsid w:val="00873BC4"/>
    <w:rsid w:val="00890DB4"/>
    <w:rsid w:val="00890F3A"/>
    <w:rsid w:val="00895F8A"/>
    <w:rsid w:val="008C71ED"/>
    <w:rsid w:val="008D1928"/>
    <w:rsid w:val="008E1D05"/>
    <w:rsid w:val="008E484F"/>
    <w:rsid w:val="009028F5"/>
    <w:rsid w:val="00911B7D"/>
    <w:rsid w:val="0092464C"/>
    <w:rsid w:val="00936F3C"/>
    <w:rsid w:val="00960DF6"/>
    <w:rsid w:val="009623EF"/>
    <w:rsid w:val="00973AAB"/>
    <w:rsid w:val="00974CBE"/>
    <w:rsid w:val="009B17F9"/>
    <w:rsid w:val="009B5575"/>
    <w:rsid w:val="009C0633"/>
    <w:rsid w:val="009C54B5"/>
    <w:rsid w:val="009D3B69"/>
    <w:rsid w:val="00A0031B"/>
    <w:rsid w:val="00A10D34"/>
    <w:rsid w:val="00A17969"/>
    <w:rsid w:val="00A32263"/>
    <w:rsid w:val="00A376A6"/>
    <w:rsid w:val="00A41F78"/>
    <w:rsid w:val="00A56A5C"/>
    <w:rsid w:val="00A619A7"/>
    <w:rsid w:val="00A63AA1"/>
    <w:rsid w:val="00A72301"/>
    <w:rsid w:val="00A761A4"/>
    <w:rsid w:val="00A80396"/>
    <w:rsid w:val="00A8426C"/>
    <w:rsid w:val="00A90743"/>
    <w:rsid w:val="00A91326"/>
    <w:rsid w:val="00A959F7"/>
    <w:rsid w:val="00A97261"/>
    <w:rsid w:val="00AA59D7"/>
    <w:rsid w:val="00AC32FE"/>
    <w:rsid w:val="00AC5755"/>
    <w:rsid w:val="00AD1AD0"/>
    <w:rsid w:val="00AD4424"/>
    <w:rsid w:val="00AD59BF"/>
    <w:rsid w:val="00AE64A5"/>
    <w:rsid w:val="00AF0482"/>
    <w:rsid w:val="00AF66FE"/>
    <w:rsid w:val="00B01D1F"/>
    <w:rsid w:val="00B14261"/>
    <w:rsid w:val="00B154D9"/>
    <w:rsid w:val="00B27B8C"/>
    <w:rsid w:val="00B35997"/>
    <w:rsid w:val="00B36282"/>
    <w:rsid w:val="00B43713"/>
    <w:rsid w:val="00B44758"/>
    <w:rsid w:val="00B44C38"/>
    <w:rsid w:val="00B45608"/>
    <w:rsid w:val="00B50940"/>
    <w:rsid w:val="00B6144C"/>
    <w:rsid w:val="00B616BA"/>
    <w:rsid w:val="00B64238"/>
    <w:rsid w:val="00B64FAC"/>
    <w:rsid w:val="00B710E5"/>
    <w:rsid w:val="00B910DE"/>
    <w:rsid w:val="00BB0238"/>
    <w:rsid w:val="00BC0371"/>
    <w:rsid w:val="00BC7A34"/>
    <w:rsid w:val="00BD72E3"/>
    <w:rsid w:val="00BE438E"/>
    <w:rsid w:val="00C00BC6"/>
    <w:rsid w:val="00C20493"/>
    <w:rsid w:val="00C26C69"/>
    <w:rsid w:val="00C354F1"/>
    <w:rsid w:val="00C467E1"/>
    <w:rsid w:val="00C51D2A"/>
    <w:rsid w:val="00C5224A"/>
    <w:rsid w:val="00C71E50"/>
    <w:rsid w:val="00C739E8"/>
    <w:rsid w:val="00C972B0"/>
    <w:rsid w:val="00CA78D9"/>
    <w:rsid w:val="00CB0C06"/>
    <w:rsid w:val="00CB4C04"/>
    <w:rsid w:val="00CB4CED"/>
    <w:rsid w:val="00CB4D8F"/>
    <w:rsid w:val="00CD6691"/>
    <w:rsid w:val="00CD7060"/>
    <w:rsid w:val="00CE4C7B"/>
    <w:rsid w:val="00D00409"/>
    <w:rsid w:val="00D30B3A"/>
    <w:rsid w:val="00D3257C"/>
    <w:rsid w:val="00D75D00"/>
    <w:rsid w:val="00D839F5"/>
    <w:rsid w:val="00DA2FB5"/>
    <w:rsid w:val="00DA540F"/>
    <w:rsid w:val="00DB1BEB"/>
    <w:rsid w:val="00DB226D"/>
    <w:rsid w:val="00DC085C"/>
    <w:rsid w:val="00DD40D2"/>
    <w:rsid w:val="00DE0895"/>
    <w:rsid w:val="00DE0B7C"/>
    <w:rsid w:val="00E128AB"/>
    <w:rsid w:val="00E14497"/>
    <w:rsid w:val="00E15417"/>
    <w:rsid w:val="00E32D58"/>
    <w:rsid w:val="00E525DB"/>
    <w:rsid w:val="00E70DA9"/>
    <w:rsid w:val="00E71081"/>
    <w:rsid w:val="00E754BB"/>
    <w:rsid w:val="00E767EA"/>
    <w:rsid w:val="00E80EED"/>
    <w:rsid w:val="00ED7FAC"/>
    <w:rsid w:val="00EE1B87"/>
    <w:rsid w:val="00EE7117"/>
    <w:rsid w:val="00EF7C52"/>
    <w:rsid w:val="00F10ED2"/>
    <w:rsid w:val="00F229B2"/>
    <w:rsid w:val="00F24A17"/>
    <w:rsid w:val="00F25A80"/>
    <w:rsid w:val="00F306E0"/>
    <w:rsid w:val="00F468BB"/>
    <w:rsid w:val="00F80EDD"/>
    <w:rsid w:val="00F93221"/>
    <w:rsid w:val="00F953A4"/>
    <w:rsid w:val="00FA5B17"/>
    <w:rsid w:val="00FC4229"/>
    <w:rsid w:val="00FD5338"/>
    <w:rsid w:val="00FE6CC2"/>
    <w:rsid w:val="00FF51B8"/>
    <w:rsid w:val="00FF5F0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5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4261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EF7C52"/>
  </w:style>
  <w:style w:type="paragraph" w:styleId="List2">
    <w:name w:val="List 2"/>
    <w:basedOn w:val="Normal"/>
    <w:rsid w:val="00873BC4"/>
    <w:pPr>
      <w:ind w:left="720" w:hanging="360"/>
    </w:pPr>
  </w:style>
  <w:style w:type="paragraph" w:styleId="ListParagraph">
    <w:name w:val="List Paragraph"/>
    <w:basedOn w:val="Normal"/>
    <w:qFormat/>
    <w:rsid w:val="003E5B3E"/>
    <w:pPr>
      <w:ind w:left="720"/>
    </w:pPr>
  </w:style>
  <w:style w:type="paragraph" w:styleId="NormalWeb">
    <w:name w:val="Normal (Web)"/>
    <w:basedOn w:val="Normal"/>
    <w:rsid w:val="00F306E0"/>
  </w:style>
  <w:style w:type="paragraph" w:styleId="List3">
    <w:name w:val="List 3"/>
    <w:basedOn w:val="Normal"/>
    <w:rsid w:val="009C54B5"/>
    <w:pPr>
      <w:ind w:left="1080" w:hanging="360"/>
      <w:contextualSpacing/>
    </w:pPr>
  </w:style>
  <w:style w:type="paragraph" w:styleId="List4">
    <w:name w:val="List 4"/>
    <w:basedOn w:val="Normal"/>
    <w:rsid w:val="009C54B5"/>
    <w:pPr>
      <w:ind w:left="1440" w:hanging="360"/>
      <w:contextualSpacing/>
    </w:pPr>
  </w:style>
  <w:style w:type="paragraph" w:styleId="NoSpacing">
    <w:name w:val="No Spacing"/>
    <w:uiPriority w:val="1"/>
    <w:qFormat/>
    <w:rsid w:val="00E525D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 23, 2010</vt:lpstr>
    </vt:vector>
  </TitlesOfParts>
  <Company>NRG Energy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 23, 2010</dc:title>
  <dc:subject/>
  <dc:creator>NRG</dc:creator>
  <cp:keywords/>
  <dc:description/>
  <cp:lastModifiedBy>rcmoore1</cp:lastModifiedBy>
  <cp:revision>16</cp:revision>
  <cp:lastPrinted>2010-08-24T21:20:00Z</cp:lastPrinted>
  <dcterms:created xsi:type="dcterms:W3CDTF">2011-04-27T00:13:00Z</dcterms:created>
  <dcterms:modified xsi:type="dcterms:W3CDTF">2011-05-21T17:37:00Z</dcterms:modified>
</cp:coreProperties>
</file>