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E13CB0" w14:textId="00AA2406" w:rsidR="00113634" w:rsidRDefault="0045016D">
      <w:r>
        <w:t>Motion from Stewardship &amp; Finance</w:t>
      </w:r>
    </w:p>
    <w:p w14:paraId="1A34AABC" w14:textId="7186BCBF" w:rsidR="0045016D" w:rsidRDefault="0045016D"/>
    <w:p w14:paraId="5903D78B" w14:textId="2C3A6AEE" w:rsidR="0045016D" w:rsidRDefault="0045016D">
      <w:r>
        <w:t>Note that this motion comes from the chair and was not part of the March S&amp;F committee meeting.   This is a late submittal as we are moving fast on implementing the first steps of the capital campaign, meeting with the consultant on April 3.</w:t>
      </w:r>
    </w:p>
    <w:p w14:paraId="7F644ACB" w14:textId="45965807" w:rsidR="0045016D" w:rsidRDefault="0045016D"/>
    <w:p w14:paraId="33BBD398" w14:textId="3C286485" w:rsidR="0045016D" w:rsidRDefault="0045016D">
      <w:r>
        <w:t>Motion</w:t>
      </w:r>
    </w:p>
    <w:p w14:paraId="74A50D2B" w14:textId="7AF71611" w:rsidR="0045016D" w:rsidRDefault="0045016D"/>
    <w:p w14:paraId="7416764B" w14:textId="5824F344" w:rsidR="0045016D" w:rsidRDefault="0045016D">
      <w:r>
        <w:t>Session endorse and approve S&amp;F (1) entering into a formal agreement with Story Architects to provide expertise review of the facilities and prioritized recommendations on major repair items contained in the Capital Planning Task Force’s final report and those new items arising since the CPTF report was published and (2) to disburse approximately $14,000.00</w:t>
      </w:r>
      <w:r w:rsidRPr="0045016D">
        <w:rPr>
          <w:vertAlign w:val="superscript"/>
        </w:rPr>
        <w:t>*1</w:t>
      </w:r>
      <w:r>
        <w:t xml:space="preserve"> of the funds collected to date.</w:t>
      </w:r>
    </w:p>
    <w:p w14:paraId="5339A589" w14:textId="659059A6" w:rsidR="0045016D" w:rsidRDefault="0045016D"/>
    <w:p w14:paraId="6DCC302F" w14:textId="1C956A7F" w:rsidR="0045016D" w:rsidRDefault="0045016D">
      <w:r>
        <w:t>DK Snowden</w:t>
      </w:r>
    </w:p>
    <w:p w14:paraId="2B23481B" w14:textId="0391EF9B" w:rsidR="0045016D" w:rsidRDefault="0045016D"/>
    <w:p w14:paraId="10A1BED7" w14:textId="23AC2C91" w:rsidR="0045016D" w:rsidRDefault="0045016D">
      <w:r w:rsidRPr="00D06DA5">
        <w:rPr>
          <w:vertAlign w:val="superscript"/>
        </w:rPr>
        <w:t>*1</w:t>
      </w:r>
      <w:r>
        <w:t xml:space="preserve">   Cost of bid = $12,750.00 plus $250.00</w:t>
      </w:r>
      <w:bookmarkStart w:id="0" w:name="_GoBack"/>
      <w:bookmarkEnd w:id="0"/>
      <w:r>
        <w:t>; incidentals for document preparation and other costs associated with project start.</w:t>
      </w:r>
    </w:p>
    <w:sectPr w:rsidR="004501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16D"/>
    <w:rsid w:val="00113634"/>
    <w:rsid w:val="0045016D"/>
    <w:rsid w:val="00D06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055DE"/>
  <w15:chartTrackingRefBased/>
  <w15:docId w15:val="{3B95783A-F7F5-461C-AD24-0C6A2C78C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122</Words>
  <Characters>699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snowpotter@att.net</dc:creator>
  <cp:keywords/>
  <dc:description/>
  <cp:lastModifiedBy>snowpotter@att.net</cp:lastModifiedBy>
  <cp:revision>1</cp:revision>
  <dcterms:created xsi:type="dcterms:W3CDTF">2018-03-27T20:38:00Z</dcterms:created>
  <dcterms:modified xsi:type="dcterms:W3CDTF">2018-03-27T20:48:00Z</dcterms:modified>
</cp:coreProperties>
</file>