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23" w:rsidRDefault="004E6DAF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Webster Presbyterian Church</w:t>
      </w:r>
    </w:p>
    <w:p w:rsidR="0035161A" w:rsidRDefault="004E6DAF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and Stewardship</w:t>
      </w:r>
    </w:p>
    <w:p w:rsidR="0035161A" w:rsidRDefault="004E6DAF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</w:t>
      </w:r>
      <w:proofErr w:type="gramStart"/>
      <w:r>
        <w:rPr>
          <w:rFonts w:ascii="Arial" w:hAnsi="Arial" w:cs="Arial"/>
          <w:sz w:val="24"/>
          <w:szCs w:val="24"/>
        </w:rPr>
        <w:t>,2015</w:t>
      </w:r>
      <w:proofErr w:type="gramEnd"/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SESSION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4E6DAF" w:rsidRDefault="0035161A" w:rsidP="0035161A">
      <w:pPr>
        <w:rPr>
          <w:rFonts w:ascii="Arial" w:hAnsi="Arial" w:cs="Arial"/>
          <w:b/>
          <w:sz w:val="24"/>
          <w:szCs w:val="24"/>
          <w:u w:val="single"/>
        </w:rPr>
      </w:pPr>
      <w:r w:rsidRPr="004E6DAF">
        <w:rPr>
          <w:rFonts w:ascii="Arial" w:hAnsi="Arial" w:cs="Arial"/>
          <w:b/>
          <w:sz w:val="24"/>
          <w:szCs w:val="24"/>
          <w:u w:val="single"/>
        </w:rPr>
        <w:t>M</w:t>
      </w:r>
      <w:r w:rsidR="004E6DAF" w:rsidRPr="004E6DAF">
        <w:rPr>
          <w:rFonts w:ascii="Arial" w:hAnsi="Arial" w:cs="Arial"/>
          <w:b/>
          <w:sz w:val="24"/>
          <w:szCs w:val="24"/>
          <w:u w:val="single"/>
        </w:rPr>
        <w:t>otion</w:t>
      </w:r>
    </w:p>
    <w:p w:rsidR="00977DE5" w:rsidRDefault="00977DE5" w:rsidP="0035161A">
      <w:pPr>
        <w:rPr>
          <w:rFonts w:ascii="Arial" w:hAnsi="Arial" w:cs="Arial"/>
          <w:sz w:val="24"/>
          <w:szCs w:val="24"/>
        </w:rPr>
      </w:pPr>
    </w:p>
    <w:p w:rsidR="0035161A" w:rsidRDefault="004E6DAF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further financial analysis, the Finance and Stewardship committee proposes to pay for the roof repair for the WPC building as follows:</w:t>
      </w:r>
    </w:p>
    <w:p w:rsidR="004E6DAF" w:rsidRDefault="004E6DAF" w:rsidP="004E6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$17,757 – repurposed designated funds 8056 and 8105</w:t>
      </w:r>
      <w:r w:rsidR="00977DE5">
        <w:rPr>
          <w:rFonts w:ascii="Arial" w:hAnsi="Arial" w:cs="Arial"/>
          <w:sz w:val="24"/>
          <w:szCs w:val="24"/>
        </w:rPr>
        <w:t xml:space="preserve"> (no interest)</w:t>
      </w:r>
    </w:p>
    <w:p w:rsidR="004E6DAF" w:rsidRDefault="004E6DAF" w:rsidP="004E6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$7,800 – borrowed 10%  of balance as of 12/31/14 from Webster Presbyterian Endowment Fund</w:t>
      </w:r>
      <w:r w:rsidR="00977DE5">
        <w:rPr>
          <w:rFonts w:ascii="Arial" w:hAnsi="Arial" w:cs="Arial"/>
          <w:sz w:val="24"/>
          <w:szCs w:val="24"/>
        </w:rPr>
        <w:t xml:space="preserve"> (no interest)</w:t>
      </w:r>
      <w:r w:rsidR="00143F1D">
        <w:rPr>
          <w:rFonts w:ascii="Arial" w:hAnsi="Arial" w:cs="Arial"/>
          <w:sz w:val="24"/>
          <w:szCs w:val="24"/>
        </w:rPr>
        <w:t xml:space="preserve"> – 36 monthly payments of $21</w:t>
      </w:r>
      <w:r w:rsidR="009719E6">
        <w:rPr>
          <w:rFonts w:ascii="Arial" w:hAnsi="Arial" w:cs="Arial"/>
          <w:sz w:val="24"/>
          <w:szCs w:val="24"/>
        </w:rPr>
        <w:t>6.6</w:t>
      </w:r>
      <w:r w:rsidR="00143F1D">
        <w:rPr>
          <w:rFonts w:ascii="Arial" w:hAnsi="Arial" w:cs="Arial"/>
          <w:sz w:val="24"/>
          <w:szCs w:val="24"/>
        </w:rPr>
        <w:t>7</w:t>
      </w:r>
    </w:p>
    <w:p w:rsidR="004E6DAF" w:rsidRDefault="004E6DAF" w:rsidP="004E6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$15,000 – borrowed </w:t>
      </w:r>
      <w:r w:rsidR="00977DE5" w:rsidRPr="00977DE5">
        <w:rPr>
          <w:rFonts w:ascii="Arial" w:hAnsi="Arial" w:cs="Arial"/>
          <w:sz w:val="24"/>
          <w:szCs w:val="24"/>
        </w:rPr>
        <w:t>from The Presbytery of New Covenant Weaver/King Fund</w:t>
      </w:r>
      <w:r w:rsidR="00977DE5">
        <w:rPr>
          <w:rFonts w:ascii="Arial" w:hAnsi="Arial" w:cs="Arial"/>
          <w:sz w:val="24"/>
          <w:szCs w:val="24"/>
        </w:rPr>
        <w:t xml:space="preserve"> (1.625% interest</w:t>
      </w:r>
      <w:r w:rsidR="00143F1D">
        <w:rPr>
          <w:rFonts w:ascii="Arial" w:hAnsi="Arial" w:cs="Arial"/>
          <w:sz w:val="24"/>
          <w:szCs w:val="24"/>
        </w:rPr>
        <w:t xml:space="preserve"> – 60 monthly payments of $260.46) Interest will be</w:t>
      </w:r>
      <w:r w:rsidR="00977DE5">
        <w:rPr>
          <w:rFonts w:ascii="Arial" w:hAnsi="Arial" w:cs="Arial"/>
          <w:sz w:val="24"/>
          <w:szCs w:val="24"/>
        </w:rPr>
        <w:t xml:space="preserve"> rebated if </w:t>
      </w:r>
      <w:r w:rsidR="00143F1D">
        <w:rPr>
          <w:rFonts w:ascii="Arial" w:hAnsi="Arial" w:cs="Arial"/>
          <w:sz w:val="24"/>
          <w:szCs w:val="24"/>
        </w:rPr>
        <w:t>we are able to pay</w:t>
      </w:r>
      <w:r w:rsidR="00977DE5">
        <w:rPr>
          <w:rFonts w:ascii="Arial" w:hAnsi="Arial" w:cs="Arial"/>
          <w:sz w:val="24"/>
          <w:szCs w:val="24"/>
        </w:rPr>
        <w:t xml:space="preserve"> off </w:t>
      </w:r>
      <w:r w:rsidR="00143F1D">
        <w:rPr>
          <w:rFonts w:ascii="Arial" w:hAnsi="Arial" w:cs="Arial"/>
          <w:sz w:val="24"/>
          <w:szCs w:val="24"/>
        </w:rPr>
        <w:t xml:space="preserve">loan </w:t>
      </w:r>
      <w:r w:rsidR="00977DE5">
        <w:rPr>
          <w:rFonts w:ascii="Arial" w:hAnsi="Arial" w:cs="Arial"/>
          <w:sz w:val="24"/>
          <w:szCs w:val="24"/>
        </w:rPr>
        <w:t>in 2 years</w:t>
      </w:r>
      <w:r w:rsidR="00143F1D">
        <w:rPr>
          <w:rFonts w:ascii="Arial" w:hAnsi="Arial" w:cs="Arial"/>
          <w:sz w:val="24"/>
          <w:szCs w:val="24"/>
        </w:rPr>
        <w:t>.</w:t>
      </w:r>
    </w:p>
    <w:p w:rsidR="00977DE5" w:rsidRDefault="00977DE5" w:rsidP="004E6DA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$5,000 -- </w:t>
      </w:r>
      <w:r w:rsidRPr="00977DE5">
        <w:rPr>
          <w:rFonts w:ascii="Arial" w:hAnsi="Arial" w:cs="Arial"/>
          <w:sz w:val="24"/>
          <w:szCs w:val="24"/>
        </w:rPr>
        <w:t xml:space="preserve">borrowed from the </w:t>
      </w:r>
      <w:proofErr w:type="spellStart"/>
      <w:r w:rsidRPr="00977DE5">
        <w:rPr>
          <w:rFonts w:ascii="Arial" w:hAnsi="Arial" w:cs="Arial"/>
          <w:sz w:val="24"/>
          <w:szCs w:val="24"/>
        </w:rPr>
        <w:t>Amegy</w:t>
      </w:r>
      <w:proofErr w:type="spellEnd"/>
      <w:r w:rsidRPr="00977DE5">
        <w:rPr>
          <w:rFonts w:ascii="Arial" w:hAnsi="Arial" w:cs="Arial"/>
          <w:sz w:val="24"/>
          <w:szCs w:val="24"/>
        </w:rPr>
        <w:t xml:space="preserve"> Bank Line of Credit</w:t>
      </w:r>
      <w:r>
        <w:rPr>
          <w:rFonts w:ascii="Arial" w:hAnsi="Arial" w:cs="Arial"/>
          <w:sz w:val="24"/>
          <w:szCs w:val="24"/>
        </w:rPr>
        <w:t xml:space="preserve"> (floating interest rate, minimum 4%)</w:t>
      </w:r>
    </w:p>
    <w:p w:rsidR="0035161A" w:rsidRPr="00977DE5" w:rsidRDefault="00977DE5" w:rsidP="003516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7DE5">
        <w:rPr>
          <w:rFonts w:ascii="Arial" w:hAnsi="Arial" w:cs="Arial"/>
          <w:sz w:val="24"/>
          <w:szCs w:val="24"/>
        </w:rPr>
        <w:t xml:space="preserve">Remaining (~ $15,000) from cash on hand, by </w:t>
      </w:r>
      <w:r>
        <w:rPr>
          <w:rFonts w:ascii="Arial" w:hAnsi="Arial" w:cs="Arial"/>
          <w:sz w:val="24"/>
          <w:szCs w:val="24"/>
        </w:rPr>
        <w:t>carrying</w:t>
      </w:r>
      <w:r w:rsidRPr="00977DE5">
        <w:rPr>
          <w:rFonts w:ascii="Arial" w:hAnsi="Arial" w:cs="Arial"/>
          <w:sz w:val="24"/>
          <w:szCs w:val="24"/>
        </w:rPr>
        <w:t xml:space="preserve"> a negative balance on exchange fund 8575</w:t>
      </w:r>
      <w:r>
        <w:rPr>
          <w:rFonts w:ascii="Arial" w:hAnsi="Arial" w:cs="Arial"/>
          <w:sz w:val="24"/>
          <w:szCs w:val="24"/>
        </w:rPr>
        <w:t xml:space="preserve"> which was</w:t>
      </w:r>
      <w:r w:rsidRPr="00977DE5">
        <w:rPr>
          <w:rFonts w:ascii="Arial" w:hAnsi="Arial" w:cs="Arial"/>
          <w:sz w:val="24"/>
          <w:szCs w:val="24"/>
        </w:rPr>
        <w:t xml:space="preserve"> established for roof repair</w:t>
      </w:r>
      <w:r>
        <w:rPr>
          <w:rFonts w:ascii="Arial" w:hAnsi="Arial" w:cs="Arial"/>
          <w:sz w:val="24"/>
          <w:szCs w:val="24"/>
        </w:rPr>
        <w:t xml:space="preserve"> (no interest)</w:t>
      </w: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Default="0035161A" w:rsidP="0035161A">
      <w:pPr>
        <w:rPr>
          <w:rFonts w:ascii="Arial" w:hAnsi="Arial" w:cs="Arial"/>
          <w:sz w:val="24"/>
          <w:szCs w:val="24"/>
        </w:rPr>
      </w:pPr>
    </w:p>
    <w:p w:rsidR="0035161A" w:rsidRPr="004E6DAF" w:rsidRDefault="004E6DAF" w:rsidP="0035161A">
      <w:pPr>
        <w:rPr>
          <w:rFonts w:ascii="Arial" w:hAnsi="Arial" w:cs="Arial"/>
          <w:b/>
          <w:sz w:val="24"/>
          <w:szCs w:val="24"/>
          <w:u w:val="single"/>
        </w:rPr>
      </w:pPr>
      <w:r w:rsidRPr="004E6DAF">
        <w:rPr>
          <w:rFonts w:ascii="Arial" w:hAnsi="Arial" w:cs="Arial"/>
          <w:b/>
          <w:sz w:val="24"/>
          <w:szCs w:val="24"/>
          <w:u w:val="single"/>
        </w:rPr>
        <w:t>Background and Rationale</w:t>
      </w:r>
    </w:p>
    <w:p w:rsidR="004E6DAF" w:rsidRDefault="004E6DAF" w:rsidP="0035161A">
      <w:pPr>
        <w:rPr>
          <w:rFonts w:ascii="Arial" w:hAnsi="Arial" w:cs="Arial"/>
          <w:sz w:val="24"/>
          <w:szCs w:val="24"/>
        </w:rPr>
      </w:pPr>
    </w:p>
    <w:p w:rsidR="004E6DAF" w:rsidRDefault="004E6DAF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Session in December 2014 passed a motion to approve the roof repair, which read:</w:t>
      </w:r>
    </w:p>
    <w:p w:rsidR="004E6DAF" w:rsidRDefault="004E6DAF" w:rsidP="004E6DAF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Campus Management Committee moves that Session approve the expenditure of $60,000 for replacement and repairs to the roofs over the education, administration and sanctuary</w:t>
      </w:r>
      <w:r w:rsidRPr="00BB1D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buildings.</w:t>
      </w:r>
    </w:p>
    <w:p w:rsidR="004E6DAF" w:rsidRDefault="004E6DAF" w:rsidP="004E6D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Subsequent repair bids have affirmed that the cost of full repairs will be in the close vicinity of $60,000</w:t>
      </w:r>
      <w:r w:rsidR="00143F1D">
        <w:rPr>
          <w:rFonts w:ascii="Arial" w:hAnsi="Arial" w:cs="Arial"/>
          <w:sz w:val="24"/>
          <w:szCs w:val="24"/>
        </w:rPr>
        <w:t>.</w:t>
      </w:r>
    </w:p>
    <w:p w:rsidR="00143F1D" w:rsidRDefault="00143F1D" w:rsidP="004E6DAF">
      <w:pPr>
        <w:rPr>
          <w:rFonts w:ascii="Arial" w:hAnsi="Arial" w:cs="Arial"/>
          <w:sz w:val="24"/>
          <w:szCs w:val="24"/>
        </w:rPr>
      </w:pPr>
    </w:p>
    <w:p w:rsidR="0035161A" w:rsidRDefault="004E6DAF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Session in February 2015 passed a motion on how to fund this repair, which read:</w:t>
      </w:r>
    </w:p>
    <w:p w:rsidR="004E6DAF" w:rsidRPr="009A25B5" w:rsidRDefault="004E6DAF" w:rsidP="004E6DAF">
      <w:pPr>
        <w:numPr>
          <w:ilvl w:val="0"/>
          <w:numId w:val="1"/>
        </w:numPr>
        <w:ind w:left="720"/>
        <w:rPr>
          <w:rFonts w:ascii="Verdana" w:hAnsi="Verdana" w:cs="Tahoma"/>
          <w:sz w:val="20"/>
          <w:szCs w:val="20"/>
        </w:rPr>
      </w:pPr>
      <w:r w:rsidRPr="009A25B5">
        <w:rPr>
          <w:rFonts w:ascii="Verdana" w:hAnsi="Verdana" w:cs="Tahoma"/>
          <w:b/>
          <w:sz w:val="20"/>
          <w:szCs w:val="20"/>
        </w:rPr>
        <w:t>The session voted to approve</w:t>
      </w:r>
      <w:r w:rsidRPr="009A25B5">
        <w:rPr>
          <w:rFonts w:ascii="Verdana" w:hAnsi="Verdana" w:cs="Tahoma"/>
          <w:sz w:val="20"/>
          <w:szCs w:val="20"/>
        </w:rPr>
        <w:t xml:space="preserve"> a motion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>to re-purpose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>money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>currently in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>designated funds 8105 and 8056 for roof repairs.  In addition funds will be borrowed from the Webster Presbyterian Endowment fund,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 xml:space="preserve">up to 10% of the balance as of 12/31/2014.  Further funds as they are needed will be borrowed from the </w:t>
      </w:r>
      <w:proofErr w:type="spellStart"/>
      <w:r w:rsidRPr="009A25B5">
        <w:rPr>
          <w:rFonts w:ascii="Verdana" w:hAnsi="Verdana" w:cs="Tahoma"/>
          <w:sz w:val="20"/>
          <w:szCs w:val="20"/>
        </w:rPr>
        <w:t>Amegy</w:t>
      </w:r>
      <w:proofErr w:type="spellEnd"/>
      <w:r w:rsidRPr="009A25B5">
        <w:rPr>
          <w:rFonts w:ascii="Verdana" w:hAnsi="Verdana" w:cs="Tahoma"/>
          <w:sz w:val="20"/>
          <w:szCs w:val="20"/>
        </w:rPr>
        <w:t xml:space="preserve"> Bank Line of Credit up to $10,000 or the minimum required </w:t>
      </w:r>
      <w:proofErr w:type="gramStart"/>
      <w:r w:rsidRPr="009A25B5">
        <w:rPr>
          <w:rFonts w:ascii="Verdana" w:hAnsi="Verdana" w:cs="Tahoma"/>
          <w:sz w:val="20"/>
          <w:szCs w:val="20"/>
        </w:rPr>
        <w:t>to maintain</w:t>
      </w:r>
      <w:proofErr w:type="gramEnd"/>
      <w:r w:rsidRPr="009A25B5">
        <w:rPr>
          <w:rFonts w:ascii="Verdana" w:hAnsi="Verdana" w:cs="Tahoma"/>
          <w:sz w:val="20"/>
          <w:szCs w:val="20"/>
        </w:rPr>
        <w:t xml:space="preserve"> our Line of Credit.  Finally, if necessary, funds will be borrowed from The Presbytery of New Covenant Weaver/King Fund;</w:t>
      </w:r>
      <w:r w:rsidRPr="009A25B5">
        <w:rPr>
          <w:rFonts w:ascii="Verdana" w:hAnsi="Verdana" w:cs="Tahoma"/>
        </w:rPr>
        <w:t> </w:t>
      </w:r>
      <w:r w:rsidRPr="009A25B5">
        <w:rPr>
          <w:rFonts w:ascii="Verdana" w:hAnsi="Verdana" w:cs="Tahoma"/>
          <w:sz w:val="20"/>
          <w:szCs w:val="20"/>
        </w:rPr>
        <w:t>WPC has been pre-approved for a loan up to $15,000.</w:t>
      </w:r>
    </w:p>
    <w:p w:rsidR="004E6DAF" w:rsidRDefault="004E6DAF" w:rsidP="0035161A">
      <w:pPr>
        <w:rPr>
          <w:rFonts w:ascii="Arial" w:hAnsi="Arial" w:cs="Arial"/>
          <w:sz w:val="24"/>
          <w:szCs w:val="24"/>
        </w:rPr>
      </w:pPr>
    </w:p>
    <w:p w:rsidR="00E87BF3" w:rsidRDefault="00E87BF3" w:rsidP="00E87B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 </w:t>
      </w:r>
      <w:proofErr w:type="spellStart"/>
      <w:r>
        <w:rPr>
          <w:rFonts w:ascii="Arial" w:hAnsi="Arial" w:cs="Arial"/>
          <w:sz w:val="24"/>
          <w:szCs w:val="24"/>
        </w:rPr>
        <w:t>Amegy</w:t>
      </w:r>
      <w:proofErr w:type="spellEnd"/>
      <w:r>
        <w:rPr>
          <w:rFonts w:ascii="Arial" w:hAnsi="Arial" w:cs="Arial"/>
          <w:sz w:val="24"/>
          <w:szCs w:val="24"/>
        </w:rPr>
        <w:t xml:space="preserve"> checking account balance as of 2/28/15 was $148,660, it was felt that there is no compelling reason to use more of the line of credit now.  If/when the checking account balance falls below a safe level we can borrow more money using the line of credit, but save some interest expenses in the meantime.</w:t>
      </w:r>
    </w:p>
    <w:p w:rsidR="00E87BF3" w:rsidRDefault="00E87BF3" w:rsidP="00E87BF3">
      <w:pPr>
        <w:rPr>
          <w:rFonts w:ascii="Arial" w:hAnsi="Arial" w:cs="Arial"/>
          <w:sz w:val="24"/>
          <w:szCs w:val="24"/>
        </w:rPr>
      </w:pPr>
    </w:p>
    <w:p w:rsidR="00E87BF3" w:rsidRDefault="00E87BF3" w:rsidP="0035161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6DAF" w:rsidRDefault="004E6DAF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motion clarifies </w:t>
      </w:r>
      <w:r w:rsidR="000B1363">
        <w:rPr>
          <w:rFonts w:ascii="Arial" w:hAnsi="Arial" w:cs="Arial"/>
          <w:sz w:val="24"/>
          <w:szCs w:val="24"/>
        </w:rPr>
        <w:t xml:space="preserve">and enlarges </w:t>
      </w:r>
      <w:r>
        <w:rPr>
          <w:rFonts w:ascii="Arial" w:hAnsi="Arial" w:cs="Arial"/>
          <w:sz w:val="24"/>
          <w:szCs w:val="24"/>
        </w:rPr>
        <w:t xml:space="preserve">the sources of funding, and lowers the total interest </w:t>
      </w:r>
      <w:proofErr w:type="gramStart"/>
      <w:r>
        <w:rPr>
          <w:rFonts w:ascii="Arial" w:hAnsi="Arial" w:cs="Arial"/>
          <w:sz w:val="24"/>
          <w:szCs w:val="24"/>
        </w:rPr>
        <w:t>rate</w:t>
      </w:r>
      <w:proofErr w:type="gramEnd"/>
      <w:r>
        <w:rPr>
          <w:rFonts w:ascii="Arial" w:hAnsi="Arial" w:cs="Arial"/>
          <w:sz w:val="24"/>
          <w:szCs w:val="24"/>
        </w:rPr>
        <w:t xml:space="preserve"> required to achieve this repair</w:t>
      </w:r>
    </w:p>
    <w:p w:rsidR="004E6DAF" w:rsidRDefault="004E6DAF" w:rsidP="0035161A">
      <w:pPr>
        <w:rPr>
          <w:rFonts w:ascii="Arial" w:hAnsi="Arial" w:cs="Arial"/>
          <w:sz w:val="24"/>
          <w:szCs w:val="24"/>
        </w:rPr>
      </w:pPr>
    </w:p>
    <w:p w:rsidR="0035161A" w:rsidRPr="0035161A" w:rsidRDefault="0035161A" w:rsidP="0035161A">
      <w:pPr>
        <w:rPr>
          <w:rFonts w:ascii="Arial" w:hAnsi="Arial" w:cs="Arial"/>
          <w:sz w:val="24"/>
          <w:szCs w:val="24"/>
          <w:u w:val="single"/>
        </w:rPr>
      </w:pPr>
      <w:r w:rsidRPr="0035161A">
        <w:rPr>
          <w:rFonts w:ascii="Arial" w:hAnsi="Arial" w:cs="Arial"/>
          <w:sz w:val="24"/>
          <w:szCs w:val="24"/>
          <w:u w:val="single"/>
        </w:rPr>
        <w:t>BUDGET IMPACT</w:t>
      </w:r>
    </w:p>
    <w:p w:rsidR="0035161A" w:rsidRPr="0035161A" w:rsidRDefault="004E6DAF" w:rsidP="003516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total interest is lower, impact on the operational budget is expected to be lower than under the February 2015 motion.</w:t>
      </w:r>
    </w:p>
    <w:sectPr w:rsidR="0035161A" w:rsidRPr="0035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082"/>
    <w:multiLevelType w:val="hybridMultilevel"/>
    <w:tmpl w:val="7D6AEC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59656B7"/>
    <w:multiLevelType w:val="hybridMultilevel"/>
    <w:tmpl w:val="F81C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1A"/>
    <w:rsid w:val="000B1363"/>
    <w:rsid w:val="00143F1D"/>
    <w:rsid w:val="0035161A"/>
    <w:rsid w:val="004C2878"/>
    <w:rsid w:val="004E6DAF"/>
    <w:rsid w:val="008C7B23"/>
    <w:rsid w:val="009719E6"/>
    <w:rsid w:val="00977DE5"/>
    <w:rsid w:val="00BB1D86"/>
    <w:rsid w:val="00C27265"/>
    <w:rsid w:val="00E87BF3"/>
    <w:rsid w:val="00F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helend</dc:creator>
  <cp:lastModifiedBy>Taylor,Ann</cp:lastModifiedBy>
  <cp:revision>2</cp:revision>
  <dcterms:created xsi:type="dcterms:W3CDTF">2015-03-20T22:24:00Z</dcterms:created>
  <dcterms:modified xsi:type="dcterms:W3CDTF">2015-03-20T22:24:00Z</dcterms:modified>
</cp:coreProperties>
</file>