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514B" w14:textId="77777777" w:rsidR="00133D81" w:rsidRPr="00F21007" w:rsidRDefault="00CF0A72">
      <w:pPr>
        <w:spacing w:after="0" w:line="259" w:lineRule="auto"/>
        <w:ind w:left="39" w:firstLine="0"/>
        <w:jc w:val="center"/>
        <w:rPr>
          <w:b/>
          <w:bCs/>
          <w:szCs w:val="28"/>
        </w:rPr>
      </w:pPr>
      <w:r w:rsidRPr="00F21007">
        <w:rPr>
          <w:b/>
          <w:bCs/>
          <w:szCs w:val="28"/>
        </w:rPr>
        <w:t>BYLAWS OF WEBSTER PRESBYTERIAN CHURCH</w:t>
      </w:r>
    </w:p>
    <w:p w14:paraId="383AA2A8" w14:textId="7115CC0C" w:rsidR="00133D81" w:rsidRPr="00F21007" w:rsidRDefault="00C2044F">
      <w:pPr>
        <w:spacing w:after="430" w:line="265" w:lineRule="auto"/>
        <w:ind w:left="88" w:right="39" w:hanging="10"/>
        <w:jc w:val="center"/>
        <w:rPr>
          <w:szCs w:val="28"/>
        </w:rPr>
      </w:pPr>
      <w:r w:rsidRPr="00F21007">
        <w:rPr>
          <w:szCs w:val="28"/>
        </w:rPr>
        <w:t xml:space="preserve">Revised </w:t>
      </w:r>
      <w:ins w:id="0" w:author="Joseph Schwarz" w:date="2024-06-10T14:50:00Z">
        <w:r w:rsidR="0001512D">
          <w:rPr>
            <w:szCs w:val="28"/>
          </w:rPr>
          <w:t>____</w:t>
        </w:r>
      </w:ins>
      <w:r w:rsidRPr="00F21007">
        <w:rPr>
          <w:szCs w:val="28"/>
        </w:rPr>
        <w:t xml:space="preserve"> 2024</w:t>
      </w:r>
    </w:p>
    <w:p w14:paraId="3C7EDCE6" w14:textId="7B425BF2" w:rsidR="00133D81" w:rsidRPr="00F21007" w:rsidRDefault="00CF0A72">
      <w:pPr>
        <w:pStyle w:val="Heading1"/>
        <w:ind w:left="12" w:hanging="10"/>
        <w:rPr>
          <w:b/>
          <w:bCs/>
          <w:sz w:val="28"/>
          <w:szCs w:val="28"/>
        </w:rPr>
      </w:pPr>
      <w:r w:rsidRPr="00F21007">
        <w:rPr>
          <w:b/>
          <w:bCs/>
          <w:sz w:val="28"/>
          <w:szCs w:val="28"/>
        </w:rPr>
        <w:t xml:space="preserve">ARTICLE </w:t>
      </w:r>
      <w:r w:rsidR="00C2044F" w:rsidRPr="00F21007">
        <w:rPr>
          <w:b/>
          <w:bCs/>
          <w:sz w:val="28"/>
          <w:szCs w:val="28"/>
        </w:rPr>
        <w:t>I</w:t>
      </w:r>
      <w:r w:rsidRPr="00F21007">
        <w:rPr>
          <w:b/>
          <w:bCs/>
          <w:sz w:val="28"/>
          <w:szCs w:val="28"/>
        </w:rPr>
        <w:t xml:space="preserve"> - THE ORGANIZATION VISION AND MISSION</w:t>
      </w:r>
    </w:p>
    <w:p w14:paraId="7DEAD449" w14:textId="77777777" w:rsidR="00C2044F" w:rsidRPr="00F21007" w:rsidRDefault="00C2044F" w:rsidP="00C2044F">
      <w:pPr>
        <w:rPr>
          <w:szCs w:val="28"/>
        </w:rPr>
      </w:pPr>
    </w:p>
    <w:p w14:paraId="69ED4389" w14:textId="77177D44" w:rsidR="00133D81" w:rsidRDefault="00CF0A72" w:rsidP="00FE3D29">
      <w:pPr>
        <w:spacing w:after="0" w:line="240" w:lineRule="auto"/>
        <w:ind w:left="0" w:firstLine="0"/>
        <w:jc w:val="left"/>
        <w:rPr>
          <w:szCs w:val="28"/>
        </w:rPr>
      </w:pPr>
      <w:r w:rsidRPr="00F21007">
        <w:rPr>
          <w:szCs w:val="28"/>
        </w:rPr>
        <w:t xml:space="preserve">The Webster Presbyterian Church, of Webster, Texas, ("WPC" or "the church"), </w:t>
      </w:r>
      <w:r w:rsidRPr="00F21007">
        <w:rPr>
          <w:noProof/>
          <w:szCs w:val="28"/>
        </w:rPr>
        <w:drawing>
          <wp:inline distT="0" distB="0" distL="0" distR="0" wp14:anchorId="144CB977" wp14:editId="5E73BA55">
            <wp:extent cx="3535" cy="3533"/>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3535" cy="3533"/>
                    </a:xfrm>
                    <a:prstGeom prst="rect">
                      <a:avLst/>
                    </a:prstGeom>
                  </pic:spPr>
                </pic:pic>
              </a:graphicData>
            </a:graphic>
          </wp:inline>
        </w:drawing>
      </w:r>
      <w:r w:rsidRPr="00F21007">
        <w:rPr>
          <w:szCs w:val="28"/>
        </w:rPr>
        <w:t>organized for the purposes of the worship of God and instruction in the Christian faith, is a non-profit corporation, originally chartered by the State of Texas under the name, style and title of the Board of Trustees of WPC</w:t>
      </w:r>
      <w:r w:rsidR="00D36554">
        <w:rPr>
          <w:szCs w:val="28"/>
        </w:rPr>
        <w:t>.</w:t>
      </w:r>
    </w:p>
    <w:p w14:paraId="7C03B2A7" w14:textId="77777777" w:rsidR="00D36554" w:rsidRPr="00F21007" w:rsidRDefault="00D36554" w:rsidP="00FE3D29">
      <w:pPr>
        <w:spacing w:after="0" w:line="240" w:lineRule="auto"/>
        <w:ind w:left="0" w:firstLine="0"/>
        <w:jc w:val="left"/>
        <w:rPr>
          <w:szCs w:val="28"/>
        </w:rPr>
      </w:pPr>
    </w:p>
    <w:p w14:paraId="4E44D2C2" w14:textId="77777777" w:rsidR="00133D81" w:rsidRPr="00F21007" w:rsidRDefault="00CF0A72" w:rsidP="00FE3D29">
      <w:pPr>
        <w:spacing w:after="0" w:line="240" w:lineRule="auto"/>
        <w:ind w:left="0" w:hanging="4"/>
        <w:jc w:val="left"/>
        <w:rPr>
          <w:szCs w:val="28"/>
        </w:rPr>
      </w:pPr>
      <w:r w:rsidRPr="00F21007">
        <w:rPr>
          <w:szCs w:val="28"/>
        </w:rPr>
        <w:t>WPC is a congregation of the Presbytery of New Covenant in the Synod of the Sun, in the Presbyterian Church (USA), and recognizes that the Constitution of the PCUSA is, in all provisions, obligatory upon it and its bylaws. Robert's Rules of Order (Newly Revised) will be used to guide its meetings.</w:t>
      </w:r>
    </w:p>
    <w:p w14:paraId="04024F09" w14:textId="77777777" w:rsidR="00D36554" w:rsidRDefault="00D36554" w:rsidP="00FE3D29">
      <w:pPr>
        <w:spacing w:after="0" w:line="240" w:lineRule="auto"/>
        <w:ind w:left="0" w:hanging="4"/>
        <w:jc w:val="left"/>
        <w:rPr>
          <w:szCs w:val="28"/>
        </w:rPr>
      </w:pPr>
    </w:p>
    <w:p w14:paraId="41563D36" w14:textId="34E9AF99" w:rsidR="00133D81" w:rsidRPr="00F21007" w:rsidRDefault="00CF0A72" w:rsidP="00FE3D29">
      <w:pPr>
        <w:spacing w:after="0" w:line="240" w:lineRule="auto"/>
        <w:ind w:left="0" w:hanging="4"/>
        <w:jc w:val="left"/>
        <w:rPr>
          <w:szCs w:val="28"/>
        </w:rPr>
      </w:pPr>
      <w:r w:rsidRPr="00F21007">
        <w:rPr>
          <w:szCs w:val="28"/>
        </w:rPr>
        <w:t>WPC's vision for the future is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5134684A" w14:textId="77777777" w:rsidR="00D36554" w:rsidRDefault="00D36554" w:rsidP="00FE3D29">
      <w:pPr>
        <w:spacing w:after="0" w:line="240" w:lineRule="auto"/>
        <w:ind w:left="0" w:hanging="4"/>
        <w:jc w:val="left"/>
        <w:rPr>
          <w:szCs w:val="28"/>
        </w:rPr>
      </w:pPr>
    </w:p>
    <w:p w14:paraId="5A81D15C" w14:textId="6BE5C611" w:rsidR="00F21007" w:rsidRPr="00F21007" w:rsidRDefault="00CF0A72" w:rsidP="002B45D7">
      <w:pPr>
        <w:spacing w:after="0" w:line="240" w:lineRule="auto"/>
        <w:ind w:left="4" w:hanging="4"/>
        <w:jc w:val="left"/>
        <w:rPr>
          <w:szCs w:val="28"/>
        </w:rPr>
      </w:pPr>
      <w:r w:rsidRPr="00F21007">
        <w:rPr>
          <w:noProof/>
          <w:szCs w:val="28"/>
        </w:rPr>
        <w:drawing>
          <wp:anchor distT="0" distB="0" distL="114300" distR="114300" simplePos="0" relativeHeight="251647488" behindDoc="0" locked="0" layoutInCell="1" allowOverlap="0" wp14:anchorId="18C04040" wp14:editId="226D83E9">
            <wp:simplePos x="0" y="0"/>
            <wp:positionH relativeFrom="page">
              <wp:posOffset>929578</wp:posOffset>
            </wp:positionH>
            <wp:positionV relativeFrom="page">
              <wp:posOffset>5981339</wp:posOffset>
            </wp:positionV>
            <wp:extent cx="3534" cy="3533"/>
            <wp:effectExtent l="0" t="0" r="0" b="0"/>
            <wp:wrapSquare wrapText="bothSides"/>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8"/>
                    <a:stretch>
                      <a:fillRect/>
                    </a:stretch>
                  </pic:blipFill>
                  <pic:spPr>
                    <a:xfrm>
                      <a:off x="0" y="0"/>
                      <a:ext cx="3534" cy="3533"/>
                    </a:xfrm>
                    <a:prstGeom prst="rect">
                      <a:avLst/>
                    </a:prstGeom>
                  </pic:spPr>
                </pic:pic>
              </a:graphicData>
            </a:graphic>
          </wp:anchor>
        </w:drawing>
      </w:r>
      <w:r w:rsidRPr="00F21007">
        <w:rPr>
          <w:noProof/>
          <w:szCs w:val="28"/>
        </w:rPr>
        <w:drawing>
          <wp:anchor distT="0" distB="0" distL="114300" distR="114300" simplePos="0" relativeHeight="251658752" behindDoc="0" locked="0" layoutInCell="1" allowOverlap="0" wp14:anchorId="5E6A3F02" wp14:editId="2D0026DD">
            <wp:simplePos x="0" y="0"/>
            <wp:positionH relativeFrom="page">
              <wp:posOffset>915440</wp:posOffset>
            </wp:positionH>
            <wp:positionV relativeFrom="page">
              <wp:posOffset>5984872</wp:posOffset>
            </wp:positionV>
            <wp:extent cx="3534" cy="3533"/>
            <wp:effectExtent l="0" t="0" r="0" b="0"/>
            <wp:wrapSquare wrapText="bothSides"/>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9"/>
                    <a:stretch>
                      <a:fillRect/>
                    </a:stretch>
                  </pic:blipFill>
                  <pic:spPr>
                    <a:xfrm>
                      <a:off x="0" y="0"/>
                      <a:ext cx="3534" cy="3533"/>
                    </a:xfrm>
                    <a:prstGeom prst="rect">
                      <a:avLst/>
                    </a:prstGeom>
                  </pic:spPr>
                </pic:pic>
              </a:graphicData>
            </a:graphic>
          </wp:anchor>
        </w:drawing>
      </w:r>
      <w:r w:rsidRPr="00F21007">
        <w:rPr>
          <w:szCs w:val="28"/>
        </w:rPr>
        <w:t xml:space="preserve">As a church body, WPC's mission is to encounter the loving God, to nurture followers of Jesus Christ, and to meet human needs. We achieve this mission </w:t>
      </w:r>
      <w:r w:rsidRPr="00F21007">
        <w:rPr>
          <w:noProof/>
          <w:szCs w:val="28"/>
        </w:rPr>
        <w:drawing>
          <wp:inline distT="0" distB="0" distL="0" distR="0" wp14:anchorId="79DFBEC7" wp14:editId="17A6D7F9">
            <wp:extent cx="3535" cy="7066"/>
            <wp:effectExtent l="0" t="0" r="0" b="0"/>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10"/>
                    <a:stretch>
                      <a:fillRect/>
                    </a:stretch>
                  </pic:blipFill>
                  <pic:spPr>
                    <a:xfrm>
                      <a:off x="0" y="0"/>
                      <a:ext cx="3535" cy="7066"/>
                    </a:xfrm>
                    <a:prstGeom prst="rect">
                      <a:avLst/>
                    </a:prstGeom>
                  </pic:spPr>
                </pic:pic>
              </a:graphicData>
            </a:graphic>
          </wp:inline>
        </w:drawing>
      </w:r>
      <w:r w:rsidRPr="00F21007">
        <w:rPr>
          <w:szCs w:val="28"/>
        </w:rPr>
        <w:t>through wor</w:t>
      </w:r>
      <w:r w:rsidR="00CC43D3">
        <w:rPr>
          <w:szCs w:val="28"/>
        </w:rPr>
        <w:t>ship,</w:t>
      </w:r>
      <w:r w:rsidR="002B45D7">
        <w:rPr>
          <w:szCs w:val="28"/>
        </w:rPr>
        <w:t xml:space="preserve"> </w:t>
      </w:r>
      <w:r w:rsidR="006214A7">
        <w:rPr>
          <w:szCs w:val="28"/>
        </w:rPr>
        <w:t>C</w:t>
      </w:r>
      <w:r w:rsidR="006214A7" w:rsidRPr="00F21007">
        <w:rPr>
          <w:szCs w:val="28"/>
        </w:rPr>
        <w:t>hristian education, facilitation of care, mission activities, and promotion of fellowship.</w:t>
      </w:r>
    </w:p>
    <w:p w14:paraId="0CA1B4C9" w14:textId="77777777" w:rsidR="00D36554" w:rsidRDefault="00D36554" w:rsidP="00FE3D29">
      <w:pPr>
        <w:spacing w:after="0" w:line="240" w:lineRule="auto"/>
        <w:ind w:left="0" w:firstLine="0"/>
        <w:jc w:val="left"/>
        <w:rPr>
          <w:b/>
          <w:bCs/>
          <w:szCs w:val="28"/>
        </w:rPr>
      </w:pPr>
    </w:p>
    <w:p w14:paraId="055C0D6B" w14:textId="6291C0E3" w:rsidR="00133D81" w:rsidRPr="00D36554" w:rsidRDefault="00CF0A72" w:rsidP="00FE3D29">
      <w:pPr>
        <w:spacing w:after="0" w:line="240" w:lineRule="auto"/>
        <w:ind w:left="0" w:firstLine="0"/>
        <w:jc w:val="left"/>
        <w:rPr>
          <w:szCs w:val="28"/>
          <w:u w:val="single"/>
        </w:rPr>
      </w:pPr>
      <w:r w:rsidRPr="00D36554">
        <w:rPr>
          <w:b/>
          <w:bCs/>
          <w:szCs w:val="28"/>
          <w:u w:val="single"/>
        </w:rPr>
        <w:t xml:space="preserve">ARTICLE </w:t>
      </w:r>
      <w:r w:rsidR="00C2044F" w:rsidRPr="00D36554">
        <w:rPr>
          <w:b/>
          <w:bCs/>
          <w:szCs w:val="28"/>
          <w:u w:val="single"/>
        </w:rPr>
        <w:t>II</w:t>
      </w:r>
      <w:r w:rsidRPr="00D36554">
        <w:rPr>
          <w:b/>
          <w:bCs/>
          <w:szCs w:val="28"/>
          <w:u w:val="single"/>
        </w:rPr>
        <w:t xml:space="preserve"> - CONGREGATIONAL MEETINGS</w:t>
      </w:r>
      <w:r w:rsidRPr="00D36554">
        <w:rPr>
          <w:b/>
          <w:bCs/>
          <w:noProof/>
          <w:szCs w:val="28"/>
          <w:u w:val="single"/>
        </w:rPr>
        <w:drawing>
          <wp:inline distT="0" distB="0" distL="0" distR="0" wp14:anchorId="76B832B6" wp14:editId="137E665B">
            <wp:extent cx="3535" cy="3533"/>
            <wp:effectExtent l="0" t="0" r="0" b="0"/>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11"/>
                    <a:stretch>
                      <a:fillRect/>
                    </a:stretch>
                  </pic:blipFill>
                  <pic:spPr>
                    <a:xfrm>
                      <a:off x="0" y="0"/>
                      <a:ext cx="3535" cy="3533"/>
                    </a:xfrm>
                    <a:prstGeom prst="rect">
                      <a:avLst/>
                    </a:prstGeom>
                  </pic:spPr>
                </pic:pic>
              </a:graphicData>
            </a:graphic>
          </wp:inline>
        </w:drawing>
      </w:r>
    </w:p>
    <w:p w14:paraId="6798D7F3" w14:textId="77777777" w:rsidR="00C2044F" w:rsidRPr="00F21007" w:rsidRDefault="00C2044F" w:rsidP="00FE3D29">
      <w:pPr>
        <w:spacing w:after="0" w:line="240" w:lineRule="auto"/>
        <w:ind w:left="0"/>
        <w:jc w:val="left"/>
        <w:rPr>
          <w:szCs w:val="28"/>
        </w:rPr>
      </w:pPr>
    </w:p>
    <w:p w14:paraId="377B65D6" w14:textId="77777777" w:rsidR="00133D81" w:rsidRPr="00F21007" w:rsidRDefault="00CF0A72" w:rsidP="00FE3D29">
      <w:pPr>
        <w:numPr>
          <w:ilvl w:val="0"/>
          <w:numId w:val="1"/>
        </w:numPr>
        <w:spacing w:after="0" w:line="240" w:lineRule="auto"/>
        <w:ind w:left="355"/>
        <w:jc w:val="left"/>
        <w:rPr>
          <w:szCs w:val="28"/>
        </w:rPr>
      </w:pPr>
      <w:r w:rsidRPr="00F21007">
        <w:rPr>
          <w:b/>
          <w:bCs/>
          <w:szCs w:val="28"/>
        </w:rPr>
        <w:t>January Annual Meeting</w:t>
      </w:r>
      <w:r w:rsidRPr="00F21007">
        <w:rPr>
          <w:szCs w:val="28"/>
        </w:rPr>
        <w:t xml:space="preserve"> - An annual meeting of the congregation is convened in January of each year, during which the following items of business, at a minimum, are transacted:</w:t>
      </w:r>
    </w:p>
    <w:p w14:paraId="13FEA3C7"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 xml:space="preserve">Presentation of session committee and staff </w:t>
      </w:r>
      <w:proofErr w:type="gramStart"/>
      <w:r w:rsidRPr="00F21007">
        <w:rPr>
          <w:szCs w:val="28"/>
        </w:rPr>
        <w:t>reports;</w:t>
      </w:r>
      <w:proofErr w:type="gramEnd"/>
    </w:p>
    <w:p w14:paraId="0F2633E9" w14:textId="77777777" w:rsidR="00FE3D29" w:rsidRDefault="00CF0A72" w:rsidP="00FE3D29">
      <w:pPr>
        <w:numPr>
          <w:ilvl w:val="1"/>
          <w:numId w:val="1"/>
        </w:numPr>
        <w:spacing w:after="0" w:line="240" w:lineRule="auto"/>
        <w:ind w:left="666" w:hanging="378"/>
        <w:jc w:val="left"/>
        <w:rPr>
          <w:szCs w:val="28"/>
        </w:rPr>
      </w:pPr>
      <w:r w:rsidRPr="00F21007">
        <w:rPr>
          <w:szCs w:val="28"/>
        </w:rPr>
        <w:t xml:space="preserve">Presentation of the church financial report of the preceding </w:t>
      </w:r>
      <w:proofErr w:type="gramStart"/>
      <w:r w:rsidRPr="00F21007">
        <w:rPr>
          <w:szCs w:val="28"/>
        </w:rPr>
        <w:t>year;</w:t>
      </w:r>
      <w:proofErr w:type="gramEnd"/>
    </w:p>
    <w:p w14:paraId="1F471299" w14:textId="77777777" w:rsidR="00FE3D29" w:rsidRDefault="00CF0A72" w:rsidP="00FE3D29">
      <w:pPr>
        <w:numPr>
          <w:ilvl w:val="1"/>
          <w:numId w:val="1"/>
        </w:numPr>
        <w:spacing w:after="0" w:line="240" w:lineRule="auto"/>
        <w:ind w:left="666" w:hanging="378"/>
        <w:jc w:val="left"/>
        <w:rPr>
          <w:szCs w:val="28"/>
        </w:rPr>
      </w:pPr>
      <w:r w:rsidRPr="00FE3D29">
        <w:rPr>
          <w:szCs w:val="28"/>
        </w:rPr>
        <w:t xml:space="preserve">Presentation of the church budget for the current year, as approved by </w:t>
      </w:r>
      <w:proofErr w:type="gramStart"/>
      <w:r w:rsidRPr="00FE3D29">
        <w:rPr>
          <w:szCs w:val="28"/>
        </w:rPr>
        <w:t>session;</w:t>
      </w:r>
      <w:proofErr w:type="gramEnd"/>
    </w:p>
    <w:p w14:paraId="6BE7C5F9" w14:textId="1FD09093" w:rsidR="00133D81" w:rsidRDefault="00CF0A72" w:rsidP="00FE3D29">
      <w:pPr>
        <w:numPr>
          <w:ilvl w:val="1"/>
          <w:numId w:val="1"/>
        </w:numPr>
        <w:spacing w:after="0" w:line="240" w:lineRule="auto"/>
        <w:ind w:left="666" w:hanging="378"/>
        <w:jc w:val="left"/>
        <w:rPr>
          <w:szCs w:val="28"/>
        </w:rPr>
      </w:pPr>
      <w:r w:rsidRPr="00FE3D29">
        <w:rPr>
          <w:szCs w:val="28"/>
        </w:rPr>
        <w:t xml:space="preserve">Approval by the congregation of changes to terms of call for the teaching </w:t>
      </w:r>
      <w:r w:rsidRPr="00F21007">
        <w:rPr>
          <w:noProof/>
          <w:szCs w:val="28"/>
        </w:rPr>
        <w:drawing>
          <wp:inline distT="0" distB="0" distL="0" distR="0" wp14:anchorId="10E2A62B" wp14:editId="620D7BB6">
            <wp:extent cx="3535" cy="7065"/>
            <wp:effectExtent l="0" t="0" r="0" b="0"/>
            <wp:docPr id="1879" name="Picture 1879"/>
            <wp:cNvGraphicFramePr/>
            <a:graphic xmlns:a="http://schemas.openxmlformats.org/drawingml/2006/main">
              <a:graphicData uri="http://schemas.openxmlformats.org/drawingml/2006/picture">
                <pic:pic xmlns:pic="http://schemas.openxmlformats.org/drawingml/2006/picture">
                  <pic:nvPicPr>
                    <pic:cNvPr id="1879" name="Picture 1879"/>
                    <pic:cNvPicPr/>
                  </pic:nvPicPr>
                  <pic:blipFill>
                    <a:blip r:embed="rId12"/>
                    <a:stretch>
                      <a:fillRect/>
                    </a:stretch>
                  </pic:blipFill>
                  <pic:spPr>
                    <a:xfrm>
                      <a:off x="0" y="0"/>
                      <a:ext cx="3535" cy="7065"/>
                    </a:xfrm>
                    <a:prstGeom prst="rect">
                      <a:avLst/>
                    </a:prstGeom>
                  </pic:spPr>
                </pic:pic>
              </a:graphicData>
            </a:graphic>
          </wp:inline>
        </w:drawing>
      </w:r>
      <w:r w:rsidRPr="00FE3D29">
        <w:rPr>
          <w:szCs w:val="28"/>
        </w:rPr>
        <w:t>elder(s).</w:t>
      </w:r>
    </w:p>
    <w:p w14:paraId="358CB7B1" w14:textId="77777777" w:rsidR="00FE3D29" w:rsidRPr="00FE3D29" w:rsidRDefault="00FE3D29" w:rsidP="00FE3D29">
      <w:pPr>
        <w:spacing w:after="0" w:line="240" w:lineRule="auto"/>
        <w:ind w:left="666" w:firstLine="0"/>
        <w:jc w:val="left"/>
        <w:rPr>
          <w:szCs w:val="28"/>
        </w:rPr>
      </w:pPr>
    </w:p>
    <w:p w14:paraId="35A2DAC4" w14:textId="731246E6" w:rsidR="00133D81" w:rsidRPr="00F21007" w:rsidRDefault="00CF0A72" w:rsidP="00FE3D29">
      <w:pPr>
        <w:numPr>
          <w:ilvl w:val="0"/>
          <w:numId w:val="1"/>
        </w:numPr>
        <w:spacing w:after="0" w:line="240" w:lineRule="auto"/>
        <w:ind w:left="355"/>
        <w:jc w:val="left"/>
        <w:rPr>
          <w:szCs w:val="28"/>
        </w:rPr>
      </w:pPr>
      <w:r w:rsidRPr="00F21007">
        <w:rPr>
          <w:b/>
          <w:bCs/>
          <w:szCs w:val="28"/>
        </w:rPr>
        <w:lastRenderedPageBreak/>
        <w:t>November Stated Meeting</w:t>
      </w:r>
      <w:r w:rsidRPr="00F21007">
        <w:rPr>
          <w:szCs w:val="28"/>
        </w:rPr>
        <w:t xml:space="preserve"> </w:t>
      </w:r>
      <w:r w:rsidR="00FB60CE" w:rsidRPr="00F21007">
        <w:rPr>
          <w:szCs w:val="28"/>
        </w:rPr>
        <w:t>-</w:t>
      </w:r>
      <w:r w:rsidRPr="00F21007">
        <w:rPr>
          <w:szCs w:val="28"/>
        </w:rPr>
        <w:t xml:space="preserve"> A stated meeting of the congregation is convened in November of each year during which, the following items of business, at a minimum</w:t>
      </w:r>
      <w:r w:rsidR="00C2044F" w:rsidRPr="00F21007">
        <w:rPr>
          <w:szCs w:val="28"/>
        </w:rPr>
        <w:t>,</w:t>
      </w:r>
      <w:r w:rsidRPr="00F21007">
        <w:rPr>
          <w:szCs w:val="28"/>
        </w:rPr>
        <w:t xml:space="preserve"> are transacted:</w:t>
      </w:r>
    </w:p>
    <w:p w14:paraId="43AF6E0A"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Election of church officers (ruling elders, deacons, and trustees) and nominating committee members; and,</w:t>
      </w:r>
    </w:p>
    <w:p w14:paraId="3C1D517F"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Presentation of the proposed session budget for the subsequent year.</w:t>
      </w:r>
    </w:p>
    <w:p w14:paraId="0BBB0192" w14:textId="77777777" w:rsidR="00FB60CE" w:rsidRPr="00F21007" w:rsidRDefault="00FB60CE" w:rsidP="00FE3D29">
      <w:pPr>
        <w:spacing w:after="0" w:line="240" w:lineRule="auto"/>
        <w:ind w:left="0" w:firstLine="0"/>
        <w:jc w:val="left"/>
        <w:rPr>
          <w:szCs w:val="28"/>
        </w:rPr>
      </w:pPr>
    </w:p>
    <w:p w14:paraId="4BCC4323" w14:textId="77777777" w:rsidR="00133D81" w:rsidRDefault="00CF0A72" w:rsidP="00FE3D29">
      <w:pPr>
        <w:numPr>
          <w:ilvl w:val="0"/>
          <w:numId w:val="1"/>
        </w:numPr>
        <w:spacing w:after="0" w:line="240" w:lineRule="auto"/>
        <w:ind w:left="288"/>
        <w:jc w:val="left"/>
        <w:rPr>
          <w:szCs w:val="28"/>
        </w:rPr>
      </w:pPr>
      <w:r w:rsidRPr="00F21007">
        <w:rPr>
          <w:b/>
          <w:bCs/>
          <w:szCs w:val="28"/>
        </w:rPr>
        <w:t>Called Meeting(s)</w:t>
      </w:r>
      <w:r w:rsidRPr="00F21007">
        <w:rPr>
          <w:szCs w:val="28"/>
        </w:rPr>
        <w:t xml:space="preserve"> - The session of WPC, or the Presbytery of New Covenant may convene called meetings of the congregation. Only the business published in the public notices for called meetings can be transacted.</w:t>
      </w:r>
    </w:p>
    <w:p w14:paraId="458D8466" w14:textId="77777777" w:rsidR="00FE3D29" w:rsidRPr="00F21007" w:rsidRDefault="00FE3D29" w:rsidP="00FE3D29">
      <w:pPr>
        <w:spacing w:after="0" w:line="240" w:lineRule="auto"/>
        <w:ind w:left="288" w:firstLine="0"/>
        <w:jc w:val="left"/>
        <w:rPr>
          <w:szCs w:val="28"/>
        </w:rPr>
      </w:pPr>
    </w:p>
    <w:p w14:paraId="763872EC" w14:textId="30B0BA87" w:rsidR="00133D81" w:rsidRPr="00FE3D29" w:rsidRDefault="00CF0A72" w:rsidP="00FE3D29">
      <w:pPr>
        <w:pStyle w:val="ListParagraph"/>
        <w:numPr>
          <w:ilvl w:val="0"/>
          <w:numId w:val="2"/>
        </w:numPr>
        <w:spacing w:after="0" w:line="240" w:lineRule="auto"/>
        <w:ind w:left="288"/>
        <w:jc w:val="left"/>
        <w:rPr>
          <w:szCs w:val="28"/>
        </w:rPr>
      </w:pPr>
      <w:r w:rsidRPr="00FE3D29">
        <w:rPr>
          <w:b/>
          <w:bCs/>
          <w:szCs w:val="28"/>
        </w:rPr>
        <w:t>Public Notice</w:t>
      </w:r>
      <w:r w:rsidRPr="00FE3D29">
        <w:rPr>
          <w:szCs w:val="28"/>
        </w:rPr>
        <w:t xml:space="preserve"> - Adequate public notice of the time, place and business of the January Annual Meeting, the November Stated Meeting and any called meetings of the congregation is given during regular worship for at least two (2) </w:t>
      </w:r>
      <w:r w:rsidRPr="00F21007">
        <w:rPr>
          <w:noProof/>
        </w:rPr>
        <w:drawing>
          <wp:inline distT="0" distB="0" distL="0" distR="0" wp14:anchorId="3A4FE8E2" wp14:editId="26A5F1EE">
            <wp:extent cx="3535" cy="3533"/>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13"/>
                    <a:stretch>
                      <a:fillRect/>
                    </a:stretch>
                  </pic:blipFill>
                  <pic:spPr>
                    <a:xfrm>
                      <a:off x="0" y="0"/>
                      <a:ext cx="3535" cy="3533"/>
                    </a:xfrm>
                    <a:prstGeom prst="rect">
                      <a:avLst/>
                    </a:prstGeom>
                  </pic:spPr>
                </pic:pic>
              </a:graphicData>
            </a:graphic>
          </wp:inline>
        </w:drawing>
      </w:r>
      <w:r w:rsidRPr="00F21007">
        <w:rPr>
          <w:noProof/>
        </w:rPr>
        <w:drawing>
          <wp:inline distT="0" distB="0" distL="0" distR="0" wp14:anchorId="473F0A68" wp14:editId="587F148B">
            <wp:extent cx="7069" cy="3533"/>
            <wp:effectExtent l="0" t="0" r="0" b="0"/>
            <wp:docPr id="4541" name="Picture 4541"/>
            <wp:cNvGraphicFramePr/>
            <a:graphic xmlns:a="http://schemas.openxmlformats.org/drawingml/2006/main">
              <a:graphicData uri="http://schemas.openxmlformats.org/drawingml/2006/picture">
                <pic:pic xmlns:pic="http://schemas.openxmlformats.org/drawingml/2006/picture">
                  <pic:nvPicPr>
                    <pic:cNvPr id="4541" name="Picture 4541"/>
                    <pic:cNvPicPr/>
                  </pic:nvPicPr>
                  <pic:blipFill>
                    <a:blip r:embed="rId14"/>
                    <a:stretch>
                      <a:fillRect/>
                    </a:stretch>
                  </pic:blipFill>
                  <pic:spPr>
                    <a:xfrm>
                      <a:off x="0" y="0"/>
                      <a:ext cx="7069" cy="3533"/>
                    </a:xfrm>
                    <a:prstGeom prst="rect">
                      <a:avLst/>
                    </a:prstGeom>
                  </pic:spPr>
                </pic:pic>
              </a:graphicData>
            </a:graphic>
          </wp:inline>
        </w:drawing>
      </w:r>
      <w:r w:rsidRPr="00FE3D29">
        <w:rPr>
          <w:szCs w:val="28"/>
        </w:rPr>
        <w:t>successive Sundays prior to the date of the meetings. Public notice is provided during this period via printed and electronic media as used by the church.</w:t>
      </w:r>
    </w:p>
    <w:p w14:paraId="3699431F" w14:textId="77777777" w:rsidR="00FE3D29" w:rsidRPr="00FE3D29" w:rsidRDefault="00FE3D29" w:rsidP="00FE3D29">
      <w:pPr>
        <w:pStyle w:val="ListParagraph"/>
        <w:spacing w:after="0" w:line="240" w:lineRule="auto"/>
        <w:ind w:left="288" w:firstLine="0"/>
        <w:jc w:val="left"/>
        <w:rPr>
          <w:szCs w:val="28"/>
        </w:rPr>
      </w:pPr>
    </w:p>
    <w:p w14:paraId="6E9DC670" w14:textId="0A282A1E" w:rsidR="00133D81" w:rsidRDefault="00CF0A72" w:rsidP="00FE3D29">
      <w:pPr>
        <w:numPr>
          <w:ilvl w:val="0"/>
          <w:numId w:val="2"/>
        </w:numPr>
        <w:spacing w:after="0" w:line="240" w:lineRule="auto"/>
        <w:ind w:left="288"/>
        <w:jc w:val="left"/>
        <w:rPr>
          <w:szCs w:val="28"/>
        </w:rPr>
      </w:pPr>
      <w:r w:rsidRPr="00F21007">
        <w:rPr>
          <w:b/>
          <w:bCs/>
          <w:szCs w:val="28"/>
        </w:rPr>
        <w:t>Moderator</w:t>
      </w:r>
      <w:r w:rsidRPr="00F21007">
        <w:rPr>
          <w:szCs w:val="28"/>
        </w:rPr>
        <w:t xml:space="preserve"> </w:t>
      </w:r>
      <w:r w:rsidR="00FB60CE" w:rsidRPr="00F21007">
        <w:rPr>
          <w:szCs w:val="28"/>
        </w:rPr>
        <w:t>-</w:t>
      </w:r>
      <w:r w:rsidRPr="00F21007">
        <w:rPr>
          <w:szCs w:val="28"/>
        </w:rPr>
        <w:t xml:space="preserve"> The moderator of the session presides over all congregational meetings. If it is impractical for the moderator of the session to preside, he or she will invite another teaching elder who is a member of the Presbytery of New Covenant to do so. Otherwise, the presbytery will provide a moderator.</w:t>
      </w:r>
    </w:p>
    <w:p w14:paraId="47F71393" w14:textId="77777777" w:rsidR="00FE3D29" w:rsidRPr="00F21007" w:rsidRDefault="00FE3D29" w:rsidP="00FE3D29">
      <w:pPr>
        <w:spacing w:after="0" w:line="240" w:lineRule="auto"/>
        <w:ind w:left="288" w:firstLine="0"/>
        <w:jc w:val="left"/>
        <w:rPr>
          <w:szCs w:val="28"/>
        </w:rPr>
      </w:pPr>
    </w:p>
    <w:p w14:paraId="35D29686" w14:textId="77777777" w:rsidR="00133D81" w:rsidRDefault="00CF0A72" w:rsidP="00FE3D29">
      <w:pPr>
        <w:numPr>
          <w:ilvl w:val="0"/>
          <w:numId w:val="2"/>
        </w:numPr>
        <w:spacing w:after="0" w:line="240" w:lineRule="auto"/>
        <w:ind w:left="288"/>
        <w:jc w:val="left"/>
        <w:rPr>
          <w:szCs w:val="28"/>
        </w:rPr>
      </w:pPr>
      <w:r w:rsidRPr="00F21007">
        <w:rPr>
          <w:b/>
          <w:bCs/>
          <w:szCs w:val="28"/>
        </w:rPr>
        <w:t>Minutes</w:t>
      </w:r>
      <w:r w:rsidRPr="00F21007">
        <w:rPr>
          <w:szCs w:val="28"/>
        </w:rPr>
        <w:t xml:space="preserve"> - The clerk of session records the minutes of all congregational meetings. If the clerk is unavailable to serve at the meeting, the congregation will elect a clerk pro tempore. The session reviews and approves the minutes of all congregational meetings.</w:t>
      </w:r>
    </w:p>
    <w:p w14:paraId="5F9146F6" w14:textId="77777777" w:rsidR="00FE3D29" w:rsidRPr="00F21007" w:rsidRDefault="00FE3D29" w:rsidP="00FE3D29">
      <w:pPr>
        <w:spacing w:after="0" w:line="240" w:lineRule="auto"/>
        <w:ind w:left="0" w:firstLine="0"/>
        <w:jc w:val="left"/>
        <w:rPr>
          <w:szCs w:val="28"/>
        </w:rPr>
      </w:pPr>
    </w:p>
    <w:p w14:paraId="203DE9B4" w14:textId="77777777" w:rsidR="00FE3D29" w:rsidRDefault="00CF0A72" w:rsidP="00FE3D29">
      <w:pPr>
        <w:numPr>
          <w:ilvl w:val="0"/>
          <w:numId w:val="2"/>
        </w:numPr>
        <w:spacing w:after="0" w:line="240" w:lineRule="auto"/>
        <w:ind w:left="288"/>
        <w:jc w:val="left"/>
        <w:rPr>
          <w:szCs w:val="28"/>
        </w:rPr>
      </w:pPr>
      <w:r w:rsidRPr="00F21007">
        <w:rPr>
          <w:b/>
          <w:bCs/>
          <w:szCs w:val="28"/>
        </w:rPr>
        <w:t>Quorum</w:t>
      </w:r>
      <w:r w:rsidRPr="00F21007">
        <w:rPr>
          <w:szCs w:val="28"/>
        </w:rPr>
        <w:t xml:space="preserve"> </w:t>
      </w:r>
      <w:r w:rsidR="00FB60CE" w:rsidRPr="00F21007">
        <w:rPr>
          <w:szCs w:val="28"/>
        </w:rPr>
        <w:t>-</w:t>
      </w:r>
      <w:r w:rsidRPr="00F21007">
        <w:rPr>
          <w:szCs w:val="28"/>
        </w:rPr>
        <w:t xml:space="preserve"> A quorum consists of the moderator, the </w:t>
      </w:r>
      <w:proofErr w:type="gramStart"/>
      <w:r w:rsidRPr="00F21007">
        <w:rPr>
          <w:szCs w:val="28"/>
        </w:rPr>
        <w:t>clerk</w:t>
      </w:r>
      <w:proofErr w:type="gramEnd"/>
      <w:r w:rsidRPr="00F21007">
        <w:rPr>
          <w:szCs w:val="28"/>
        </w:rPr>
        <w:t xml:space="preserve"> and ten percent (10%) of the church membership as determined by the clerk.</w:t>
      </w:r>
    </w:p>
    <w:p w14:paraId="3CE81378" w14:textId="77777777" w:rsidR="00FE3D29" w:rsidRDefault="00FE3D29" w:rsidP="00FE3D29">
      <w:pPr>
        <w:spacing w:after="0" w:line="240" w:lineRule="auto"/>
        <w:ind w:left="288" w:firstLine="0"/>
        <w:jc w:val="left"/>
        <w:rPr>
          <w:szCs w:val="28"/>
        </w:rPr>
      </w:pPr>
    </w:p>
    <w:p w14:paraId="7A98A8FE" w14:textId="627AE8B2" w:rsidR="00133D81" w:rsidRPr="00FE3D29" w:rsidRDefault="00CF0A72" w:rsidP="00FE3D29">
      <w:pPr>
        <w:numPr>
          <w:ilvl w:val="0"/>
          <w:numId w:val="2"/>
        </w:numPr>
        <w:spacing w:after="0" w:line="240" w:lineRule="auto"/>
        <w:ind w:left="288"/>
        <w:jc w:val="left"/>
        <w:rPr>
          <w:szCs w:val="28"/>
        </w:rPr>
      </w:pPr>
      <w:r w:rsidRPr="00FE3D29">
        <w:rPr>
          <w:b/>
          <w:bCs/>
          <w:szCs w:val="28"/>
        </w:rPr>
        <w:t>Elections and Voting</w:t>
      </w:r>
    </w:p>
    <w:p w14:paraId="4D980080" w14:textId="77777777" w:rsidR="00133D81" w:rsidRPr="00F21007" w:rsidRDefault="00CF0A72" w:rsidP="00FE3D29">
      <w:pPr>
        <w:spacing w:after="0" w:line="240" w:lineRule="auto"/>
        <w:ind w:left="288" w:hanging="10"/>
        <w:jc w:val="left"/>
        <w:rPr>
          <w:szCs w:val="28"/>
        </w:rPr>
      </w:pPr>
      <w:r w:rsidRPr="00F21007">
        <w:rPr>
          <w:szCs w:val="28"/>
        </w:rPr>
        <w:t>1. All active church members are entitled to vote at congregational meetings.</w:t>
      </w:r>
    </w:p>
    <w:p w14:paraId="59565985" w14:textId="1F36E263" w:rsidR="00133D81" w:rsidRPr="00F21007" w:rsidRDefault="00CF0A72" w:rsidP="00FE3D29">
      <w:pPr>
        <w:spacing w:after="0" w:line="240" w:lineRule="auto"/>
        <w:ind w:left="288" w:firstLine="0"/>
        <w:jc w:val="left"/>
        <w:rPr>
          <w:szCs w:val="28"/>
        </w:rPr>
      </w:pPr>
      <w:r w:rsidRPr="00F21007">
        <w:rPr>
          <w:noProof/>
          <w:szCs w:val="28"/>
        </w:rPr>
        <w:drawing>
          <wp:inline distT="0" distB="0" distL="0" distR="0" wp14:anchorId="1E43ED64" wp14:editId="2EF6E773">
            <wp:extent cx="3534" cy="7066"/>
            <wp:effectExtent l="0" t="0" r="0" b="0"/>
            <wp:docPr id="4542" name="Picture 4542"/>
            <wp:cNvGraphicFramePr/>
            <a:graphic xmlns:a="http://schemas.openxmlformats.org/drawingml/2006/main">
              <a:graphicData uri="http://schemas.openxmlformats.org/drawingml/2006/picture">
                <pic:pic xmlns:pic="http://schemas.openxmlformats.org/drawingml/2006/picture">
                  <pic:nvPicPr>
                    <pic:cNvPr id="4542" name="Picture 4542"/>
                    <pic:cNvPicPr/>
                  </pic:nvPicPr>
                  <pic:blipFill>
                    <a:blip r:embed="rId10"/>
                    <a:stretch>
                      <a:fillRect/>
                    </a:stretch>
                  </pic:blipFill>
                  <pic:spPr>
                    <a:xfrm>
                      <a:off x="0" y="0"/>
                      <a:ext cx="3534" cy="7066"/>
                    </a:xfrm>
                    <a:prstGeom prst="rect">
                      <a:avLst/>
                    </a:prstGeom>
                  </pic:spPr>
                </pic:pic>
              </a:graphicData>
            </a:graphic>
          </wp:inline>
        </w:drawing>
      </w:r>
      <w:r w:rsidRPr="00F21007">
        <w:rPr>
          <w:szCs w:val="28"/>
        </w:rPr>
        <w:t>2. There is no provision for voting by proxy.</w:t>
      </w:r>
      <w:r w:rsidRPr="00F21007">
        <w:rPr>
          <w:noProof/>
          <w:szCs w:val="28"/>
        </w:rPr>
        <w:drawing>
          <wp:inline distT="0" distB="0" distL="0" distR="0" wp14:anchorId="511A039D" wp14:editId="6E0979E5">
            <wp:extent cx="7069" cy="7066"/>
            <wp:effectExtent l="0" t="0" r="0" b="0"/>
            <wp:docPr id="4543" name="Picture 4543"/>
            <wp:cNvGraphicFramePr/>
            <a:graphic xmlns:a="http://schemas.openxmlformats.org/drawingml/2006/main">
              <a:graphicData uri="http://schemas.openxmlformats.org/drawingml/2006/picture">
                <pic:pic xmlns:pic="http://schemas.openxmlformats.org/drawingml/2006/picture">
                  <pic:nvPicPr>
                    <pic:cNvPr id="4543" name="Picture 4543"/>
                    <pic:cNvPicPr/>
                  </pic:nvPicPr>
                  <pic:blipFill>
                    <a:blip r:embed="rId15"/>
                    <a:stretch>
                      <a:fillRect/>
                    </a:stretch>
                  </pic:blipFill>
                  <pic:spPr>
                    <a:xfrm>
                      <a:off x="0" y="0"/>
                      <a:ext cx="7069" cy="7066"/>
                    </a:xfrm>
                    <a:prstGeom prst="rect">
                      <a:avLst/>
                    </a:prstGeom>
                  </pic:spPr>
                </pic:pic>
              </a:graphicData>
            </a:graphic>
          </wp:inline>
        </w:drawing>
      </w:r>
    </w:p>
    <w:p w14:paraId="14C8030D" w14:textId="19E283AB" w:rsidR="00FB60CE" w:rsidRPr="00F21007" w:rsidRDefault="004C1F45" w:rsidP="00FE3D29">
      <w:pPr>
        <w:spacing w:after="0" w:line="240" w:lineRule="auto"/>
        <w:ind w:left="288" w:firstLine="0"/>
        <w:jc w:val="left"/>
        <w:rPr>
          <w:szCs w:val="28"/>
        </w:rPr>
      </w:pPr>
      <w:r>
        <w:rPr>
          <w:noProof/>
          <w:szCs w:val="28"/>
        </w:rPr>
        <w:pict w14:anchorId="12C8DD95">
          <v:shape id="_x0000_i1026" type="#_x0000_t75" alt="" style="width:1.3pt;height:1.3pt;visibility:visible;mso-wrap-style:square;mso-width-percent:0;mso-height-percent:0;mso-width-percent:0;mso-height-percent:0">
            <v:imagedata r:id="rId16" o:title=""/>
          </v:shape>
        </w:pict>
      </w:r>
      <w:r w:rsidR="00FB60CE" w:rsidRPr="00F21007">
        <w:rPr>
          <w:szCs w:val="28"/>
        </w:rPr>
        <w:t>3. For all elections, nominations are accepted from the floor.</w:t>
      </w:r>
      <w:r w:rsidR="00FB60CE" w:rsidRPr="00F21007">
        <w:rPr>
          <w:noProof/>
          <w:szCs w:val="28"/>
        </w:rPr>
        <w:drawing>
          <wp:inline distT="0" distB="0" distL="0" distR="0" wp14:anchorId="08B2E866" wp14:editId="528A4D4C">
            <wp:extent cx="7069" cy="31797"/>
            <wp:effectExtent l="0" t="0" r="0" b="0"/>
            <wp:docPr id="28249" name="Picture 28249"/>
            <wp:cNvGraphicFramePr/>
            <a:graphic xmlns:a="http://schemas.openxmlformats.org/drawingml/2006/main">
              <a:graphicData uri="http://schemas.openxmlformats.org/drawingml/2006/picture">
                <pic:pic xmlns:pic="http://schemas.openxmlformats.org/drawingml/2006/picture">
                  <pic:nvPicPr>
                    <pic:cNvPr id="28249" name="Picture 28249"/>
                    <pic:cNvPicPr/>
                  </pic:nvPicPr>
                  <pic:blipFill>
                    <a:blip r:embed="rId17"/>
                    <a:stretch>
                      <a:fillRect/>
                    </a:stretch>
                  </pic:blipFill>
                  <pic:spPr>
                    <a:xfrm>
                      <a:off x="0" y="0"/>
                      <a:ext cx="7069" cy="31797"/>
                    </a:xfrm>
                    <a:prstGeom prst="rect">
                      <a:avLst/>
                    </a:prstGeom>
                  </pic:spPr>
                </pic:pic>
              </a:graphicData>
            </a:graphic>
          </wp:inline>
        </w:drawing>
      </w:r>
    </w:p>
    <w:p w14:paraId="21D87A6D" w14:textId="32F24EDB" w:rsidR="00133D81" w:rsidRDefault="00CF0A72" w:rsidP="00FE3D29">
      <w:pPr>
        <w:spacing w:after="0" w:line="240" w:lineRule="auto"/>
        <w:ind w:left="288" w:firstLine="0"/>
        <w:jc w:val="left"/>
        <w:rPr>
          <w:szCs w:val="28"/>
        </w:rPr>
      </w:pPr>
      <w:r w:rsidRPr="00F21007">
        <w:rPr>
          <w:szCs w:val="28"/>
        </w:rPr>
        <w:t>4. Any otherwise qualified member of the congregation is eligible for nomination to be elected to a church office irrespective of his/her race, ethnicity, sex, disability, geography, or theological conviction.</w:t>
      </w:r>
    </w:p>
    <w:p w14:paraId="6E96BB09" w14:textId="77777777" w:rsidR="00F21007" w:rsidRPr="00F21007" w:rsidRDefault="00F21007" w:rsidP="00FE3D29">
      <w:pPr>
        <w:spacing w:after="0" w:line="240" w:lineRule="auto"/>
        <w:ind w:left="0" w:firstLine="0"/>
        <w:jc w:val="left"/>
        <w:rPr>
          <w:szCs w:val="28"/>
        </w:rPr>
      </w:pPr>
    </w:p>
    <w:p w14:paraId="08DD6B43" w14:textId="3FC3752D" w:rsidR="00133D81" w:rsidRDefault="00CF0A72" w:rsidP="00FE3D29">
      <w:pPr>
        <w:pStyle w:val="Heading1"/>
        <w:spacing w:line="240" w:lineRule="auto"/>
        <w:ind w:left="0"/>
        <w:rPr>
          <w:b/>
          <w:bCs/>
          <w:sz w:val="28"/>
          <w:szCs w:val="28"/>
        </w:rPr>
      </w:pPr>
      <w:r w:rsidRPr="00F21007">
        <w:rPr>
          <w:b/>
          <w:bCs/>
          <w:sz w:val="28"/>
          <w:szCs w:val="28"/>
        </w:rPr>
        <w:t xml:space="preserve">ARTICLE </w:t>
      </w:r>
      <w:r w:rsidR="00F21007">
        <w:rPr>
          <w:b/>
          <w:bCs/>
          <w:sz w:val="28"/>
          <w:szCs w:val="28"/>
        </w:rPr>
        <w:t>III</w:t>
      </w:r>
      <w:r w:rsidRPr="00F21007">
        <w:rPr>
          <w:b/>
          <w:bCs/>
          <w:sz w:val="28"/>
          <w:szCs w:val="28"/>
        </w:rPr>
        <w:t xml:space="preserve"> - CHURCH OFFICERS AND RESPONSIBILITIES</w:t>
      </w:r>
    </w:p>
    <w:p w14:paraId="02357CA4" w14:textId="77777777" w:rsidR="00F21007" w:rsidRPr="00F21007" w:rsidRDefault="00F21007" w:rsidP="00FE3D29">
      <w:pPr>
        <w:spacing w:after="0" w:line="240" w:lineRule="auto"/>
        <w:ind w:left="0"/>
        <w:jc w:val="left"/>
      </w:pPr>
    </w:p>
    <w:p w14:paraId="31689DA4" w14:textId="77777777" w:rsidR="00133D81" w:rsidRPr="00F21007" w:rsidRDefault="00CF0A72" w:rsidP="00FE3D29">
      <w:pPr>
        <w:pStyle w:val="Heading2"/>
        <w:spacing w:after="0" w:line="240" w:lineRule="auto"/>
        <w:ind w:left="0"/>
        <w:rPr>
          <w:sz w:val="28"/>
          <w:szCs w:val="28"/>
        </w:rPr>
      </w:pPr>
      <w:r w:rsidRPr="00F21007">
        <w:rPr>
          <w:sz w:val="28"/>
          <w:szCs w:val="28"/>
        </w:rPr>
        <w:t xml:space="preserve">A. </w:t>
      </w:r>
      <w:r w:rsidRPr="00171E55">
        <w:rPr>
          <w:b/>
          <w:bCs/>
          <w:sz w:val="28"/>
          <w:szCs w:val="28"/>
        </w:rPr>
        <w:t>The Session</w:t>
      </w:r>
    </w:p>
    <w:p w14:paraId="2EB386C5" w14:textId="31702466" w:rsidR="00133D81" w:rsidRPr="00F21007" w:rsidRDefault="00CF0A72" w:rsidP="00171E55">
      <w:pPr>
        <w:spacing w:after="0" w:line="240" w:lineRule="auto"/>
        <w:ind w:left="720"/>
        <w:jc w:val="left"/>
        <w:rPr>
          <w:szCs w:val="28"/>
        </w:rPr>
      </w:pPr>
      <w:r w:rsidRPr="00F21007">
        <w:rPr>
          <w:szCs w:val="28"/>
        </w:rPr>
        <w:t>1.</w:t>
      </w:r>
      <w:r w:rsidR="00171E55">
        <w:rPr>
          <w:szCs w:val="28"/>
        </w:rPr>
        <w:t xml:space="preserve"> </w:t>
      </w:r>
      <w:r w:rsidRPr="00F21007">
        <w:rPr>
          <w:szCs w:val="28"/>
        </w:rPr>
        <w:t xml:space="preserve"> The session consists of the teaching elders and the current elected classes of ruling elders.</w:t>
      </w:r>
      <w:ins w:id="1" w:author="Joseph Schwarz" w:date="2024-06-10T13:11:00Z">
        <w:r w:rsidR="002D1C7C">
          <w:rPr>
            <w:szCs w:val="28"/>
          </w:rPr>
          <w:t xml:space="preserve">  T</w:t>
        </w:r>
        <w:r w:rsidR="00FB0FFC">
          <w:rPr>
            <w:szCs w:val="28"/>
          </w:rPr>
          <w:t>he Senior Pastor/Head of Staff will ser</w:t>
        </w:r>
      </w:ins>
      <w:ins w:id="2" w:author="Joseph Schwarz" w:date="2024-06-10T13:12:00Z">
        <w:r w:rsidR="00FB0FFC">
          <w:rPr>
            <w:szCs w:val="28"/>
          </w:rPr>
          <w:t>ve as moderator.</w:t>
        </w:r>
      </w:ins>
    </w:p>
    <w:p w14:paraId="384605EA" w14:textId="6F539DAD"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566379FB" wp14:editId="414B67E7">
            <wp:extent cx="3534" cy="31797"/>
            <wp:effectExtent l="0" t="0" r="0" b="0"/>
            <wp:docPr id="28253" name="Picture 28253"/>
            <wp:cNvGraphicFramePr/>
            <a:graphic xmlns:a="http://schemas.openxmlformats.org/drawingml/2006/main">
              <a:graphicData uri="http://schemas.openxmlformats.org/drawingml/2006/picture">
                <pic:pic xmlns:pic="http://schemas.openxmlformats.org/drawingml/2006/picture">
                  <pic:nvPicPr>
                    <pic:cNvPr id="28253" name="Picture 28253"/>
                    <pic:cNvPicPr/>
                  </pic:nvPicPr>
                  <pic:blipFill>
                    <a:blip r:embed="rId18"/>
                    <a:stretch>
                      <a:fillRect/>
                    </a:stretch>
                  </pic:blipFill>
                  <pic:spPr>
                    <a:xfrm>
                      <a:off x="0" y="0"/>
                      <a:ext cx="3534" cy="31797"/>
                    </a:xfrm>
                    <a:prstGeom prst="rect">
                      <a:avLst/>
                    </a:prstGeom>
                  </pic:spPr>
                </pic:pic>
              </a:graphicData>
            </a:graphic>
          </wp:inline>
        </w:drawing>
      </w:r>
      <w:r w:rsidRPr="00F21007">
        <w:rPr>
          <w:szCs w:val="28"/>
        </w:rPr>
        <w:t>2.</w:t>
      </w:r>
      <w:r w:rsidR="00171E55">
        <w:rPr>
          <w:szCs w:val="28"/>
        </w:rPr>
        <w:t xml:space="preserve"> </w:t>
      </w:r>
      <w:r w:rsidRPr="00F21007">
        <w:rPr>
          <w:szCs w:val="28"/>
        </w:rPr>
        <w:t xml:space="preserve"> Ruling elders, together with teaching elders, provide leadership in government and discipline, and have responsibility for the common life of WPC, the church-at-large and ecumenical relationships. Teaching and ruling elders serve faithfully as members of session and in committees of the session.</w:t>
      </w:r>
    </w:p>
    <w:p w14:paraId="715DAD62" w14:textId="2D108F3B"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04DDDAF8" wp14:editId="4E260B99">
            <wp:extent cx="3534" cy="3533"/>
            <wp:effectExtent l="0" t="0" r="0" b="0"/>
            <wp:docPr id="4551" name="Picture 4551"/>
            <wp:cNvGraphicFramePr/>
            <a:graphic xmlns:a="http://schemas.openxmlformats.org/drawingml/2006/main">
              <a:graphicData uri="http://schemas.openxmlformats.org/drawingml/2006/picture">
                <pic:pic xmlns:pic="http://schemas.openxmlformats.org/drawingml/2006/picture">
                  <pic:nvPicPr>
                    <pic:cNvPr id="4551" name="Picture 4551"/>
                    <pic:cNvPicPr/>
                  </pic:nvPicPr>
                  <pic:blipFill>
                    <a:blip r:embed="rId19"/>
                    <a:stretch>
                      <a:fillRect/>
                    </a:stretch>
                  </pic:blipFill>
                  <pic:spPr>
                    <a:xfrm>
                      <a:off x="0" y="0"/>
                      <a:ext cx="3534" cy="3533"/>
                    </a:xfrm>
                    <a:prstGeom prst="rect">
                      <a:avLst/>
                    </a:prstGeom>
                  </pic:spPr>
                </pic:pic>
              </a:graphicData>
            </a:graphic>
          </wp:inline>
        </w:drawing>
      </w:r>
      <w:r w:rsidRPr="00F21007">
        <w:rPr>
          <w:szCs w:val="28"/>
        </w:rPr>
        <w:t>3.</w:t>
      </w:r>
      <w:r w:rsidR="00171E55">
        <w:rPr>
          <w:szCs w:val="28"/>
        </w:rPr>
        <w:t xml:space="preserve"> </w:t>
      </w:r>
      <w:r w:rsidRPr="00F21007">
        <w:rPr>
          <w:szCs w:val="28"/>
        </w:rPr>
        <w:t xml:space="preserve"> The session is responsible for the worship, Christian education, mission, </w:t>
      </w:r>
      <w:proofErr w:type="gramStart"/>
      <w:r w:rsidRPr="00F21007">
        <w:rPr>
          <w:szCs w:val="28"/>
        </w:rPr>
        <w:t>government</w:t>
      </w:r>
      <w:proofErr w:type="gramEnd"/>
      <w:r w:rsidRPr="00F21007">
        <w:rPr>
          <w:szCs w:val="28"/>
        </w:rPr>
        <w:t xml:space="preserve"> and financial affairs of the congregation. The session establishes committees as necessary to support the mission of the church and to maintain the church property in good order. Each year, the head of staff assigns ruling elders to serve as members and chairs of committees.</w:t>
      </w:r>
    </w:p>
    <w:p w14:paraId="31D17E77" w14:textId="68F7145C" w:rsidR="00133D81" w:rsidRPr="00F21007" w:rsidRDefault="00CF0A72" w:rsidP="00171E55">
      <w:pPr>
        <w:spacing w:after="0" w:line="240" w:lineRule="auto"/>
        <w:ind w:left="720" w:hanging="406"/>
        <w:jc w:val="left"/>
        <w:rPr>
          <w:szCs w:val="28"/>
        </w:rPr>
      </w:pPr>
      <w:r w:rsidRPr="00F21007">
        <w:rPr>
          <w:noProof/>
          <w:szCs w:val="28"/>
        </w:rPr>
        <w:drawing>
          <wp:inline distT="0" distB="0" distL="0" distR="0" wp14:anchorId="2497CC91" wp14:editId="6E8FA44D">
            <wp:extent cx="3534" cy="7066"/>
            <wp:effectExtent l="0" t="0" r="0" b="0"/>
            <wp:docPr id="7291" name="Picture 7291"/>
            <wp:cNvGraphicFramePr/>
            <a:graphic xmlns:a="http://schemas.openxmlformats.org/drawingml/2006/main">
              <a:graphicData uri="http://schemas.openxmlformats.org/drawingml/2006/picture">
                <pic:pic xmlns:pic="http://schemas.openxmlformats.org/drawingml/2006/picture">
                  <pic:nvPicPr>
                    <pic:cNvPr id="7291" name="Picture 7291"/>
                    <pic:cNvPicPr/>
                  </pic:nvPicPr>
                  <pic:blipFill>
                    <a:blip r:embed="rId20"/>
                    <a:stretch>
                      <a:fillRect/>
                    </a:stretch>
                  </pic:blipFill>
                  <pic:spPr>
                    <a:xfrm>
                      <a:off x="0" y="0"/>
                      <a:ext cx="3534" cy="7066"/>
                    </a:xfrm>
                    <a:prstGeom prst="rect">
                      <a:avLst/>
                    </a:prstGeom>
                  </pic:spPr>
                </pic:pic>
              </a:graphicData>
            </a:graphic>
          </wp:inline>
        </w:drawing>
      </w:r>
      <w:r w:rsidRPr="00F21007">
        <w:rPr>
          <w:szCs w:val="28"/>
        </w:rPr>
        <w:t>4</w:t>
      </w:r>
      <w:r w:rsidR="00171E55">
        <w:rPr>
          <w:szCs w:val="28"/>
        </w:rPr>
        <w:t xml:space="preserve">. </w:t>
      </w:r>
      <w:r w:rsidRPr="00F21007">
        <w:rPr>
          <w:szCs w:val="28"/>
        </w:rPr>
        <w:t xml:space="preserve"> The session is responsible for creating positions for all program staff and </w:t>
      </w:r>
      <w:r w:rsidRPr="00F21007">
        <w:rPr>
          <w:noProof/>
          <w:szCs w:val="28"/>
        </w:rPr>
        <w:drawing>
          <wp:inline distT="0" distB="0" distL="0" distR="0" wp14:anchorId="179EFEB5" wp14:editId="499E2C69">
            <wp:extent cx="3535" cy="3533"/>
            <wp:effectExtent l="0" t="0" r="0" b="0"/>
            <wp:docPr id="7292" name="Picture 7292"/>
            <wp:cNvGraphicFramePr/>
            <a:graphic xmlns:a="http://schemas.openxmlformats.org/drawingml/2006/main">
              <a:graphicData uri="http://schemas.openxmlformats.org/drawingml/2006/picture">
                <pic:pic xmlns:pic="http://schemas.openxmlformats.org/drawingml/2006/picture">
                  <pic:nvPicPr>
                    <pic:cNvPr id="7292" name="Picture 7292"/>
                    <pic:cNvPicPr/>
                  </pic:nvPicPr>
                  <pic:blipFill>
                    <a:blip r:embed="rId21"/>
                    <a:stretch>
                      <a:fillRect/>
                    </a:stretch>
                  </pic:blipFill>
                  <pic:spPr>
                    <a:xfrm>
                      <a:off x="0" y="0"/>
                      <a:ext cx="3535" cy="3533"/>
                    </a:xfrm>
                    <a:prstGeom prst="rect">
                      <a:avLst/>
                    </a:prstGeom>
                  </pic:spPr>
                </pic:pic>
              </a:graphicData>
            </a:graphic>
          </wp:inline>
        </w:drawing>
      </w:r>
      <w:r w:rsidRPr="00F21007">
        <w:rPr>
          <w:szCs w:val="28"/>
        </w:rPr>
        <w:t>support staff, developing job descriptions for these positions and filling these staff positions.</w:t>
      </w:r>
    </w:p>
    <w:p w14:paraId="4CED6A6E" w14:textId="5578B847" w:rsidR="00133D81" w:rsidRPr="00F21007" w:rsidRDefault="00CF0A72" w:rsidP="00171E55">
      <w:pPr>
        <w:spacing w:after="0" w:line="240" w:lineRule="auto"/>
        <w:ind w:left="720" w:hanging="395"/>
        <w:jc w:val="left"/>
        <w:rPr>
          <w:szCs w:val="28"/>
        </w:rPr>
      </w:pPr>
      <w:r w:rsidRPr="00F21007">
        <w:rPr>
          <w:noProof/>
          <w:szCs w:val="28"/>
        </w:rPr>
        <w:drawing>
          <wp:inline distT="0" distB="0" distL="0" distR="0" wp14:anchorId="541A9CFF" wp14:editId="1C05CF36">
            <wp:extent cx="3535" cy="7066"/>
            <wp:effectExtent l="0" t="0" r="0" b="0"/>
            <wp:docPr id="7293" name="Picture 7293"/>
            <wp:cNvGraphicFramePr/>
            <a:graphic xmlns:a="http://schemas.openxmlformats.org/drawingml/2006/main">
              <a:graphicData uri="http://schemas.openxmlformats.org/drawingml/2006/picture">
                <pic:pic xmlns:pic="http://schemas.openxmlformats.org/drawingml/2006/picture">
                  <pic:nvPicPr>
                    <pic:cNvPr id="7293" name="Picture 7293"/>
                    <pic:cNvPicPr/>
                  </pic:nvPicPr>
                  <pic:blipFill>
                    <a:blip r:embed="rId14"/>
                    <a:stretch>
                      <a:fillRect/>
                    </a:stretch>
                  </pic:blipFill>
                  <pic:spPr>
                    <a:xfrm>
                      <a:off x="0" y="0"/>
                      <a:ext cx="3535" cy="7066"/>
                    </a:xfrm>
                    <a:prstGeom prst="rect">
                      <a:avLst/>
                    </a:prstGeom>
                  </pic:spPr>
                </pic:pic>
              </a:graphicData>
            </a:graphic>
          </wp:inline>
        </w:drawing>
      </w:r>
      <w:r w:rsidRPr="00F21007">
        <w:rPr>
          <w:szCs w:val="28"/>
        </w:rPr>
        <w:t>5.</w:t>
      </w:r>
      <w:ins w:id="3" w:author="Joseph Schwarz" w:date="2024-06-10T13:13:00Z">
        <w:r w:rsidR="00B74EB6">
          <w:rPr>
            <w:szCs w:val="28"/>
          </w:rPr>
          <w:t xml:space="preserve"> </w:t>
        </w:r>
        <w:r w:rsidR="00F00075">
          <w:rPr>
            <w:szCs w:val="28"/>
          </w:rPr>
          <w:t xml:space="preserve"> </w:t>
        </w:r>
      </w:ins>
      <w:r w:rsidRPr="00F21007">
        <w:rPr>
          <w:szCs w:val="28"/>
        </w:rPr>
        <w:t xml:space="preserve"> Stated meetings of the session are held at least once each quarter</w:t>
      </w:r>
      <w:del w:id="4" w:author="Joseph Schwarz" w:date="2024-06-10T13:27:00Z">
        <w:r w:rsidRPr="00F21007" w:rsidDel="000C5BAD">
          <w:rPr>
            <w:szCs w:val="28"/>
          </w:rPr>
          <w:delText xml:space="preserve"> annual period</w:delText>
        </w:r>
      </w:del>
      <w:r w:rsidRPr="00F21007">
        <w:rPr>
          <w:szCs w:val="28"/>
        </w:rPr>
        <w:t xml:space="preserve">. A quorum consists of the moderator and fifty percent (50%) of the </w:t>
      </w:r>
      <w:r w:rsidRPr="00F21007">
        <w:rPr>
          <w:noProof/>
          <w:szCs w:val="28"/>
        </w:rPr>
        <w:drawing>
          <wp:inline distT="0" distB="0" distL="0" distR="0" wp14:anchorId="25EB05AA" wp14:editId="44450354">
            <wp:extent cx="3535" cy="3533"/>
            <wp:effectExtent l="0" t="0" r="0" b="0"/>
            <wp:docPr id="7294" name="Picture 7294"/>
            <wp:cNvGraphicFramePr/>
            <a:graphic xmlns:a="http://schemas.openxmlformats.org/drawingml/2006/main">
              <a:graphicData uri="http://schemas.openxmlformats.org/drawingml/2006/picture">
                <pic:pic xmlns:pic="http://schemas.openxmlformats.org/drawingml/2006/picture">
                  <pic:nvPicPr>
                    <pic:cNvPr id="7294" name="Picture 7294"/>
                    <pic:cNvPicPr/>
                  </pic:nvPicPr>
                  <pic:blipFill>
                    <a:blip r:embed="rId22"/>
                    <a:stretch>
                      <a:fillRect/>
                    </a:stretch>
                  </pic:blipFill>
                  <pic:spPr>
                    <a:xfrm>
                      <a:off x="0" y="0"/>
                      <a:ext cx="3535" cy="3533"/>
                    </a:xfrm>
                    <a:prstGeom prst="rect">
                      <a:avLst/>
                    </a:prstGeom>
                  </pic:spPr>
                </pic:pic>
              </a:graphicData>
            </a:graphic>
          </wp:inline>
        </w:drawing>
      </w:r>
      <w:r w:rsidRPr="00F21007">
        <w:rPr>
          <w:szCs w:val="28"/>
        </w:rPr>
        <w:t xml:space="preserve">ruling elders. </w:t>
      </w:r>
      <w:ins w:id="5" w:author="Joseph Schwarz" w:date="2024-06-10T13:14:00Z">
        <w:r w:rsidR="00014865">
          <w:rPr>
            <w:szCs w:val="28"/>
          </w:rPr>
          <w:t>Motions can be approved electronically</w:t>
        </w:r>
      </w:ins>
      <w:ins w:id="6" w:author="Joseph Schwarz" w:date="2024-06-11T15:47:00Z">
        <w:r w:rsidR="002C2BBA">
          <w:rPr>
            <w:szCs w:val="28"/>
          </w:rPr>
          <w:t xml:space="preserve"> outside of a </w:t>
        </w:r>
      </w:ins>
      <w:ins w:id="7" w:author="Joseph Schwarz" w:date="2024-06-11T15:48:00Z">
        <w:r w:rsidR="002C2BBA">
          <w:rPr>
            <w:szCs w:val="28"/>
          </w:rPr>
          <w:t>session meeting</w:t>
        </w:r>
      </w:ins>
      <w:ins w:id="8" w:author="Joseph Schwarz" w:date="2024-06-10T13:14:00Z">
        <w:r w:rsidR="002432F3">
          <w:rPr>
            <w:szCs w:val="28"/>
          </w:rPr>
          <w:t>, however</w:t>
        </w:r>
      </w:ins>
      <w:ins w:id="9" w:author="Joseph Schwarz" w:date="2024-06-10T13:15:00Z">
        <w:r w:rsidR="002432F3">
          <w:rPr>
            <w:szCs w:val="28"/>
          </w:rPr>
          <w:t xml:space="preserve"> </w:t>
        </w:r>
      </w:ins>
      <w:del w:id="10" w:author="Joseph Schwarz" w:date="2024-06-10T13:15:00Z">
        <w:r w:rsidRPr="00F21007" w:rsidDel="002432F3">
          <w:rPr>
            <w:szCs w:val="28"/>
          </w:rPr>
          <w:delText>T</w:delText>
        </w:r>
      </w:del>
      <w:ins w:id="11" w:author="Joseph Schwarz" w:date="2024-06-10T13:15:00Z">
        <w:r w:rsidR="001504D1">
          <w:rPr>
            <w:szCs w:val="28"/>
          </w:rPr>
          <w:t>t</w:t>
        </w:r>
      </w:ins>
      <w:r w:rsidRPr="00F21007">
        <w:rPr>
          <w:szCs w:val="28"/>
        </w:rPr>
        <w:t>here is no provision for voting by proxy.</w:t>
      </w:r>
      <w:r w:rsidRPr="00F21007">
        <w:rPr>
          <w:noProof/>
          <w:szCs w:val="28"/>
        </w:rPr>
        <w:drawing>
          <wp:inline distT="0" distB="0" distL="0" distR="0" wp14:anchorId="269D8CAD" wp14:editId="052A968D">
            <wp:extent cx="3534" cy="3533"/>
            <wp:effectExtent l="0" t="0" r="0" b="0"/>
            <wp:docPr id="7295" name="Picture 7295"/>
            <wp:cNvGraphicFramePr/>
            <a:graphic xmlns:a="http://schemas.openxmlformats.org/drawingml/2006/main">
              <a:graphicData uri="http://schemas.openxmlformats.org/drawingml/2006/picture">
                <pic:pic xmlns:pic="http://schemas.openxmlformats.org/drawingml/2006/picture">
                  <pic:nvPicPr>
                    <pic:cNvPr id="7295" name="Picture 7295"/>
                    <pic:cNvPicPr/>
                  </pic:nvPicPr>
                  <pic:blipFill>
                    <a:blip r:embed="rId23"/>
                    <a:stretch>
                      <a:fillRect/>
                    </a:stretch>
                  </pic:blipFill>
                  <pic:spPr>
                    <a:xfrm>
                      <a:off x="0" y="0"/>
                      <a:ext cx="3534" cy="3533"/>
                    </a:xfrm>
                    <a:prstGeom prst="rect">
                      <a:avLst/>
                    </a:prstGeom>
                  </pic:spPr>
                </pic:pic>
              </a:graphicData>
            </a:graphic>
          </wp:inline>
        </w:drawing>
      </w:r>
    </w:p>
    <w:p w14:paraId="4B18D793" w14:textId="77777777" w:rsidR="00133D81" w:rsidRPr="00F21007" w:rsidRDefault="00CF0A72" w:rsidP="00171E55">
      <w:pPr>
        <w:numPr>
          <w:ilvl w:val="0"/>
          <w:numId w:val="3"/>
        </w:numPr>
        <w:spacing w:after="0" w:line="240" w:lineRule="auto"/>
        <w:ind w:left="720"/>
        <w:jc w:val="left"/>
        <w:rPr>
          <w:szCs w:val="28"/>
        </w:rPr>
      </w:pPr>
      <w:r w:rsidRPr="00F21007">
        <w:rPr>
          <w:szCs w:val="28"/>
        </w:rPr>
        <w:t>The session is responsible for establishing and updating the following:</w:t>
      </w:r>
    </w:p>
    <w:p w14:paraId="13130589" w14:textId="77777777" w:rsidR="00133D81" w:rsidRPr="002F7E47" w:rsidRDefault="00CF0A72" w:rsidP="002F7E47">
      <w:pPr>
        <w:pStyle w:val="ListParagraph"/>
        <w:numPr>
          <w:ilvl w:val="0"/>
          <w:numId w:val="16"/>
        </w:numPr>
        <w:spacing w:after="0" w:line="240" w:lineRule="auto"/>
        <w:jc w:val="left"/>
        <w:rPr>
          <w:szCs w:val="28"/>
        </w:rPr>
      </w:pPr>
      <w:r w:rsidRPr="002F7E47">
        <w:rPr>
          <w:szCs w:val="28"/>
        </w:rPr>
        <w:t xml:space="preserve">Session Operating </w:t>
      </w:r>
      <w:proofErr w:type="gramStart"/>
      <w:r w:rsidRPr="002F7E47">
        <w:rPr>
          <w:szCs w:val="28"/>
        </w:rPr>
        <w:t>Manual;</w:t>
      </w:r>
      <w:proofErr w:type="gramEnd"/>
    </w:p>
    <w:p w14:paraId="5BC81828" w14:textId="77777777" w:rsidR="00133D81" w:rsidRPr="002F7E47" w:rsidRDefault="00CF0A72" w:rsidP="002F7E47">
      <w:pPr>
        <w:pStyle w:val="ListParagraph"/>
        <w:numPr>
          <w:ilvl w:val="0"/>
          <w:numId w:val="16"/>
        </w:numPr>
        <w:spacing w:after="0" w:line="240" w:lineRule="auto"/>
        <w:jc w:val="left"/>
        <w:rPr>
          <w:szCs w:val="28"/>
        </w:rPr>
      </w:pPr>
      <w:r w:rsidRPr="002F7E47">
        <w:rPr>
          <w:szCs w:val="28"/>
        </w:rPr>
        <w:t xml:space="preserve">Board of Deacons Operating </w:t>
      </w:r>
      <w:proofErr w:type="gramStart"/>
      <w:r w:rsidRPr="002F7E47">
        <w:rPr>
          <w:szCs w:val="28"/>
        </w:rPr>
        <w:t>Manual;</w:t>
      </w:r>
      <w:proofErr w:type="gramEnd"/>
    </w:p>
    <w:p w14:paraId="34377C9A" w14:textId="77777777" w:rsidR="00820343" w:rsidRPr="002F7E47" w:rsidRDefault="00CF0A72" w:rsidP="002F7E47">
      <w:pPr>
        <w:pStyle w:val="ListParagraph"/>
        <w:numPr>
          <w:ilvl w:val="0"/>
          <w:numId w:val="16"/>
        </w:numPr>
        <w:spacing w:after="0" w:line="240" w:lineRule="auto"/>
        <w:jc w:val="left"/>
        <w:rPr>
          <w:szCs w:val="28"/>
        </w:rPr>
      </w:pPr>
      <w:r w:rsidRPr="002F7E47">
        <w:rPr>
          <w:szCs w:val="28"/>
        </w:rPr>
        <w:t xml:space="preserve">Church Operation Policies and </w:t>
      </w:r>
      <w:proofErr w:type="gramStart"/>
      <w:r w:rsidRPr="002F7E47">
        <w:rPr>
          <w:szCs w:val="28"/>
        </w:rPr>
        <w:t>Procedures;</w:t>
      </w:r>
      <w:proofErr w:type="gramEnd"/>
      <w:r w:rsidRPr="002F7E47">
        <w:rPr>
          <w:szCs w:val="28"/>
        </w:rPr>
        <w:t xml:space="preserve"> </w:t>
      </w:r>
    </w:p>
    <w:p w14:paraId="67621B2C" w14:textId="77777777" w:rsidR="002F7E47" w:rsidRPr="002F7E47" w:rsidRDefault="00CF0A72" w:rsidP="002F7E47">
      <w:pPr>
        <w:pStyle w:val="ListParagraph"/>
        <w:numPr>
          <w:ilvl w:val="0"/>
          <w:numId w:val="16"/>
        </w:numPr>
        <w:spacing w:after="0" w:line="240" w:lineRule="auto"/>
        <w:jc w:val="left"/>
        <w:rPr>
          <w:szCs w:val="28"/>
        </w:rPr>
      </w:pPr>
      <w:r w:rsidRPr="002F7E47">
        <w:rPr>
          <w:szCs w:val="28"/>
        </w:rPr>
        <w:t>Personnel Policies and Procedures; and,</w:t>
      </w:r>
      <w:r w:rsidR="00820343" w:rsidRPr="002F7E47">
        <w:rPr>
          <w:szCs w:val="28"/>
        </w:rPr>
        <w:t xml:space="preserve"> </w:t>
      </w:r>
    </w:p>
    <w:p w14:paraId="72AD71F4" w14:textId="4FFAE64E" w:rsidR="00133D81" w:rsidRPr="002F7E47" w:rsidRDefault="00CF0A72" w:rsidP="002F7E47">
      <w:pPr>
        <w:pStyle w:val="ListParagraph"/>
        <w:numPr>
          <w:ilvl w:val="0"/>
          <w:numId w:val="16"/>
        </w:numPr>
        <w:spacing w:after="0" w:line="240" w:lineRule="auto"/>
        <w:jc w:val="left"/>
        <w:rPr>
          <w:szCs w:val="28"/>
        </w:rPr>
      </w:pPr>
      <w:r w:rsidRPr="002F7E47">
        <w:rPr>
          <w:szCs w:val="28"/>
        </w:rPr>
        <w:t>Financial Policies and Procedures.</w:t>
      </w:r>
    </w:p>
    <w:p w14:paraId="13464CD6" w14:textId="77777777" w:rsidR="00133D81" w:rsidRDefault="00133D81" w:rsidP="00171E55">
      <w:pPr>
        <w:spacing w:after="0" w:line="240" w:lineRule="auto"/>
        <w:ind w:left="720"/>
        <w:jc w:val="left"/>
        <w:rPr>
          <w:szCs w:val="28"/>
        </w:rPr>
      </w:pPr>
    </w:p>
    <w:p w14:paraId="02F98113" w14:textId="77777777" w:rsidR="002F7E47" w:rsidRPr="00F21007" w:rsidRDefault="002F7E47" w:rsidP="00171E55">
      <w:pPr>
        <w:spacing w:after="0" w:line="240" w:lineRule="auto"/>
        <w:ind w:left="720"/>
        <w:jc w:val="left"/>
        <w:rPr>
          <w:szCs w:val="28"/>
        </w:rPr>
        <w:sectPr w:rsidR="002F7E47" w:rsidRPr="00F21007" w:rsidSect="00D36554">
          <w:headerReference w:type="even" r:id="rId24"/>
          <w:headerReference w:type="default" r:id="rId25"/>
          <w:headerReference w:type="first" r:id="rId26"/>
          <w:type w:val="continuous"/>
          <w:pgSz w:w="12240" w:h="15840"/>
          <w:pgMar w:top="1440" w:right="1080" w:bottom="1440" w:left="1080" w:header="720" w:footer="720" w:gutter="0"/>
          <w:cols w:space="720"/>
          <w:docGrid w:linePitch="381"/>
        </w:sectPr>
      </w:pPr>
    </w:p>
    <w:p w14:paraId="38D96AE1" w14:textId="0CB50C47" w:rsidR="00133D81" w:rsidRDefault="00CF0A72" w:rsidP="00171E55">
      <w:pPr>
        <w:numPr>
          <w:ilvl w:val="0"/>
          <w:numId w:val="3"/>
        </w:numPr>
        <w:spacing w:after="0" w:line="240" w:lineRule="auto"/>
        <w:ind w:left="720"/>
        <w:jc w:val="left"/>
        <w:rPr>
          <w:ins w:id="12" w:author="Joseph Schwarz" w:date="2024-06-10T13:34:00Z"/>
          <w:szCs w:val="28"/>
        </w:rPr>
      </w:pPr>
      <w:del w:id="13" w:author="Joseph Schwarz" w:date="2024-06-10T13:28:00Z">
        <w:r w:rsidRPr="00F21007" w:rsidDel="00B01ECB">
          <w:rPr>
            <w:szCs w:val="28"/>
          </w:rPr>
          <w:delText>Effective upon the election of the class of 20</w:delText>
        </w:r>
      </w:del>
      <w:del w:id="14" w:author="Joseph Schwarz" w:date="2024-06-10T13:17:00Z">
        <w:r w:rsidRPr="00F21007" w:rsidDel="007C34E9">
          <w:rPr>
            <w:szCs w:val="28"/>
          </w:rPr>
          <w:delText>19</w:delText>
        </w:r>
      </w:del>
      <w:del w:id="15" w:author="Joseph Schwarz" w:date="2024-06-10T13:28:00Z">
        <w:r w:rsidRPr="00F21007" w:rsidDel="00B01ECB">
          <w:rPr>
            <w:szCs w:val="28"/>
          </w:rPr>
          <w:delText>, t</w:delText>
        </w:r>
      </w:del>
      <w:ins w:id="16" w:author="Joseph Schwarz" w:date="2024-06-10T13:28:00Z">
        <w:r w:rsidR="00B01ECB">
          <w:rPr>
            <w:szCs w:val="28"/>
          </w:rPr>
          <w:t>T</w:t>
        </w:r>
      </w:ins>
      <w:r w:rsidRPr="00F21007">
        <w:rPr>
          <w:szCs w:val="28"/>
        </w:rPr>
        <w:t xml:space="preserve">he number of </w:t>
      </w:r>
      <w:ins w:id="17" w:author="Joseph Schwarz" w:date="2024-06-10T13:28:00Z">
        <w:r w:rsidR="00D20BDB">
          <w:rPr>
            <w:szCs w:val="28"/>
          </w:rPr>
          <w:t>ac</w:t>
        </w:r>
      </w:ins>
      <w:ins w:id="18" w:author="Joseph Schwarz" w:date="2024-06-10T13:29:00Z">
        <w:r w:rsidR="00D20BDB">
          <w:rPr>
            <w:szCs w:val="28"/>
          </w:rPr>
          <w:t>tive</w:t>
        </w:r>
      </w:ins>
      <w:del w:id="19" w:author="Joseph Schwarz" w:date="2024-06-10T13:28:00Z">
        <w:r w:rsidRPr="00F21007" w:rsidDel="00D20BDB">
          <w:rPr>
            <w:szCs w:val="28"/>
          </w:rPr>
          <w:delText>the</w:delText>
        </w:r>
      </w:del>
      <w:r w:rsidRPr="00F21007">
        <w:rPr>
          <w:szCs w:val="28"/>
        </w:rPr>
        <w:t xml:space="preserve"> ruling elders comprising the session will be </w:t>
      </w:r>
      <w:ins w:id="20" w:author="Joseph Schwarz" w:date="2024-06-10T13:18:00Z">
        <w:r w:rsidR="006654FB">
          <w:rPr>
            <w:szCs w:val="28"/>
          </w:rPr>
          <w:t xml:space="preserve">between </w:t>
        </w:r>
        <w:r w:rsidR="00242029">
          <w:rPr>
            <w:szCs w:val="28"/>
          </w:rPr>
          <w:t xml:space="preserve">twelve (12) and </w:t>
        </w:r>
      </w:ins>
      <w:r w:rsidRPr="00F21007">
        <w:rPr>
          <w:szCs w:val="28"/>
        </w:rPr>
        <w:t>sixteen (16)</w:t>
      </w:r>
      <w:ins w:id="21" w:author="Joseph Schwarz" w:date="2024-06-10T13:31:00Z">
        <w:r w:rsidR="00686660">
          <w:rPr>
            <w:szCs w:val="28"/>
          </w:rPr>
          <w:t>.</w:t>
        </w:r>
      </w:ins>
      <w:del w:id="22" w:author="Joseph Schwarz" w:date="2024-06-10T13:31:00Z">
        <w:r w:rsidRPr="00F21007" w:rsidDel="00686660">
          <w:rPr>
            <w:szCs w:val="28"/>
          </w:rPr>
          <w:delText>,</w:delText>
        </w:r>
      </w:del>
      <w:r w:rsidRPr="00F21007">
        <w:rPr>
          <w:szCs w:val="28"/>
        </w:rPr>
        <w:t xml:space="preserve"> </w:t>
      </w:r>
      <w:ins w:id="23" w:author="Joseph Schwarz" w:date="2024-06-10T13:32:00Z">
        <w:r w:rsidR="00AA3339">
          <w:rPr>
            <w:szCs w:val="28"/>
          </w:rPr>
          <w:t xml:space="preserve">If </w:t>
        </w:r>
        <w:proofErr w:type="gramStart"/>
        <w:r w:rsidR="00AA3339">
          <w:rPr>
            <w:szCs w:val="28"/>
          </w:rPr>
          <w:t>possible</w:t>
        </w:r>
        <w:proofErr w:type="gramEnd"/>
        <w:r w:rsidR="00AA3339">
          <w:rPr>
            <w:szCs w:val="28"/>
          </w:rPr>
          <w:t xml:space="preserve"> this will include</w:t>
        </w:r>
      </w:ins>
      <w:del w:id="24" w:author="Joseph Schwarz" w:date="2024-06-10T13:32:00Z">
        <w:r w:rsidRPr="00F21007" w:rsidDel="009252EC">
          <w:rPr>
            <w:szCs w:val="28"/>
          </w:rPr>
          <w:delText>including</w:delText>
        </w:r>
      </w:del>
      <w:r w:rsidRPr="00F21007">
        <w:rPr>
          <w:szCs w:val="28"/>
        </w:rPr>
        <w:t xml:space="preserve"> one </w:t>
      </w:r>
      <w:ins w:id="25" w:author="Joseph Schwarz" w:date="2024-06-10T13:32:00Z">
        <w:r w:rsidR="009252EC">
          <w:rPr>
            <w:szCs w:val="28"/>
          </w:rPr>
          <w:t xml:space="preserve">youth </w:t>
        </w:r>
      </w:ins>
      <w:r w:rsidRPr="00F21007">
        <w:rPr>
          <w:szCs w:val="28"/>
        </w:rPr>
        <w:t xml:space="preserve">elder under </w:t>
      </w:r>
      <w:r w:rsidRPr="00F21007">
        <w:rPr>
          <w:noProof/>
          <w:szCs w:val="28"/>
        </w:rPr>
        <w:drawing>
          <wp:inline distT="0" distB="0" distL="0" distR="0" wp14:anchorId="4DDE608F" wp14:editId="672B36C6">
            <wp:extent cx="3535" cy="3533"/>
            <wp:effectExtent l="0" t="0" r="0" b="0"/>
            <wp:docPr id="7296" name="Picture 7296"/>
            <wp:cNvGraphicFramePr/>
            <a:graphic xmlns:a="http://schemas.openxmlformats.org/drawingml/2006/main">
              <a:graphicData uri="http://schemas.openxmlformats.org/drawingml/2006/picture">
                <pic:pic xmlns:pic="http://schemas.openxmlformats.org/drawingml/2006/picture">
                  <pic:nvPicPr>
                    <pic:cNvPr id="7296" name="Picture 7296"/>
                    <pic:cNvPicPr/>
                  </pic:nvPicPr>
                  <pic:blipFill>
                    <a:blip r:embed="rId27"/>
                    <a:stretch>
                      <a:fillRect/>
                    </a:stretch>
                  </pic:blipFill>
                  <pic:spPr>
                    <a:xfrm>
                      <a:off x="0" y="0"/>
                      <a:ext cx="3535" cy="3533"/>
                    </a:xfrm>
                    <a:prstGeom prst="rect">
                      <a:avLst/>
                    </a:prstGeom>
                  </pic:spPr>
                </pic:pic>
              </a:graphicData>
            </a:graphic>
          </wp:inline>
        </w:drawing>
      </w:r>
      <w:r w:rsidRPr="00F21007">
        <w:rPr>
          <w:szCs w:val="28"/>
        </w:rPr>
        <w:t xml:space="preserve">the age of 21 years. </w:t>
      </w:r>
      <w:ins w:id="26" w:author="Joseph Schwarz" w:date="2024-06-10T13:32:00Z">
        <w:r w:rsidR="009252EC">
          <w:rPr>
            <w:szCs w:val="28"/>
          </w:rPr>
          <w:t>The Nomina</w:t>
        </w:r>
      </w:ins>
      <w:ins w:id="27" w:author="Joseph Schwarz" w:date="2024-06-10T13:33:00Z">
        <w:r w:rsidR="009252EC">
          <w:rPr>
            <w:szCs w:val="28"/>
          </w:rPr>
          <w:t xml:space="preserve">ting Committee will determine if the position of youth elder can be filled. </w:t>
        </w:r>
      </w:ins>
      <w:del w:id="28" w:author="Joseph Schwarz" w:date="2024-06-10T13:20:00Z">
        <w:r w:rsidRPr="00F21007" w:rsidDel="001753E1">
          <w:rPr>
            <w:szCs w:val="28"/>
          </w:rPr>
          <w:delText xml:space="preserve">Classes of 2017, 2018 and 2019 will each include five </w:delText>
        </w:r>
        <w:r w:rsidRPr="00F21007" w:rsidDel="001753E1">
          <w:rPr>
            <w:noProof/>
            <w:szCs w:val="28"/>
          </w:rPr>
          <w:drawing>
            <wp:inline distT="0" distB="0" distL="0" distR="0" wp14:anchorId="7FE12830" wp14:editId="7BCFA69B">
              <wp:extent cx="10604" cy="17665"/>
              <wp:effectExtent l="0" t="0" r="0" b="0"/>
              <wp:docPr id="28258" name="Picture 28258"/>
              <wp:cNvGraphicFramePr/>
              <a:graphic xmlns:a="http://schemas.openxmlformats.org/drawingml/2006/main">
                <a:graphicData uri="http://schemas.openxmlformats.org/drawingml/2006/picture">
                  <pic:pic xmlns:pic="http://schemas.openxmlformats.org/drawingml/2006/picture">
                    <pic:nvPicPr>
                      <pic:cNvPr id="28258" name="Picture 28258"/>
                      <pic:cNvPicPr/>
                    </pic:nvPicPr>
                    <pic:blipFill>
                      <a:blip r:embed="rId28"/>
                      <a:stretch>
                        <a:fillRect/>
                      </a:stretch>
                    </pic:blipFill>
                    <pic:spPr>
                      <a:xfrm>
                        <a:off x="0" y="0"/>
                        <a:ext cx="10604" cy="17665"/>
                      </a:xfrm>
                      <a:prstGeom prst="rect">
                        <a:avLst/>
                      </a:prstGeom>
                    </pic:spPr>
                  </pic:pic>
                </a:graphicData>
              </a:graphic>
            </wp:inline>
          </w:drawing>
        </w:r>
        <w:r w:rsidRPr="00F21007" w:rsidDel="001753E1">
          <w:rPr>
            <w:szCs w:val="28"/>
          </w:rPr>
          <w:delText>(5) members.</w:delText>
        </w:r>
      </w:del>
    </w:p>
    <w:p w14:paraId="34B82BCE" w14:textId="77777777" w:rsidR="005057D4" w:rsidRPr="00F21007" w:rsidRDefault="005057D4">
      <w:pPr>
        <w:spacing w:after="0" w:line="240" w:lineRule="auto"/>
        <w:ind w:left="365" w:firstLine="0"/>
        <w:jc w:val="left"/>
        <w:rPr>
          <w:szCs w:val="28"/>
        </w:rPr>
        <w:pPrChange w:id="29" w:author="Joseph Schwarz" w:date="2024-06-10T13:34:00Z">
          <w:pPr>
            <w:numPr>
              <w:numId w:val="3"/>
            </w:numPr>
            <w:spacing w:after="0" w:line="240" w:lineRule="auto"/>
            <w:ind w:left="720"/>
            <w:jc w:val="left"/>
          </w:pPr>
        </w:pPrChange>
      </w:pPr>
    </w:p>
    <w:p w14:paraId="07E5FD54" w14:textId="17536178" w:rsidR="00133D81" w:rsidRPr="00F21007" w:rsidRDefault="00CF0A72" w:rsidP="00171E55">
      <w:pPr>
        <w:numPr>
          <w:ilvl w:val="2"/>
          <w:numId w:val="4"/>
        </w:numPr>
        <w:spacing w:after="0" w:line="240" w:lineRule="auto"/>
        <w:ind w:left="1075"/>
        <w:jc w:val="left"/>
        <w:rPr>
          <w:szCs w:val="28"/>
        </w:rPr>
      </w:pPr>
      <w:del w:id="30" w:author="Joseph Schwarz" w:date="2024-06-10T13:34:00Z">
        <w:r w:rsidRPr="00F21007" w:rsidDel="00ED1D8D">
          <w:rPr>
            <w:szCs w:val="28"/>
          </w:rPr>
          <w:delText>Effective with the class of 20</w:delText>
        </w:r>
      </w:del>
      <w:del w:id="31" w:author="Joseph Schwarz" w:date="2024-06-10T13:20:00Z">
        <w:r w:rsidRPr="00F21007" w:rsidDel="001753E1">
          <w:rPr>
            <w:szCs w:val="28"/>
          </w:rPr>
          <w:delText>19</w:delText>
        </w:r>
      </w:del>
      <w:del w:id="32" w:author="Joseph Schwarz" w:date="2024-06-10T13:34:00Z">
        <w:r w:rsidRPr="00F21007" w:rsidDel="00ED1D8D">
          <w:rPr>
            <w:szCs w:val="28"/>
          </w:rPr>
          <w:delText>, t</w:delText>
        </w:r>
      </w:del>
      <w:ins w:id="33" w:author="Joseph Schwarz" w:date="2024-06-10T13:34:00Z">
        <w:r w:rsidR="005057D4">
          <w:rPr>
            <w:szCs w:val="28"/>
          </w:rPr>
          <w:t>T</w:t>
        </w:r>
      </w:ins>
      <w:r w:rsidRPr="00F21007">
        <w:rPr>
          <w:szCs w:val="28"/>
        </w:rPr>
        <w:t>here will be three (3) classes of ruling elders, each having</w:t>
      </w:r>
      <w:ins w:id="34" w:author="Joseph Schwarz" w:date="2024-06-10T13:20:00Z">
        <w:r w:rsidR="007E6497">
          <w:rPr>
            <w:szCs w:val="28"/>
          </w:rPr>
          <w:t xml:space="preserve"> four (</w:t>
        </w:r>
      </w:ins>
      <w:ins w:id="35" w:author="Joseph Schwarz" w:date="2024-06-10T13:21:00Z">
        <w:r w:rsidR="007E6497">
          <w:rPr>
            <w:szCs w:val="28"/>
          </w:rPr>
          <w:t>4) to</w:t>
        </w:r>
      </w:ins>
      <w:r w:rsidRPr="00F21007">
        <w:rPr>
          <w:szCs w:val="28"/>
        </w:rPr>
        <w:t xml:space="preserve"> five (5) members</w:t>
      </w:r>
      <w:ins w:id="36" w:author="Joseph Schwarz" w:date="2024-06-10T13:21:00Z">
        <w:r w:rsidR="00602C22">
          <w:rPr>
            <w:szCs w:val="28"/>
          </w:rPr>
          <w:t xml:space="preserve"> as determined by the session</w:t>
        </w:r>
      </w:ins>
      <w:r w:rsidRPr="00F21007">
        <w:rPr>
          <w:szCs w:val="28"/>
        </w:rPr>
        <w:t>.</w:t>
      </w:r>
      <w:r w:rsidRPr="00F21007">
        <w:rPr>
          <w:noProof/>
          <w:szCs w:val="28"/>
        </w:rPr>
        <w:drawing>
          <wp:inline distT="0" distB="0" distL="0" distR="0" wp14:anchorId="68377B2C" wp14:editId="337D325C">
            <wp:extent cx="3535" cy="3533"/>
            <wp:effectExtent l="0" t="0" r="0" b="0"/>
            <wp:docPr id="7299" name="Picture 7299"/>
            <wp:cNvGraphicFramePr/>
            <a:graphic xmlns:a="http://schemas.openxmlformats.org/drawingml/2006/main">
              <a:graphicData uri="http://schemas.openxmlformats.org/drawingml/2006/picture">
                <pic:pic xmlns:pic="http://schemas.openxmlformats.org/drawingml/2006/picture">
                  <pic:nvPicPr>
                    <pic:cNvPr id="7299" name="Picture 7299"/>
                    <pic:cNvPicPr/>
                  </pic:nvPicPr>
                  <pic:blipFill>
                    <a:blip r:embed="rId13"/>
                    <a:stretch>
                      <a:fillRect/>
                    </a:stretch>
                  </pic:blipFill>
                  <pic:spPr>
                    <a:xfrm>
                      <a:off x="0" y="0"/>
                      <a:ext cx="3535" cy="3533"/>
                    </a:xfrm>
                    <a:prstGeom prst="rect">
                      <a:avLst/>
                    </a:prstGeom>
                  </pic:spPr>
                </pic:pic>
              </a:graphicData>
            </a:graphic>
          </wp:inline>
        </w:drawing>
      </w:r>
    </w:p>
    <w:p w14:paraId="1D3443DA" w14:textId="77777777" w:rsidR="00133D81" w:rsidRPr="00F21007" w:rsidRDefault="00CF0A72" w:rsidP="00171E55">
      <w:pPr>
        <w:numPr>
          <w:ilvl w:val="2"/>
          <w:numId w:val="4"/>
        </w:numPr>
        <w:spacing w:after="0" w:line="240" w:lineRule="auto"/>
        <w:ind w:left="1075"/>
        <w:jc w:val="left"/>
        <w:rPr>
          <w:szCs w:val="28"/>
        </w:rPr>
      </w:pPr>
      <w:r w:rsidRPr="00F21007">
        <w:rPr>
          <w:szCs w:val="28"/>
        </w:rPr>
        <w:lastRenderedPageBreak/>
        <w:t xml:space="preserve">Elections of ruling elders are conducted each year during the November </w:t>
      </w:r>
      <w:r w:rsidRPr="00F21007">
        <w:rPr>
          <w:noProof/>
          <w:szCs w:val="28"/>
        </w:rPr>
        <w:drawing>
          <wp:inline distT="0" distB="0" distL="0" distR="0" wp14:anchorId="6501B20F" wp14:editId="0D18E3F6">
            <wp:extent cx="7069" cy="3533"/>
            <wp:effectExtent l="0" t="0" r="0" b="0"/>
            <wp:docPr id="7300" name="Picture 7300"/>
            <wp:cNvGraphicFramePr/>
            <a:graphic xmlns:a="http://schemas.openxmlformats.org/drawingml/2006/main">
              <a:graphicData uri="http://schemas.openxmlformats.org/drawingml/2006/picture">
                <pic:pic xmlns:pic="http://schemas.openxmlformats.org/drawingml/2006/picture">
                  <pic:nvPicPr>
                    <pic:cNvPr id="7300" name="Picture 7300"/>
                    <pic:cNvPicPr/>
                  </pic:nvPicPr>
                  <pic:blipFill>
                    <a:blip r:embed="rId29"/>
                    <a:stretch>
                      <a:fillRect/>
                    </a:stretch>
                  </pic:blipFill>
                  <pic:spPr>
                    <a:xfrm>
                      <a:off x="0" y="0"/>
                      <a:ext cx="7069" cy="3533"/>
                    </a:xfrm>
                    <a:prstGeom prst="rect">
                      <a:avLst/>
                    </a:prstGeom>
                  </pic:spPr>
                </pic:pic>
              </a:graphicData>
            </a:graphic>
          </wp:inline>
        </w:drawing>
      </w:r>
      <w:r w:rsidRPr="00F21007">
        <w:rPr>
          <w:szCs w:val="28"/>
        </w:rPr>
        <w:t>stated meeting of the congregation.</w:t>
      </w:r>
    </w:p>
    <w:p w14:paraId="791BCED8" w14:textId="7FD972D5" w:rsidR="00133D81" w:rsidRPr="00F21007" w:rsidRDefault="00CF0A72" w:rsidP="00171E55">
      <w:pPr>
        <w:numPr>
          <w:ilvl w:val="2"/>
          <w:numId w:val="4"/>
        </w:numPr>
        <w:spacing w:after="0" w:line="240" w:lineRule="auto"/>
        <w:ind w:left="1075"/>
        <w:jc w:val="left"/>
        <w:rPr>
          <w:szCs w:val="28"/>
        </w:rPr>
      </w:pPr>
      <w:r w:rsidRPr="00F21007">
        <w:rPr>
          <w:noProof/>
          <w:szCs w:val="28"/>
        </w:rPr>
        <w:drawing>
          <wp:anchor distT="0" distB="0" distL="114300" distR="114300" simplePos="0" relativeHeight="251678208" behindDoc="0" locked="0" layoutInCell="1" allowOverlap="0" wp14:anchorId="0EEE072C" wp14:editId="5C95DC4E">
            <wp:simplePos x="0" y="0"/>
            <wp:positionH relativeFrom="page">
              <wp:posOffset>6864029</wp:posOffset>
            </wp:positionH>
            <wp:positionV relativeFrom="page">
              <wp:posOffset>575876</wp:posOffset>
            </wp:positionV>
            <wp:extent cx="7069" cy="3533"/>
            <wp:effectExtent l="0" t="0" r="0" b="0"/>
            <wp:wrapTopAndBottom/>
            <wp:docPr id="7290" name="Picture 7290"/>
            <wp:cNvGraphicFramePr/>
            <a:graphic xmlns:a="http://schemas.openxmlformats.org/drawingml/2006/main">
              <a:graphicData uri="http://schemas.openxmlformats.org/drawingml/2006/picture">
                <pic:pic xmlns:pic="http://schemas.openxmlformats.org/drawingml/2006/picture">
                  <pic:nvPicPr>
                    <pic:cNvPr id="7290" name="Picture 7290"/>
                    <pic:cNvPicPr/>
                  </pic:nvPicPr>
                  <pic:blipFill>
                    <a:blip r:embed="rId30"/>
                    <a:stretch>
                      <a:fillRect/>
                    </a:stretch>
                  </pic:blipFill>
                  <pic:spPr>
                    <a:xfrm>
                      <a:off x="0" y="0"/>
                      <a:ext cx="7069" cy="3533"/>
                    </a:xfrm>
                    <a:prstGeom prst="rect">
                      <a:avLst/>
                    </a:prstGeom>
                  </pic:spPr>
                </pic:pic>
              </a:graphicData>
            </a:graphic>
          </wp:anchor>
        </w:drawing>
      </w:r>
      <w:r w:rsidRPr="00F21007">
        <w:rPr>
          <w:szCs w:val="28"/>
        </w:rPr>
        <w:t>The</w:t>
      </w:r>
      <w:ins w:id="37" w:author="Joseph Schwarz" w:date="2024-06-10T13:36:00Z">
        <w:r w:rsidR="00D75A83">
          <w:rPr>
            <w:szCs w:val="28"/>
          </w:rPr>
          <w:t xml:space="preserve"> youth</w:t>
        </w:r>
      </w:ins>
      <w:r w:rsidRPr="00F21007">
        <w:rPr>
          <w:szCs w:val="28"/>
        </w:rPr>
        <w:t xml:space="preserve"> elder</w:t>
      </w:r>
      <w:del w:id="38" w:author="Joseph Schwarz" w:date="2024-06-10T13:37:00Z">
        <w:r w:rsidRPr="00F21007" w:rsidDel="00DC09BB">
          <w:rPr>
            <w:szCs w:val="28"/>
          </w:rPr>
          <w:delText xml:space="preserve"> under the age of 21 years</w:delText>
        </w:r>
      </w:del>
      <w:r w:rsidRPr="00F21007">
        <w:rPr>
          <w:szCs w:val="28"/>
        </w:rPr>
        <w:t xml:space="preserve"> serves a one-year term beginning in January, with the option</w:t>
      </w:r>
      <w:ins w:id="39" w:author="Joseph Schwarz" w:date="2024-06-11T15:51:00Z">
        <w:r w:rsidR="008C041C">
          <w:rPr>
            <w:szCs w:val="28"/>
          </w:rPr>
          <w:t xml:space="preserve"> of serving a second one-year ter</w:t>
        </w:r>
        <w:r w:rsidR="00B2045D">
          <w:rPr>
            <w:szCs w:val="28"/>
          </w:rPr>
          <w:t>m if nominated and re-elected.</w:t>
        </w:r>
      </w:ins>
      <w:ins w:id="40" w:author="Joseph Schwarz" w:date="2024-06-11T15:57:00Z">
        <w:r w:rsidR="00642103">
          <w:rPr>
            <w:szCs w:val="28"/>
          </w:rPr>
          <w:t xml:space="preserve">  The youth elder can serve </w:t>
        </w:r>
      </w:ins>
      <w:ins w:id="41" w:author="Joseph Schwarz" w:date="2024-06-11T15:58:00Z">
        <w:r w:rsidR="00922022">
          <w:rPr>
            <w:szCs w:val="28"/>
          </w:rPr>
          <w:t xml:space="preserve">no more than two (2) </w:t>
        </w:r>
        <w:r w:rsidR="00B748E0">
          <w:rPr>
            <w:szCs w:val="28"/>
          </w:rPr>
          <w:t>consecutive terms.</w:t>
        </w:r>
      </w:ins>
      <w:del w:id="42" w:author="Joseph Schwarz" w:date="2024-06-11T15:51:00Z">
        <w:r w:rsidRPr="00F21007" w:rsidDel="00B2045D">
          <w:rPr>
            <w:szCs w:val="28"/>
          </w:rPr>
          <w:delText xml:space="preserve"> for re-election to no more than two (2) consecutive terms.</w:delText>
        </w:r>
      </w:del>
    </w:p>
    <w:p w14:paraId="3ADB2DB4" w14:textId="4A24B85F" w:rsidR="00133D81" w:rsidRPr="00F21007" w:rsidRDefault="00CF0A72" w:rsidP="00171E55">
      <w:pPr>
        <w:numPr>
          <w:ilvl w:val="2"/>
          <w:numId w:val="4"/>
        </w:numPr>
        <w:spacing w:after="0" w:line="240" w:lineRule="auto"/>
        <w:ind w:left="1075"/>
        <w:jc w:val="left"/>
        <w:rPr>
          <w:szCs w:val="28"/>
        </w:rPr>
      </w:pPr>
      <w:r w:rsidRPr="00F21007">
        <w:rPr>
          <w:szCs w:val="28"/>
        </w:rPr>
        <w:t xml:space="preserve">All </w:t>
      </w:r>
      <w:del w:id="43" w:author="Joseph Schwarz" w:date="2024-06-10T13:36:00Z">
        <w:r w:rsidRPr="00F21007" w:rsidDel="001E2B87">
          <w:rPr>
            <w:szCs w:val="28"/>
          </w:rPr>
          <w:delText xml:space="preserve">other </w:delText>
        </w:r>
      </w:del>
      <w:r w:rsidRPr="00F21007">
        <w:rPr>
          <w:szCs w:val="28"/>
        </w:rPr>
        <w:t xml:space="preserve">ruling elders </w:t>
      </w:r>
      <w:proofErr w:type="gramStart"/>
      <w:ins w:id="44" w:author="Joseph Schwarz" w:date="2024-06-10T13:37:00Z">
        <w:r w:rsidR="00DC09BB">
          <w:rPr>
            <w:szCs w:val="28"/>
          </w:rPr>
          <w:t>with the exception of</w:t>
        </w:r>
        <w:proofErr w:type="gramEnd"/>
        <w:r w:rsidR="00DC09BB">
          <w:rPr>
            <w:szCs w:val="28"/>
          </w:rPr>
          <w:t xml:space="preserve"> the youth elder and elders elected to ser</w:t>
        </w:r>
      </w:ins>
      <w:ins w:id="45" w:author="Joseph Schwarz" w:date="2024-06-10T13:38:00Z">
        <w:r w:rsidR="00DC09BB">
          <w:rPr>
            <w:szCs w:val="28"/>
          </w:rPr>
          <w:t>ve an unfinished term</w:t>
        </w:r>
        <w:r w:rsidR="00CD38E0">
          <w:rPr>
            <w:szCs w:val="28"/>
          </w:rPr>
          <w:t xml:space="preserve"> shall </w:t>
        </w:r>
      </w:ins>
      <w:r w:rsidRPr="00F21007">
        <w:rPr>
          <w:szCs w:val="28"/>
        </w:rPr>
        <w:t xml:space="preserve">serve three-year terms beginning in January, with </w:t>
      </w:r>
      <w:r w:rsidRPr="00F21007">
        <w:rPr>
          <w:noProof/>
          <w:szCs w:val="28"/>
        </w:rPr>
        <w:drawing>
          <wp:inline distT="0" distB="0" distL="0" distR="0" wp14:anchorId="7C317473" wp14:editId="104D50FF">
            <wp:extent cx="7069" cy="7066"/>
            <wp:effectExtent l="0" t="0" r="0" b="0"/>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1"/>
                    <a:stretch>
                      <a:fillRect/>
                    </a:stretch>
                  </pic:blipFill>
                  <pic:spPr>
                    <a:xfrm>
                      <a:off x="0" y="0"/>
                      <a:ext cx="7069" cy="7066"/>
                    </a:xfrm>
                    <a:prstGeom prst="rect">
                      <a:avLst/>
                    </a:prstGeom>
                  </pic:spPr>
                </pic:pic>
              </a:graphicData>
            </a:graphic>
          </wp:inline>
        </w:drawing>
      </w:r>
      <w:r w:rsidRPr="00F21007">
        <w:rPr>
          <w:szCs w:val="28"/>
        </w:rPr>
        <w:t xml:space="preserve">the option of serving a second three-year term if nominated and </w:t>
      </w:r>
      <w:proofErr w:type="spellStart"/>
      <w:r w:rsidRPr="00F21007">
        <w:rPr>
          <w:szCs w:val="28"/>
        </w:rPr>
        <w:t>re</w:t>
      </w:r>
      <w:r w:rsidRPr="00F21007">
        <w:rPr>
          <w:noProof/>
          <w:szCs w:val="28"/>
        </w:rPr>
        <w:drawing>
          <wp:inline distT="0" distB="0" distL="0" distR="0" wp14:anchorId="01290BCD" wp14:editId="1EB65DB0">
            <wp:extent cx="3535" cy="7066"/>
            <wp:effectExtent l="0" t="0" r="0" b="0"/>
            <wp:docPr id="7302" name="Picture 7302"/>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2"/>
                    <a:stretch>
                      <a:fillRect/>
                    </a:stretch>
                  </pic:blipFill>
                  <pic:spPr>
                    <a:xfrm>
                      <a:off x="0" y="0"/>
                      <a:ext cx="3535" cy="7066"/>
                    </a:xfrm>
                    <a:prstGeom prst="rect">
                      <a:avLst/>
                    </a:prstGeom>
                  </pic:spPr>
                </pic:pic>
              </a:graphicData>
            </a:graphic>
          </wp:inline>
        </w:drawing>
      </w:r>
      <w:r w:rsidRPr="00F21007">
        <w:rPr>
          <w:szCs w:val="28"/>
        </w:rPr>
        <w:t>elected</w:t>
      </w:r>
      <w:proofErr w:type="spellEnd"/>
      <w:r w:rsidRPr="00F21007">
        <w:rPr>
          <w:szCs w:val="28"/>
        </w:rPr>
        <w:t>.</w:t>
      </w:r>
    </w:p>
    <w:p w14:paraId="025A7286" w14:textId="77777777" w:rsidR="00176CEA" w:rsidRDefault="00CF0A72" w:rsidP="00171E55">
      <w:pPr>
        <w:numPr>
          <w:ilvl w:val="2"/>
          <w:numId w:val="4"/>
        </w:numPr>
        <w:spacing w:after="0" w:line="240" w:lineRule="auto"/>
        <w:ind w:left="1075"/>
        <w:jc w:val="left"/>
        <w:rPr>
          <w:ins w:id="46" w:author="Joseph Schwarz" w:date="2024-06-11T16:00:00Z"/>
          <w:szCs w:val="28"/>
        </w:rPr>
      </w:pPr>
      <w:r w:rsidRPr="00F21007">
        <w:rPr>
          <w:szCs w:val="28"/>
        </w:rPr>
        <w:t>No ruling elder may serve more than six (6) consecutive years</w:t>
      </w:r>
      <w:ins w:id="47" w:author="Joseph Schwarz" w:date="2024-06-11T15:52:00Z">
        <w:r w:rsidR="00B17360">
          <w:rPr>
            <w:szCs w:val="28"/>
          </w:rPr>
          <w:t>.</w:t>
        </w:r>
      </w:ins>
      <w:del w:id="48" w:author="Joseph Schwarz" w:date="2024-06-11T15:52:00Z">
        <w:r w:rsidRPr="00F21007" w:rsidDel="00B10A7A">
          <w:rPr>
            <w:szCs w:val="28"/>
          </w:rPr>
          <w:delText>,</w:delText>
        </w:r>
      </w:del>
    </w:p>
    <w:p w14:paraId="05752856" w14:textId="19B2FB2B" w:rsidR="00133D81" w:rsidRDefault="00CF0A72" w:rsidP="00171E55">
      <w:pPr>
        <w:numPr>
          <w:ilvl w:val="2"/>
          <w:numId w:val="4"/>
        </w:numPr>
        <w:spacing w:after="0" w:line="240" w:lineRule="auto"/>
        <w:ind w:left="1075"/>
        <w:jc w:val="left"/>
        <w:rPr>
          <w:szCs w:val="28"/>
        </w:rPr>
      </w:pPr>
      <w:del w:id="49" w:author="Joseph Schwarz" w:date="2024-06-11T15:52:00Z">
        <w:r w:rsidRPr="00F21007" w:rsidDel="00B10A7A">
          <w:rPr>
            <w:szCs w:val="28"/>
          </w:rPr>
          <w:delText xml:space="preserve"> </w:delText>
        </w:r>
        <w:r w:rsidRPr="00F21007" w:rsidDel="00B10A7A">
          <w:rPr>
            <w:noProof/>
            <w:szCs w:val="28"/>
          </w:rPr>
          <w:drawing>
            <wp:inline distT="0" distB="0" distL="0" distR="0" wp14:anchorId="5534F4D7" wp14:editId="6BA1C185">
              <wp:extent cx="81294" cy="109523"/>
              <wp:effectExtent l="0" t="0" r="0" b="0"/>
              <wp:docPr id="28260" name="Picture 28260"/>
              <wp:cNvGraphicFramePr/>
              <a:graphic xmlns:a="http://schemas.openxmlformats.org/drawingml/2006/main">
                <a:graphicData uri="http://schemas.openxmlformats.org/drawingml/2006/picture">
                  <pic:pic xmlns:pic="http://schemas.openxmlformats.org/drawingml/2006/picture">
                    <pic:nvPicPr>
                      <pic:cNvPr id="28260" name="Picture 28260"/>
                      <pic:cNvPicPr/>
                    </pic:nvPicPr>
                    <pic:blipFill>
                      <a:blip r:embed="rId33"/>
                      <a:stretch>
                        <a:fillRect/>
                      </a:stretch>
                    </pic:blipFill>
                    <pic:spPr>
                      <a:xfrm>
                        <a:off x="0" y="0"/>
                        <a:ext cx="81294" cy="109523"/>
                      </a:xfrm>
                      <a:prstGeom prst="rect">
                        <a:avLst/>
                      </a:prstGeom>
                    </pic:spPr>
                  </pic:pic>
                </a:graphicData>
              </a:graphic>
            </wp:inline>
          </w:drawing>
        </w:r>
      </w:del>
      <w:r w:rsidRPr="00F21007">
        <w:rPr>
          <w:szCs w:val="28"/>
        </w:rPr>
        <w:t>Before a ruling elder is eligible to serve again after having served consecutive terms, a full year must elapse since he or she rotated off session.</w:t>
      </w:r>
    </w:p>
    <w:p w14:paraId="59BA7C56" w14:textId="77777777" w:rsidR="00171E55" w:rsidRPr="00F21007" w:rsidRDefault="00171E55" w:rsidP="00171E55">
      <w:pPr>
        <w:spacing w:after="0" w:line="240" w:lineRule="auto"/>
        <w:jc w:val="left"/>
        <w:rPr>
          <w:szCs w:val="28"/>
        </w:rPr>
      </w:pPr>
    </w:p>
    <w:p w14:paraId="7A992BD4" w14:textId="66A24EF0" w:rsidR="00133D81" w:rsidRPr="00171E55" w:rsidRDefault="00CF0A72" w:rsidP="00FE3D29">
      <w:pPr>
        <w:spacing w:after="0" w:line="240" w:lineRule="auto"/>
        <w:ind w:left="0" w:hanging="10"/>
        <w:jc w:val="left"/>
        <w:rPr>
          <w:b/>
          <w:bCs/>
          <w:szCs w:val="28"/>
        </w:rPr>
      </w:pPr>
      <w:r w:rsidRPr="00F21007">
        <w:rPr>
          <w:szCs w:val="28"/>
        </w:rPr>
        <w:t>B</w:t>
      </w:r>
      <w:r w:rsidR="00171E55">
        <w:rPr>
          <w:szCs w:val="28"/>
        </w:rPr>
        <w:t>.</w:t>
      </w:r>
      <w:r w:rsidRPr="00F21007">
        <w:rPr>
          <w:szCs w:val="28"/>
        </w:rPr>
        <w:t xml:space="preserve"> </w:t>
      </w:r>
      <w:r w:rsidRPr="00171E55">
        <w:rPr>
          <w:b/>
          <w:bCs/>
          <w:szCs w:val="28"/>
        </w:rPr>
        <w:t>The Board of Deacons</w:t>
      </w:r>
    </w:p>
    <w:p w14:paraId="613353E2" w14:textId="6240E481" w:rsidR="00133D81" w:rsidRPr="00F21007" w:rsidRDefault="00CF0A72" w:rsidP="00171E55">
      <w:pPr>
        <w:spacing w:after="0" w:line="240" w:lineRule="auto"/>
        <w:ind w:left="720" w:hanging="351"/>
        <w:jc w:val="left"/>
        <w:rPr>
          <w:szCs w:val="28"/>
        </w:rPr>
      </w:pPr>
      <w:r w:rsidRPr="00F21007">
        <w:rPr>
          <w:szCs w:val="28"/>
        </w:rPr>
        <w:t xml:space="preserve">1. </w:t>
      </w:r>
      <w:r w:rsidR="00171E55">
        <w:rPr>
          <w:szCs w:val="28"/>
        </w:rPr>
        <w:t xml:space="preserve"> </w:t>
      </w:r>
      <w:r w:rsidRPr="00F21007">
        <w:rPr>
          <w:szCs w:val="28"/>
        </w:rPr>
        <w:t xml:space="preserve">The board of deacons is responsible for ministering to the members of the </w:t>
      </w:r>
      <w:r w:rsidRPr="00F21007">
        <w:rPr>
          <w:noProof/>
          <w:szCs w:val="28"/>
        </w:rPr>
        <w:drawing>
          <wp:inline distT="0" distB="0" distL="0" distR="0" wp14:anchorId="3789F292" wp14:editId="422B8A34">
            <wp:extent cx="3535" cy="3533"/>
            <wp:effectExtent l="0" t="0" r="0" b="0"/>
            <wp:docPr id="7305" name="Picture 7305"/>
            <wp:cNvGraphicFramePr/>
            <a:graphic xmlns:a="http://schemas.openxmlformats.org/drawingml/2006/main">
              <a:graphicData uri="http://schemas.openxmlformats.org/drawingml/2006/picture">
                <pic:pic xmlns:pic="http://schemas.openxmlformats.org/drawingml/2006/picture">
                  <pic:nvPicPr>
                    <pic:cNvPr id="7305" name="Picture 7305"/>
                    <pic:cNvPicPr/>
                  </pic:nvPicPr>
                  <pic:blipFill>
                    <a:blip r:embed="rId13"/>
                    <a:stretch>
                      <a:fillRect/>
                    </a:stretch>
                  </pic:blipFill>
                  <pic:spPr>
                    <a:xfrm>
                      <a:off x="0" y="0"/>
                      <a:ext cx="3535" cy="3533"/>
                    </a:xfrm>
                    <a:prstGeom prst="rect">
                      <a:avLst/>
                    </a:prstGeom>
                  </pic:spPr>
                </pic:pic>
              </a:graphicData>
            </a:graphic>
          </wp:inline>
        </w:drawing>
      </w:r>
      <w:r w:rsidRPr="00F21007">
        <w:rPr>
          <w:szCs w:val="28"/>
        </w:rPr>
        <w:t>church in times of need, providing care and nurture, and communicating with all members. Deacons may assume other duties as assigned by the session.</w:t>
      </w:r>
      <w:r w:rsidRPr="00F21007">
        <w:rPr>
          <w:noProof/>
          <w:szCs w:val="28"/>
        </w:rPr>
        <w:drawing>
          <wp:inline distT="0" distB="0" distL="0" distR="0" wp14:anchorId="1B61CB74" wp14:editId="11C6DD76">
            <wp:extent cx="7069" cy="28263"/>
            <wp:effectExtent l="0" t="0" r="0" b="0"/>
            <wp:docPr id="28262" name="Picture 28262"/>
            <wp:cNvGraphicFramePr/>
            <a:graphic xmlns:a="http://schemas.openxmlformats.org/drawingml/2006/main">
              <a:graphicData uri="http://schemas.openxmlformats.org/drawingml/2006/picture">
                <pic:pic xmlns:pic="http://schemas.openxmlformats.org/drawingml/2006/picture">
                  <pic:nvPicPr>
                    <pic:cNvPr id="28262" name="Picture 28262"/>
                    <pic:cNvPicPr/>
                  </pic:nvPicPr>
                  <pic:blipFill>
                    <a:blip r:embed="rId34"/>
                    <a:stretch>
                      <a:fillRect/>
                    </a:stretch>
                  </pic:blipFill>
                  <pic:spPr>
                    <a:xfrm>
                      <a:off x="0" y="0"/>
                      <a:ext cx="7069" cy="28263"/>
                    </a:xfrm>
                    <a:prstGeom prst="rect">
                      <a:avLst/>
                    </a:prstGeom>
                  </pic:spPr>
                </pic:pic>
              </a:graphicData>
            </a:graphic>
          </wp:inline>
        </w:drawing>
      </w:r>
    </w:p>
    <w:p w14:paraId="0925E64A" w14:textId="38F7032E" w:rsidR="00133D81" w:rsidRPr="00171E55" w:rsidRDefault="00CF0A72" w:rsidP="00171E55">
      <w:pPr>
        <w:spacing w:after="0" w:line="240" w:lineRule="auto"/>
        <w:ind w:left="729"/>
        <w:jc w:val="left"/>
        <w:rPr>
          <w:szCs w:val="28"/>
        </w:rPr>
      </w:pPr>
      <w:r w:rsidRPr="00171E55">
        <w:rPr>
          <w:szCs w:val="28"/>
        </w:rPr>
        <w:t>2</w:t>
      </w:r>
      <w:r w:rsidR="00171E55" w:rsidRPr="00171E55">
        <w:rPr>
          <w:szCs w:val="28"/>
        </w:rPr>
        <w:t xml:space="preserve">. </w:t>
      </w:r>
      <w:r w:rsidRPr="00171E55">
        <w:rPr>
          <w:szCs w:val="28"/>
        </w:rPr>
        <w:t xml:space="preserve"> </w:t>
      </w:r>
      <w:ins w:id="50" w:author="Joseph Schwarz" w:date="2024-06-10T13:41:00Z">
        <w:r w:rsidR="007F007E">
          <w:rPr>
            <w:szCs w:val="28"/>
          </w:rPr>
          <w:t xml:space="preserve">The number of active deacons comprising </w:t>
        </w:r>
      </w:ins>
      <w:del w:id="51" w:author="Joseph Schwarz" w:date="2024-06-10T13:41:00Z">
        <w:r w:rsidRPr="00171E55" w:rsidDel="00A15DB6">
          <w:rPr>
            <w:szCs w:val="28"/>
          </w:rPr>
          <w:delText>T</w:delText>
        </w:r>
      </w:del>
      <w:ins w:id="52" w:author="Joseph Schwarz" w:date="2024-06-10T13:41:00Z">
        <w:r w:rsidR="00A15DB6">
          <w:rPr>
            <w:szCs w:val="28"/>
          </w:rPr>
          <w:t>t</w:t>
        </w:r>
      </w:ins>
      <w:r w:rsidRPr="00171E55">
        <w:rPr>
          <w:szCs w:val="28"/>
        </w:rPr>
        <w:t xml:space="preserve">he board of deacons </w:t>
      </w:r>
      <w:ins w:id="53" w:author="Joseph Schwarz" w:date="2024-06-10T13:41:00Z">
        <w:r w:rsidR="00BD1506">
          <w:rPr>
            <w:szCs w:val="28"/>
          </w:rPr>
          <w:t>w</w:t>
        </w:r>
      </w:ins>
      <w:ins w:id="54" w:author="Joseph Schwarz" w:date="2024-06-10T13:42:00Z">
        <w:r w:rsidR="00BD1506">
          <w:rPr>
            <w:szCs w:val="28"/>
          </w:rPr>
          <w:t>ill be between twelve (12) and s</w:t>
        </w:r>
      </w:ins>
      <w:ins w:id="55" w:author="Joseph Schwarz" w:date="2024-06-11T15:54:00Z">
        <w:r w:rsidR="00645E35">
          <w:rPr>
            <w:szCs w:val="28"/>
          </w:rPr>
          <w:t>ix</w:t>
        </w:r>
      </w:ins>
      <w:ins w:id="56" w:author="Joseph Schwarz" w:date="2024-06-10T13:42:00Z">
        <w:r w:rsidR="00BD1506">
          <w:rPr>
            <w:szCs w:val="28"/>
          </w:rPr>
          <w:t>teen</w:t>
        </w:r>
      </w:ins>
      <w:ins w:id="57" w:author="Joseph Schwarz" w:date="2024-06-10T13:46:00Z">
        <w:r w:rsidR="007B6545">
          <w:rPr>
            <w:szCs w:val="28"/>
          </w:rPr>
          <w:t xml:space="preserve"> </w:t>
        </w:r>
      </w:ins>
      <w:ins w:id="58" w:author="Joseph Schwarz" w:date="2024-06-10T13:42:00Z">
        <w:r w:rsidR="00BD1506">
          <w:rPr>
            <w:szCs w:val="28"/>
          </w:rPr>
          <w:t>(1</w:t>
        </w:r>
      </w:ins>
      <w:ins w:id="59" w:author="Joseph Schwarz" w:date="2024-06-11T15:54:00Z">
        <w:r w:rsidR="00EC15EA">
          <w:rPr>
            <w:szCs w:val="28"/>
          </w:rPr>
          <w:t>6</w:t>
        </w:r>
      </w:ins>
      <w:ins w:id="60" w:author="Joseph Schwarz" w:date="2024-06-10T13:42:00Z">
        <w:r w:rsidR="00BD1506">
          <w:rPr>
            <w:szCs w:val="28"/>
          </w:rPr>
          <w:t>).</w:t>
        </w:r>
      </w:ins>
      <w:ins w:id="61" w:author="Joseph Schwarz" w:date="2024-06-10T13:43:00Z">
        <w:r w:rsidR="00BC79F8">
          <w:rPr>
            <w:szCs w:val="28"/>
          </w:rPr>
          <w:t xml:space="preserve">  If possible, this will include one youth deacon unde</w:t>
        </w:r>
        <w:r w:rsidR="00013DC5">
          <w:rPr>
            <w:szCs w:val="28"/>
          </w:rPr>
          <w:t>r the age of 21 years.  The session will determine the number of d</w:t>
        </w:r>
      </w:ins>
      <w:ins w:id="62" w:author="Joseph Schwarz" w:date="2024-06-10T13:44:00Z">
        <w:r w:rsidR="000D62F2">
          <w:rPr>
            <w:szCs w:val="28"/>
          </w:rPr>
          <w:t>e</w:t>
        </w:r>
      </w:ins>
      <w:ins w:id="63" w:author="Joseph Schwarz" w:date="2024-06-10T13:43:00Z">
        <w:r w:rsidR="00013DC5">
          <w:rPr>
            <w:szCs w:val="28"/>
          </w:rPr>
          <w:t xml:space="preserve">acons </w:t>
        </w:r>
      </w:ins>
      <w:ins w:id="64" w:author="Joseph Schwarz" w:date="2024-06-10T13:44:00Z">
        <w:r w:rsidR="000D62F2">
          <w:rPr>
            <w:szCs w:val="28"/>
          </w:rPr>
          <w:t xml:space="preserve">over the age of 21 years.  The </w:t>
        </w:r>
      </w:ins>
      <w:ins w:id="65" w:author="Joseph Schwarz" w:date="2024-06-10T13:46:00Z">
        <w:r w:rsidR="007B6545">
          <w:rPr>
            <w:szCs w:val="28"/>
          </w:rPr>
          <w:t>Nominating Committee</w:t>
        </w:r>
      </w:ins>
      <w:ins w:id="66" w:author="Joseph Schwarz" w:date="2024-06-10T13:44:00Z">
        <w:r w:rsidR="002570DE">
          <w:rPr>
            <w:szCs w:val="28"/>
          </w:rPr>
          <w:t xml:space="preserve"> will determine if the position of y</w:t>
        </w:r>
      </w:ins>
      <w:ins w:id="67" w:author="Joseph Schwarz" w:date="2024-06-10T13:45:00Z">
        <w:r w:rsidR="002570DE">
          <w:rPr>
            <w:szCs w:val="28"/>
          </w:rPr>
          <w:t>outh deacon can be filled.</w:t>
        </w:r>
        <w:r w:rsidR="001E465A">
          <w:rPr>
            <w:szCs w:val="28"/>
          </w:rPr>
          <w:t xml:space="preserve"> </w:t>
        </w:r>
      </w:ins>
      <w:del w:id="68" w:author="Joseph Schwarz" w:date="2024-06-10T13:45:00Z">
        <w:r w:rsidRPr="00171E55" w:rsidDel="001E465A">
          <w:rPr>
            <w:szCs w:val="28"/>
          </w:rPr>
          <w:delText>consists of not less than sixteen (16) or more than twenty-five (25) members, including a deacon under the age of 21 years.</w:delText>
        </w:r>
      </w:del>
    </w:p>
    <w:p w14:paraId="2A9E2E50" w14:textId="77777777" w:rsidR="00171E55" w:rsidRPr="00171E55" w:rsidRDefault="00171E55" w:rsidP="00171E55">
      <w:pPr>
        <w:spacing w:after="0" w:line="240" w:lineRule="auto"/>
        <w:jc w:val="left"/>
        <w:rPr>
          <w:szCs w:val="28"/>
        </w:rPr>
      </w:pPr>
    </w:p>
    <w:p w14:paraId="0E00488D" w14:textId="72C9ABD2" w:rsidR="00133D81" w:rsidRPr="00F21007" w:rsidRDefault="00BE0A7D" w:rsidP="00171E55">
      <w:pPr>
        <w:numPr>
          <w:ilvl w:val="0"/>
          <w:numId w:val="5"/>
        </w:numPr>
        <w:spacing w:after="0" w:line="240" w:lineRule="auto"/>
        <w:ind w:left="1098" w:hanging="378"/>
        <w:jc w:val="left"/>
        <w:rPr>
          <w:szCs w:val="28"/>
        </w:rPr>
      </w:pPr>
      <w:ins w:id="69" w:author="Joseph Schwarz" w:date="2024-06-10T13:47:00Z">
        <w:r>
          <w:rPr>
            <w:szCs w:val="28"/>
          </w:rPr>
          <w:t>There will be th</w:t>
        </w:r>
      </w:ins>
      <w:ins w:id="70" w:author="Joseph Schwarz" w:date="2024-06-10T13:48:00Z">
        <w:r>
          <w:rPr>
            <w:szCs w:val="28"/>
          </w:rPr>
          <w:t xml:space="preserve">ree (3) classes of deacons, each </w:t>
        </w:r>
        <w:r w:rsidR="00E05443">
          <w:rPr>
            <w:szCs w:val="28"/>
          </w:rPr>
          <w:t>having four (4) to five</w:t>
        </w:r>
      </w:ins>
      <w:ins w:id="71" w:author="Joseph Schwarz" w:date="2024-06-11T15:54:00Z">
        <w:r w:rsidR="00EC15EA">
          <w:rPr>
            <w:szCs w:val="28"/>
          </w:rPr>
          <w:t xml:space="preserve"> </w:t>
        </w:r>
      </w:ins>
      <w:ins w:id="72" w:author="Joseph Schwarz" w:date="2024-06-10T13:48:00Z">
        <w:r w:rsidR="00E05443">
          <w:rPr>
            <w:szCs w:val="28"/>
          </w:rPr>
          <w:t>(5) members as determined by the session.</w:t>
        </w:r>
        <w:r w:rsidR="00F8417A">
          <w:rPr>
            <w:szCs w:val="28"/>
          </w:rPr>
          <w:t xml:space="preserve"> </w:t>
        </w:r>
      </w:ins>
      <w:del w:id="73" w:author="Joseph Schwarz" w:date="2024-06-10T13:49:00Z">
        <w:r w:rsidRPr="00F21007" w:rsidDel="00F8417A">
          <w:rPr>
            <w:szCs w:val="28"/>
          </w:rPr>
          <w:delText>The deacons are divided into three (3) equal classes or, if the total number of deacons is not evenly divisible by three, as nearly equal classes as possible.</w:delText>
        </w:r>
      </w:del>
    </w:p>
    <w:p w14:paraId="3BEC0E62" w14:textId="62880411" w:rsidR="00133D81" w:rsidRPr="00F21007" w:rsidRDefault="00CF0A72" w:rsidP="00171E55">
      <w:pPr>
        <w:numPr>
          <w:ilvl w:val="0"/>
          <w:numId w:val="5"/>
        </w:numPr>
        <w:spacing w:after="0" w:line="240" w:lineRule="auto"/>
        <w:ind w:left="1098" w:hanging="378"/>
        <w:jc w:val="left"/>
        <w:rPr>
          <w:szCs w:val="28"/>
        </w:rPr>
      </w:pPr>
      <w:r w:rsidRPr="00F21007">
        <w:rPr>
          <w:szCs w:val="28"/>
        </w:rPr>
        <w:t xml:space="preserve">The </w:t>
      </w:r>
      <w:ins w:id="74" w:author="Joseph Schwarz" w:date="2024-06-10T13:49:00Z">
        <w:r w:rsidR="00CA2A46">
          <w:rPr>
            <w:szCs w:val="28"/>
          </w:rPr>
          <w:t xml:space="preserve">youth </w:t>
        </w:r>
      </w:ins>
      <w:r w:rsidRPr="00F21007">
        <w:rPr>
          <w:szCs w:val="28"/>
        </w:rPr>
        <w:t xml:space="preserve">deacon </w:t>
      </w:r>
      <w:del w:id="75" w:author="Joseph Schwarz" w:date="2024-06-10T13:50:00Z">
        <w:r w:rsidRPr="00F21007" w:rsidDel="00BC23C1">
          <w:rPr>
            <w:szCs w:val="28"/>
          </w:rPr>
          <w:delText xml:space="preserve">under the age of 21 years </w:delText>
        </w:r>
      </w:del>
      <w:r w:rsidRPr="00F21007">
        <w:rPr>
          <w:szCs w:val="28"/>
        </w:rPr>
        <w:t xml:space="preserve">serves a one-year term beginning in January, with the option </w:t>
      </w:r>
      <w:ins w:id="76" w:author="Joseph Schwarz" w:date="2024-06-11T15:55:00Z">
        <w:r w:rsidR="00995B9D">
          <w:rPr>
            <w:szCs w:val="28"/>
          </w:rPr>
          <w:t xml:space="preserve">of serving a second one-year term if </w:t>
        </w:r>
        <w:r w:rsidR="00A37C35">
          <w:rPr>
            <w:szCs w:val="28"/>
          </w:rPr>
          <w:t>nominated and re-elec</w:t>
        </w:r>
      </w:ins>
      <w:ins w:id="77" w:author="Joseph Schwarz" w:date="2024-06-11T15:56:00Z">
        <w:r w:rsidR="00A37C35">
          <w:rPr>
            <w:szCs w:val="28"/>
          </w:rPr>
          <w:t xml:space="preserve">ted. </w:t>
        </w:r>
      </w:ins>
      <w:ins w:id="78" w:author="Joseph Schwarz" w:date="2024-06-11T15:57:00Z">
        <w:r w:rsidR="00143A44">
          <w:rPr>
            <w:szCs w:val="28"/>
          </w:rPr>
          <w:t xml:space="preserve"> </w:t>
        </w:r>
      </w:ins>
      <w:ins w:id="79" w:author="Joseph Schwarz" w:date="2024-06-11T15:56:00Z">
        <w:r w:rsidR="00E75581">
          <w:rPr>
            <w:szCs w:val="28"/>
          </w:rPr>
          <w:t xml:space="preserve">The youth deacon </w:t>
        </w:r>
        <w:r w:rsidR="00143A44">
          <w:rPr>
            <w:szCs w:val="28"/>
          </w:rPr>
          <w:t>can ser</w:t>
        </w:r>
      </w:ins>
      <w:ins w:id="80" w:author="Joseph Schwarz" w:date="2024-06-11T15:57:00Z">
        <w:r w:rsidR="00143A44">
          <w:rPr>
            <w:szCs w:val="28"/>
          </w:rPr>
          <w:t>ve</w:t>
        </w:r>
      </w:ins>
      <w:del w:id="81" w:author="Joseph Schwarz" w:date="2024-06-11T15:57:00Z">
        <w:r w:rsidRPr="00F21007" w:rsidDel="00143A44">
          <w:rPr>
            <w:szCs w:val="28"/>
          </w:rPr>
          <w:delText>for re-election to</w:delText>
        </w:r>
      </w:del>
      <w:r w:rsidRPr="00F21007">
        <w:rPr>
          <w:szCs w:val="28"/>
        </w:rPr>
        <w:t xml:space="preserve"> no more than two consecutive terms.</w:t>
      </w:r>
    </w:p>
    <w:p w14:paraId="69F0922D" w14:textId="15CFD845" w:rsidR="00133D81" w:rsidRPr="00F21007" w:rsidRDefault="00CF0A72" w:rsidP="00171E55">
      <w:pPr>
        <w:numPr>
          <w:ilvl w:val="0"/>
          <w:numId w:val="5"/>
        </w:numPr>
        <w:spacing w:after="0" w:line="240" w:lineRule="auto"/>
        <w:ind w:left="1098" w:hanging="378"/>
        <w:jc w:val="left"/>
        <w:rPr>
          <w:szCs w:val="28"/>
        </w:rPr>
      </w:pPr>
      <w:r w:rsidRPr="00F21007">
        <w:rPr>
          <w:szCs w:val="28"/>
        </w:rPr>
        <w:t xml:space="preserve">All </w:t>
      </w:r>
      <w:del w:id="82" w:author="Joseph Schwarz" w:date="2024-06-10T13:51:00Z">
        <w:r w:rsidRPr="00F21007" w:rsidDel="00EA3C49">
          <w:rPr>
            <w:szCs w:val="28"/>
          </w:rPr>
          <w:delText xml:space="preserve">other </w:delText>
        </w:r>
      </w:del>
      <w:r w:rsidRPr="00F21007">
        <w:rPr>
          <w:szCs w:val="28"/>
        </w:rPr>
        <w:t>deacons</w:t>
      </w:r>
      <w:ins w:id="83" w:author="Joseph Schwarz" w:date="2024-06-10T13:51:00Z">
        <w:r w:rsidR="00F92406">
          <w:rPr>
            <w:szCs w:val="28"/>
          </w:rPr>
          <w:t xml:space="preserve">, </w:t>
        </w:r>
      </w:ins>
      <w:proofErr w:type="gramStart"/>
      <w:ins w:id="84" w:author="Joseph Schwarz" w:date="2024-06-10T13:52:00Z">
        <w:r w:rsidR="00F92406">
          <w:rPr>
            <w:szCs w:val="28"/>
          </w:rPr>
          <w:t xml:space="preserve">with the exception </w:t>
        </w:r>
        <w:r w:rsidR="00B63955">
          <w:rPr>
            <w:szCs w:val="28"/>
          </w:rPr>
          <w:t>of</w:t>
        </w:r>
        <w:proofErr w:type="gramEnd"/>
        <w:r w:rsidR="00B63955">
          <w:rPr>
            <w:szCs w:val="28"/>
          </w:rPr>
          <w:t xml:space="preserve"> the youth deacon and deacons elected to serve an unfinished term shall</w:t>
        </w:r>
      </w:ins>
      <w:r w:rsidRPr="00F21007">
        <w:rPr>
          <w:szCs w:val="28"/>
        </w:rPr>
        <w:t xml:space="preserve"> serve </w:t>
      </w:r>
      <w:ins w:id="85" w:author="Joseph Schwarz" w:date="2024-06-10T13:52:00Z">
        <w:r w:rsidR="00F956FB">
          <w:rPr>
            <w:szCs w:val="28"/>
          </w:rPr>
          <w:t xml:space="preserve">a </w:t>
        </w:r>
      </w:ins>
      <w:r w:rsidRPr="00F21007">
        <w:rPr>
          <w:szCs w:val="28"/>
        </w:rPr>
        <w:t>three-year term</w:t>
      </w:r>
      <w:del w:id="86" w:author="Joseph Schwarz" w:date="2024-06-10T13:53:00Z">
        <w:r w:rsidRPr="00F21007" w:rsidDel="00F956FB">
          <w:rPr>
            <w:szCs w:val="28"/>
          </w:rPr>
          <w:delText>s</w:delText>
        </w:r>
      </w:del>
      <w:r w:rsidRPr="00F21007">
        <w:rPr>
          <w:szCs w:val="28"/>
        </w:rPr>
        <w:t xml:space="preserve"> beginning in January</w:t>
      </w:r>
      <w:ins w:id="87" w:author="Joseph Schwarz" w:date="2024-06-10T13:53:00Z">
        <w:r w:rsidR="00B81965">
          <w:rPr>
            <w:szCs w:val="28"/>
          </w:rPr>
          <w:t>.  A deacon will</w:t>
        </w:r>
        <w:r w:rsidR="00132570">
          <w:rPr>
            <w:szCs w:val="28"/>
          </w:rPr>
          <w:t xml:space="preserve"> have</w:t>
        </w:r>
      </w:ins>
      <w:del w:id="88" w:author="Joseph Schwarz" w:date="2024-06-10T13:53:00Z">
        <w:r w:rsidRPr="00F21007" w:rsidDel="00132570">
          <w:rPr>
            <w:szCs w:val="28"/>
          </w:rPr>
          <w:delText xml:space="preserve"> with</w:delText>
        </w:r>
      </w:del>
      <w:r w:rsidRPr="00F21007">
        <w:rPr>
          <w:szCs w:val="28"/>
        </w:rPr>
        <w:t xml:space="preserve"> the </w:t>
      </w:r>
      <w:r w:rsidRPr="00F21007">
        <w:rPr>
          <w:noProof/>
          <w:szCs w:val="28"/>
        </w:rPr>
        <w:drawing>
          <wp:inline distT="0" distB="0" distL="0" distR="0" wp14:anchorId="3091CA9D" wp14:editId="6416BB3B">
            <wp:extent cx="10603" cy="21198"/>
            <wp:effectExtent l="0" t="0" r="0" b="0"/>
            <wp:docPr id="28271" name="Picture 28271"/>
            <wp:cNvGraphicFramePr/>
            <a:graphic xmlns:a="http://schemas.openxmlformats.org/drawingml/2006/main">
              <a:graphicData uri="http://schemas.openxmlformats.org/drawingml/2006/picture">
                <pic:pic xmlns:pic="http://schemas.openxmlformats.org/drawingml/2006/picture">
                  <pic:nvPicPr>
                    <pic:cNvPr id="28271" name="Picture 28271"/>
                    <pic:cNvPicPr/>
                  </pic:nvPicPr>
                  <pic:blipFill>
                    <a:blip r:embed="rId35"/>
                    <a:stretch>
                      <a:fillRect/>
                    </a:stretch>
                  </pic:blipFill>
                  <pic:spPr>
                    <a:xfrm>
                      <a:off x="0" y="0"/>
                      <a:ext cx="10603" cy="21198"/>
                    </a:xfrm>
                    <a:prstGeom prst="rect">
                      <a:avLst/>
                    </a:prstGeom>
                  </pic:spPr>
                </pic:pic>
              </a:graphicData>
            </a:graphic>
          </wp:inline>
        </w:drawing>
      </w:r>
      <w:r w:rsidRPr="00F21007">
        <w:rPr>
          <w:szCs w:val="28"/>
        </w:rPr>
        <w:t>option of serving a second three-year term if nominated and re-elected.</w:t>
      </w:r>
    </w:p>
    <w:p w14:paraId="4D24BA9D" w14:textId="77777777" w:rsidR="00133D81" w:rsidRPr="00F21007" w:rsidRDefault="00CF0A72" w:rsidP="00171E55">
      <w:pPr>
        <w:numPr>
          <w:ilvl w:val="0"/>
          <w:numId w:val="5"/>
        </w:numPr>
        <w:spacing w:after="0" w:line="240" w:lineRule="auto"/>
        <w:ind w:left="1098" w:hanging="378"/>
        <w:jc w:val="left"/>
        <w:rPr>
          <w:szCs w:val="28"/>
        </w:rPr>
      </w:pPr>
      <w:r w:rsidRPr="00F21007">
        <w:rPr>
          <w:szCs w:val="28"/>
        </w:rPr>
        <w:t>No deacon may serve more than six (6) consecutive years.</w:t>
      </w:r>
    </w:p>
    <w:p w14:paraId="1517F2F4" w14:textId="77777777" w:rsidR="00133D81" w:rsidRDefault="00CF0A72" w:rsidP="00171E55">
      <w:pPr>
        <w:numPr>
          <w:ilvl w:val="0"/>
          <w:numId w:val="5"/>
        </w:numPr>
        <w:spacing w:after="0" w:line="240" w:lineRule="auto"/>
        <w:ind w:left="1098" w:hanging="378"/>
        <w:jc w:val="left"/>
        <w:rPr>
          <w:szCs w:val="28"/>
        </w:rPr>
      </w:pPr>
      <w:r w:rsidRPr="00F21007">
        <w:rPr>
          <w:szCs w:val="28"/>
        </w:rPr>
        <w:t xml:space="preserve">Before a deacon is eligible to serve again after having served consecutive </w:t>
      </w:r>
      <w:r w:rsidRPr="00F21007">
        <w:rPr>
          <w:noProof/>
          <w:szCs w:val="28"/>
        </w:rPr>
        <w:drawing>
          <wp:inline distT="0" distB="0" distL="0" distR="0" wp14:anchorId="5719AA3D" wp14:editId="0EA4BDE8">
            <wp:extent cx="17673" cy="28264"/>
            <wp:effectExtent l="0" t="0" r="0" b="0"/>
            <wp:docPr id="28273" name="Picture 28273"/>
            <wp:cNvGraphicFramePr/>
            <a:graphic xmlns:a="http://schemas.openxmlformats.org/drawingml/2006/main">
              <a:graphicData uri="http://schemas.openxmlformats.org/drawingml/2006/picture">
                <pic:pic xmlns:pic="http://schemas.openxmlformats.org/drawingml/2006/picture">
                  <pic:nvPicPr>
                    <pic:cNvPr id="28273" name="Picture 28273"/>
                    <pic:cNvPicPr/>
                  </pic:nvPicPr>
                  <pic:blipFill>
                    <a:blip r:embed="rId36"/>
                    <a:stretch>
                      <a:fillRect/>
                    </a:stretch>
                  </pic:blipFill>
                  <pic:spPr>
                    <a:xfrm>
                      <a:off x="0" y="0"/>
                      <a:ext cx="17673" cy="28264"/>
                    </a:xfrm>
                    <a:prstGeom prst="rect">
                      <a:avLst/>
                    </a:prstGeom>
                  </pic:spPr>
                </pic:pic>
              </a:graphicData>
            </a:graphic>
          </wp:inline>
        </w:drawing>
      </w:r>
      <w:r w:rsidRPr="00F21007">
        <w:rPr>
          <w:szCs w:val="28"/>
        </w:rPr>
        <w:t>terms, a full year must elapse since he or she rotated off the board.</w:t>
      </w:r>
    </w:p>
    <w:p w14:paraId="7FACE4BA" w14:textId="77777777" w:rsidR="00171E55" w:rsidRPr="00F21007" w:rsidRDefault="00171E55" w:rsidP="00171E55">
      <w:pPr>
        <w:spacing w:after="0" w:line="240" w:lineRule="auto"/>
        <w:ind w:left="1098" w:firstLine="0"/>
        <w:jc w:val="left"/>
        <w:rPr>
          <w:szCs w:val="28"/>
        </w:rPr>
      </w:pPr>
    </w:p>
    <w:p w14:paraId="52D02CEB" w14:textId="22CA2CF6" w:rsidR="00133D81" w:rsidRDefault="00CF0A72" w:rsidP="00171E55">
      <w:pPr>
        <w:spacing w:after="0" w:line="240" w:lineRule="auto"/>
        <w:ind w:left="720"/>
        <w:jc w:val="left"/>
        <w:rPr>
          <w:szCs w:val="28"/>
        </w:rPr>
      </w:pPr>
      <w:r w:rsidRPr="00F21007">
        <w:rPr>
          <w:szCs w:val="28"/>
        </w:rPr>
        <w:lastRenderedPageBreak/>
        <w:t xml:space="preserve">3. </w:t>
      </w:r>
      <w:r w:rsidR="00171E55">
        <w:rPr>
          <w:szCs w:val="28"/>
        </w:rPr>
        <w:t xml:space="preserve"> </w:t>
      </w:r>
      <w:ins w:id="89" w:author="Joseph Schwarz" w:date="2024-06-10T13:55:00Z">
        <w:r w:rsidR="00DE6B57">
          <w:rPr>
            <w:szCs w:val="28"/>
          </w:rPr>
          <w:t xml:space="preserve">Stated meetings of </w:t>
        </w:r>
      </w:ins>
      <w:del w:id="90" w:author="Joseph Schwarz" w:date="2024-06-10T13:55:00Z">
        <w:r w:rsidRPr="00F21007" w:rsidDel="008432D0">
          <w:rPr>
            <w:szCs w:val="28"/>
          </w:rPr>
          <w:delText>T</w:delText>
        </w:r>
      </w:del>
      <w:ins w:id="91" w:author="Joseph Schwarz" w:date="2024-06-10T13:55:00Z">
        <w:r w:rsidR="008432D0">
          <w:rPr>
            <w:szCs w:val="28"/>
          </w:rPr>
          <w:t>t</w:t>
        </w:r>
      </w:ins>
      <w:r w:rsidRPr="00F21007">
        <w:rPr>
          <w:szCs w:val="28"/>
        </w:rPr>
        <w:t xml:space="preserve">he board of deacons </w:t>
      </w:r>
      <w:ins w:id="92" w:author="Joseph Schwarz" w:date="2024-06-10T13:55:00Z">
        <w:r w:rsidR="008432D0">
          <w:rPr>
            <w:szCs w:val="28"/>
          </w:rPr>
          <w:t>are held at least</w:t>
        </w:r>
        <w:r w:rsidR="00FC2D71">
          <w:rPr>
            <w:szCs w:val="28"/>
          </w:rPr>
          <w:t xml:space="preserve"> </w:t>
        </w:r>
      </w:ins>
      <w:del w:id="93" w:author="Joseph Schwarz" w:date="2024-06-10T13:56:00Z">
        <w:r w:rsidRPr="00F21007" w:rsidDel="00FC2D71">
          <w:rPr>
            <w:szCs w:val="28"/>
          </w:rPr>
          <w:delText xml:space="preserve">meets in stated meetings not less </w:delText>
        </w:r>
      </w:del>
      <w:r w:rsidRPr="00F21007">
        <w:rPr>
          <w:szCs w:val="28"/>
        </w:rPr>
        <w:t>once each quarter</w:t>
      </w:r>
      <w:del w:id="94" w:author="Joseph Schwarz" w:date="2024-06-10T13:56:00Z">
        <w:r w:rsidRPr="00F21007" w:rsidDel="00FC2D71">
          <w:rPr>
            <w:szCs w:val="28"/>
          </w:rPr>
          <w:delText xml:space="preserve"> annual period</w:delText>
        </w:r>
      </w:del>
      <w:r w:rsidRPr="00F21007">
        <w:rPr>
          <w:szCs w:val="28"/>
        </w:rPr>
        <w:t>. A quorum consists of the deacon moderator and fifty percent (50%) of the members of the board. There is no provision for voting by proxy.</w:t>
      </w:r>
    </w:p>
    <w:p w14:paraId="0A6416EB" w14:textId="77777777" w:rsidR="00171E55" w:rsidRPr="00F21007" w:rsidRDefault="00171E55" w:rsidP="00171E55">
      <w:pPr>
        <w:spacing w:after="0" w:line="240" w:lineRule="auto"/>
        <w:ind w:left="720"/>
        <w:jc w:val="left"/>
        <w:rPr>
          <w:szCs w:val="28"/>
        </w:rPr>
      </w:pPr>
    </w:p>
    <w:p w14:paraId="175808A4" w14:textId="77777777" w:rsidR="00133D81" w:rsidRPr="00171E55" w:rsidRDefault="00CF0A72" w:rsidP="00FE3D29">
      <w:pPr>
        <w:pStyle w:val="Heading2"/>
        <w:spacing w:after="0" w:line="240" w:lineRule="auto"/>
        <w:ind w:left="0"/>
        <w:rPr>
          <w:b/>
          <w:bCs/>
          <w:sz w:val="28"/>
          <w:szCs w:val="28"/>
        </w:rPr>
      </w:pPr>
      <w:r w:rsidRPr="00F21007">
        <w:rPr>
          <w:sz w:val="28"/>
          <w:szCs w:val="28"/>
        </w:rPr>
        <w:t xml:space="preserve">C. </w:t>
      </w:r>
      <w:r w:rsidRPr="00171E55">
        <w:rPr>
          <w:b/>
          <w:bCs/>
          <w:sz w:val="28"/>
          <w:szCs w:val="28"/>
        </w:rPr>
        <w:t>The Board of Trustees</w:t>
      </w:r>
    </w:p>
    <w:p w14:paraId="02160EF4" w14:textId="30E218E8" w:rsidR="00171E55" w:rsidRDefault="00CF0A72" w:rsidP="00171E55">
      <w:pPr>
        <w:spacing w:after="0" w:line="240" w:lineRule="auto"/>
        <w:ind w:left="708" w:hanging="334"/>
        <w:jc w:val="left"/>
        <w:rPr>
          <w:szCs w:val="28"/>
        </w:rPr>
      </w:pPr>
      <w:r w:rsidRPr="00F21007">
        <w:rPr>
          <w:szCs w:val="28"/>
        </w:rPr>
        <w:t xml:space="preserve">1. The board of trustees consists of three (3) trustees. They are divided into three (3) </w:t>
      </w:r>
      <w:proofErr w:type="gramStart"/>
      <w:r w:rsidRPr="00F21007">
        <w:rPr>
          <w:szCs w:val="28"/>
        </w:rPr>
        <w:t>classes</w:t>
      </w:r>
      <w:proofErr w:type="gramEnd"/>
      <w:r w:rsidRPr="00F21007">
        <w:rPr>
          <w:szCs w:val="28"/>
        </w:rPr>
        <w:t xml:space="preserve"> and each serves a </w:t>
      </w:r>
      <w:del w:id="95" w:author="Joseph Schwarz" w:date="2024-06-10T13:58:00Z">
        <w:r w:rsidRPr="00F21007" w:rsidDel="007936C7">
          <w:rPr>
            <w:szCs w:val="28"/>
          </w:rPr>
          <w:delText xml:space="preserve">one </w:delText>
        </w:r>
      </w:del>
      <w:r w:rsidRPr="00F21007">
        <w:rPr>
          <w:szCs w:val="28"/>
        </w:rPr>
        <w:t>three-year term beginning in January. One trustee is elected each year during the November stated meeting of the congregation.</w:t>
      </w:r>
    </w:p>
    <w:p w14:paraId="4E3A8EF1" w14:textId="59C63808" w:rsidR="00133D81" w:rsidRPr="00171E55" w:rsidRDefault="00171E55" w:rsidP="00C7230C">
      <w:pPr>
        <w:spacing w:after="0" w:line="240" w:lineRule="auto"/>
        <w:ind w:left="705" w:hanging="331"/>
        <w:jc w:val="left"/>
        <w:rPr>
          <w:szCs w:val="28"/>
        </w:rPr>
        <w:pPrChange w:id="96" w:author="Thomas Sharon" w:date="2024-06-23T12:52:00Z">
          <w:pPr>
            <w:spacing w:after="0" w:line="240" w:lineRule="auto"/>
            <w:ind w:left="708" w:hanging="334"/>
            <w:jc w:val="left"/>
          </w:pPr>
        </w:pPrChange>
      </w:pPr>
      <w:r>
        <w:rPr>
          <w:szCs w:val="28"/>
        </w:rPr>
        <w:t>2.  T</w:t>
      </w:r>
      <w:r w:rsidRPr="00171E55">
        <w:rPr>
          <w:szCs w:val="28"/>
        </w:rPr>
        <w:t>he trustees serve as the officers of the congregational corporation and</w:t>
      </w:r>
      <w:ins w:id="97" w:author="Joseph Schwarz" w:date="2024-06-10T14:01:00Z">
        <w:r w:rsidR="007D0D32">
          <w:rPr>
            <w:szCs w:val="28"/>
          </w:rPr>
          <w:t xml:space="preserve"> </w:t>
        </w:r>
      </w:ins>
      <w:del w:id="98" w:author="Joseph Schwarz" w:date="2024-06-10T14:01:00Z">
        <w:r w:rsidRPr="00171E55" w:rsidDel="007D0D32">
          <w:rPr>
            <w:szCs w:val="28"/>
          </w:rPr>
          <w:delText>-</w:delText>
        </w:r>
      </w:del>
      <w:r w:rsidRPr="00171E55">
        <w:rPr>
          <w:szCs w:val="28"/>
        </w:rPr>
        <w:t>carry out its legal responsibilities</w:t>
      </w:r>
      <w:ins w:id="99" w:author="Joseph Schwarz" w:date="2024-06-10T14:01:00Z">
        <w:r w:rsidR="001D4E7A">
          <w:rPr>
            <w:szCs w:val="28"/>
          </w:rPr>
          <w:t xml:space="preserve"> </w:t>
        </w:r>
      </w:ins>
      <w:del w:id="100" w:author="Joseph Schwarz" w:date="2024-06-10T14:01:00Z">
        <w:r w:rsidRPr="00171E55" w:rsidDel="001D4E7A">
          <w:rPr>
            <w:szCs w:val="28"/>
          </w:rPr>
          <w:delText>-</w:delText>
        </w:r>
      </w:del>
      <w:r w:rsidRPr="00171E55">
        <w:rPr>
          <w:szCs w:val="28"/>
        </w:rPr>
        <w:t>as required by the State of Texas and directed by the session. Trustees have the power and authority to:</w:t>
      </w:r>
      <w:r w:rsidRPr="00F21007">
        <w:rPr>
          <w:noProof/>
        </w:rPr>
        <w:drawing>
          <wp:inline distT="0" distB="0" distL="0" distR="0" wp14:anchorId="390C35EC" wp14:editId="247D805E">
            <wp:extent cx="3534" cy="14132"/>
            <wp:effectExtent l="0" t="0" r="0" b="0"/>
            <wp:docPr id="28275" name="Picture 28275"/>
            <wp:cNvGraphicFramePr/>
            <a:graphic xmlns:a="http://schemas.openxmlformats.org/drawingml/2006/main">
              <a:graphicData uri="http://schemas.openxmlformats.org/drawingml/2006/picture">
                <pic:pic xmlns:pic="http://schemas.openxmlformats.org/drawingml/2006/picture">
                  <pic:nvPicPr>
                    <pic:cNvPr id="28275" name="Picture 28275"/>
                    <pic:cNvPicPr/>
                  </pic:nvPicPr>
                  <pic:blipFill>
                    <a:blip r:embed="rId37"/>
                    <a:stretch>
                      <a:fillRect/>
                    </a:stretch>
                  </pic:blipFill>
                  <pic:spPr>
                    <a:xfrm>
                      <a:off x="0" y="0"/>
                      <a:ext cx="3534" cy="14132"/>
                    </a:xfrm>
                    <a:prstGeom prst="rect">
                      <a:avLst/>
                    </a:prstGeom>
                  </pic:spPr>
                </pic:pic>
              </a:graphicData>
            </a:graphic>
          </wp:inline>
        </w:drawing>
      </w:r>
    </w:p>
    <w:p w14:paraId="18CD623D" w14:textId="77777777" w:rsidR="00171E55" w:rsidRPr="00C7230C" w:rsidRDefault="00171E55" w:rsidP="00C7230C">
      <w:pPr>
        <w:spacing w:after="0" w:line="240" w:lineRule="auto"/>
        <w:ind w:left="360" w:firstLine="0"/>
        <w:jc w:val="left"/>
        <w:rPr>
          <w:szCs w:val="28"/>
        </w:rPr>
        <w:pPrChange w:id="101" w:author="Thomas Sharon" w:date="2024-06-23T12:53:00Z">
          <w:pPr>
            <w:pStyle w:val="ListParagraph"/>
            <w:numPr>
              <w:numId w:val="10"/>
            </w:numPr>
            <w:tabs>
              <w:tab w:val="num" w:pos="720"/>
            </w:tabs>
            <w:spacing w:after="0" w:line="240" w:lineRule="auto"/>
            <w:ind w:hanging="360"/>
            <w:jc w:val="left"/>
          </w:pPr>
        </w:pPrChange>
      </w:pPr>
    </w:p>
    <w:p w14:paraId="378A9149"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Buy, </w:t>
      </w:r>
      <w:proofErr w:type="gramStart"/>
      <w:r w:rsidRPr="00F21007">
        <w:rPr>
          <w:szCs w:val="28"/>
        </w:rPr>
        <w:t>sell</w:t>
      </w:r>
      <w:proofErr w:type="gramEnd"/>
      <w:r w:rsidRPr="00F21007">
        <w:rPr>
          <w:szCs w:val="28"/>
        </w:rPr>
        <w:t xml:space="preserve"> and mortgage property for the church;</w:t>
      </w:r>
      <w:r w:rsidRPr="00F21007">
        <w:rPr>
          <w:noProof/>
          <w:szCs w:val="28"/>
        </w:rPr>
        <w:drawing>
          <wp:inline distT="0" distB="0" distL="0" distR="0" wp14:anchorId="7DB2639F" wp14:editId="3FA4C3EC">
            <wp:extent cx="3534" cy="35330"/>
            <wp:effectExtent l="0" t="0" r="0" b="0"/>
            <wp:docPr id="28277" name="Picture 28277"/>
            <wp:cNvGraphicFramePr/>
            <a:graphic xmlns:a="http://schemas.openxmlformats.org/drawingml/2006/main">
              <a:graphicData uri="http://schemas.openxmlformats.org/drawingml/2006/picture">
                <pic:pic xmlns:pic="http://schemas.openxmlformats.org/drawingml/2006/picture">
                  <pic:nvPicPr>
                    <pic:cNvPr id="28277" name="Picture 28277"/>
                    <pic:cNvPicPr/>
                  </pic:nvPicPr>
                  <pic:blipFill>
                    <a:blip r:embed="rId38"/>
                    <a:stretch>
                      <a:fillRect/>
                    </a:stretch>
                  </pic:blipFill>
                  <pic:spPr>
                    <a:xfrm>
                      <a:off x="0" y="0"/>
                      <a:ext cx="3534" cy="35330"/>
                    </a:xfrm>
                    <a:prstGeom prst="rect">
                      <a:avLst/>
                    </a:prstGeom>
                  </pic:spPr>
                </pic:pic>
              </a:graphicData>
            </a:graphic>
          </wp:inline>
        </w:drawing>
      </w:r>
    </w:p>
    <w:p w14:paraId="59F48046"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Accept and execute </w:t>
      </w:r>
      <w:proofErr w:type="gramStart"/>
      <w:r w:rsidRPr="00F21007">
        <w:rPr>
          <w:szCs w:val="28"/>
        </w:rPr>
        <w:t>deeds;</w:t>
      </w:r>
      <w:proofErr w:type="gramEnd"/>
    </w:p>
    <w:p w14:paraId="13E9E6B5"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Hold and defend titles to the same; </w:t>
      </w:r>
      <w:proofErr w:type="gramStart"/>
      <w:r w:rsidRPr="00F21007">
        <w:rPr>
          <w:szCs w:val="28"/>
        </w:rPr>
        <w:t>and,</w:t>
      </w:r>
      <w:proofErr w:type="gramEnd"/>
      <w:r w:rsidRPr="00F21007">
        <w:rPr>
          <w:noProof/>
          <w:szCs w:val="28"/>
        </w:rPr>
        <w:drawing>
          <wp:inline distT="0" distB="0" distL="0" distR="0" wp14:anchorId="2EFD03A3" wp14:editId="3B8141F5">
            <wp:extent cx="17673" cy="28264"/>
            <wp:effectExtent l="0" t="0" r="0" b="0"/>
            <wp:docPr id="28279" name="Picture 28279"/>
            <wp:cNvGraphicFramePr/>
            <a:graphic xmlns:a="http://schemas.openxmlformats.org/drawingml/2006/main">
              <a:graphicData uri="http://schemas.openxmlformats.org/drawingml/2006/picture">
                <pic:pic xmlns:pic="http://schemas.openxmlformats.org/drawingml/2006/picture">
                  <pic:nvPicPr>
                    <pic:cNvPr id="28279" name="Picture 28279"/>
                    <pic:cNvPicPr/>
                  </pic:nvPicPr>
                  <pic:blipFill>
                    <a:blip r:embed="rId39"/>
                    <a:stretch>
                      <a:fillRect/>
                    </a:stretch>
                  </pic:blipFill>
                  <pic:spPr>
                    <a:xfrm>
                      <a:off x="0" y="0"/>
                      <a:ext cx="17673" cy="28264"/>
                    </a:xfrm>
                    <a:prstGeom prst="rect">
                      <a:avLst/>
                    </a:prstGeom>
                  </pic:spPr>
                </pic:pic>
              </a:graphicData>
            </a:graphic>
          </wp:inline>
        </w:drawing>
      </w:r>
    </w:p>
    <w:p w14:paraId="0F44691A"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 xml:space="preserve">Manage permanent restricted funds given to support specific missions and ministries of the church, provided that such duties do not infringe upon the powers and duties of the session or the board of deacons. In buying, </w:t>
      </w:r>
      <w:proofErr w:type="gramStart"/>
      <w:r w:rsidRPr="00F21007">
        <w:rPr>
          <w:szCs w:val="28"/>
        </w:rPr>
        <w:t>selling</w:t>
      </w:r>
      <w:proofErr w:type="gramEnd"/>
      <w:r w:rsidRPr="00F21007">
        <w:rPr>
          <w:szCs w:val="28"/>
        </w:rPr>
        <w:t xml:space="preserve"> and mortgaging real property, the trustees act solely under authority of the corporation granted in a duly constituted congregational meeting</w:t>
      </w:r>
      <w:r w:rsidRPr="00F21007">
        <w:rPr>
          <w:noProof/>
          <w:szCs w:val="28"/>
        </w:rPr>
        <w:drawing>
          <wp:inline distT="0" distB="0" distL="0" distR="0" wp14:anchorId="68CC2141" wp14:editId="7A249EDD">
            <wp:extent cx="38880" cy="35330"/>
            <wp:effectExtent l="0" t="0" r="0" b="0"/>
            <wp:docPr id="28281" name="Picture 28281"/>
            <wp:cNvGraphicFramePr/>
            <a:graphic xmlns:a="http://schemas.openxmlformats.org/drawingml/2006/main">
              <a:graphicData uri="http://schemas.openxmlformats.org/drawingml/2006/picture">
                <pic:pic xmlns:pic="http://schemas.openxmlformats.org/drawingml/2006/picture">
                  <pic:nvPicPr>
                    <pic:cNvPr id="28281" name="Picture 28281"/>
                    <pic:cNvPicPr/>
                  </pic:nvPicPr>
                  <pic:blipFill>
                    <a:blip r:embed="rId40"/>
                    <a:stretch>
                      <a:fillRect/>
                    </a:stretch>
                  </pic:blipFill>
                  <pic:spPr>
                    <a:xfrm>
                      <a:off x="0" y="0"/>
                      <a:ext cx="38880" cy="35330"/>
                    </a:xfrm>
                    <a:prstGeom prst="rect">
                      <a:avLst/>
                    </a:prstGeom>
                  </pic:spPr>
                </pic:pic>
              </a:graphicData>
            </a:graphic>
          </wp:inline>
        </w:drawing>
      </w:r>
    </w:p>
    <w:p w14:paraId="4E80B887" w14:textId="77777777" w:rsidR="00133D81" w:rsidRDefault="00CF0A72" w:rsidP="00171E55">
      <w:pPr>
        <w:spacing w:after="0" w:line="240" w:lineRule="auto"/>
        <w:ind w:left="720"/>
        <w:jc w:val="left"/>
        <w:rPr>
          <w:szCs w:val="28"/>
        </w:rPr>
      </w:pPr>
      <w:r w:rsidRPr="00F21007">
        <w:rPr>
          <w:szCs w:val="28"/>
        </w:rPr>
        <w:t>3. The trustees serve as members of the Special Gift and Endowment Fund Committee of Webster Presbyterian Church.</w:t>
      </w:r>
    </w:p>
    <w:p w14:paraId="091375C6" w14:textId="77777777" w:rsidR="00171E55" w:rsidRPr="00F21007" w:rsidRDefault="00171E55" w:rsidP="00171E55">
      <w:pPr>
        <w:spacing w:after="0" w:line="240" w:lineRule="auto"/>
        <w:ind w:left="720"/>
        <w:jc w:val="left"/>
        <w:rPr>
          <w:szCs w:val="28"/>
        </w:rPr>
      </w:pPr>
    </w:p>
    <w:p w14:paraId="3B33E1B8" w14:textId="77777777" w:rsidR="00133D81" w:rsidRDefault="00CF0A72" w:rsidP="00214994">
      <w:pPr>
        <w:numPr>
          <w:ilvl w:val="0"/>
          <w:numId w:val="7"/>
        </w:numPr>
        <w:spacing w:after="0" w:line="240" w:lineRule="auto"/>
        <w:ind w:left="351" w:hanging="351"/>
        <w:jc w:val="left"/>
        <w:rPr>
          <w:szCs w:val="28"/>
        </w:rPr>
      </w:pPr>
      <w:r w:rsidRPr="00214994">
        <w:rPr>
          <w:b/>
          <w:bCs/>
          <w:szCs w:val="28"/>
        </w:rPr>
        <w:t>The Special Gift and Endowment Fund Committee</w:t>
      </w:r>
      <w:r w:rsidRPr="00F21007">
        <w:rPr>
          <w:szCs w:val="28"/>
        </w:rPr>
        <w:t xml:space="preserve"> ("the Special Funds </w:t>
      </w:r>
      <w:r w:rsidRPr="00F21007">
        <w:rPr>
          <w:noProof/>
          <w:szCs w:val="28"/>
        </w:rPr>
        <w:drawing>
          <wp:inline distT="0" distB="0" distL="0" distR="0" wp14:anchorId="69EF85D5" wp14:editId="24EE3ED5">
            <wp:extent cx="3534" cy="3532"/>
            <wp:effectExtent l="0" t="0" r="0" b="0"/>
            <wp:docPr id="10073" name="Picture 10073"/>
            <wp:cNvGraphicFramePr/>
            <a:graphic xmlns:a="http://schemas.openxmlformats.org/drawingml/2006/main">
              <a:graphicData uri="http://schemas.openxmlformats.org/drawingml/2006/picture">
                <pic:pic xmlns:pic="http://schemas.openxmlformats.org/drawingml/2006/picture">
                  <pic:nvPicPr>
                    <pic:cNvPr id="10073" name="Picture 10073"/>
                    <pic:cNvPicPr/>
                  </pic:nvPicPr>
                  <pic:blipFill>
                    <a:blip r:embed="rId41"/>
                    <a:stretch>
                      <a:fillRect/>
                    </a:stretch>
                  </pic:blipFill>
                  <pic:spPr>
                    <a:xfrm>
                      <a:off x="0" y="0"/>
                      <a:ext cx="3534" cy="3532"/>
                    </a:xfrm>
                    <a:prstGeom prst="rect">
                      <a:avLst/>
                    </a:prstGeom>
                  </pic:spPr>
                </pic:pic>
              </a:graphicData>
            </a:graphic>
          </wp:inline>
        </w:drawing>
      </w:r>
      <w:r w:rsidRPr="00F21007">
        <w:rPr>
          <w:szCs w:val="28"/>
        </w:rPr>
        <w:t>Committee")</w:t>
      </w:r>
    </w:p>
    <w:p w14:paraId="73FAE170" w14:textId="77777777" w:rsidR="00214994" w:rsidRPr="00F21007" w:rsidRDefault="00214994" w:rsidP="00214994">
      <w:pPr>
        <w:spacing w:after="0" w:line="240" w:lineRule="auto"/>
        <w:ind w:left="0" w:firstLine="0"/>
        <w:jc w:val="left"/>
        <w:rPr>
          <w:szCs w:val="28"/>
        </w:rPr>
      </w:pPr>
    </w:p>
    <w:p w14:paraId="50671F0B" w14:textId="77777777" w:rsidR="00133D81" w:rsidRDefault="00CF0A72" w:rsidP="00214994">
      <w:pPr>
        <w:spacing w:after="0" w:line="240" w:lineRule="auto"/>
        <w:ind w:left="385" w:hanging="11"/>
        <w:jc w:val="left"/>
        <w:rPr>
          <w:szCs w:val="28"/>
        </w:rPr>
      </w:pPr>
      <w:r w:rsidRPr="00F21007">
        <w:rPr>
          <w:szCs w:val="28"/>
        </w:rPr>
        <w:t>In accordance with the Webster Presbyterian Special Gift and Endowment Fund Resolution, as it may be amended, the Special Funds Committee:</w:t>
      </w:r>
    </w:p>
    <w:p w14:paraId="036FDF8E" w14:textId="77777777" w:rsidR="00214994" w:rsidRPr="00F21007" w:rsidRDefault="00214994" w:rsidP="00214994">
      <w:pPr>
        <w:spacing w:after="0" w:line="240" w:lineRule="auto"/>
        <w:ind w:left="720" w:hanging="11"/>
        <w:jc w:val="left"/>
        <w:rPr>
          <w:szCs w:val="28"/>
        </w:rPr>
      </w:pPr>
    </w:p>
    <w:p w14:paraId="59951FD8"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Interprets the Special Gift and Endowment Fund Resolution for the </w:t>
      </w:r>
      <w:r w:rsidRPr="00F21007">
        <w:rPr>
          <w:noProof/>
        </w:rPr>
        <w:drawing>
          <wp:inline distT="0" distB="0" distL="0" distR="0" wp14:anchorId="62ED2DEB" wp14:editId="40078795">
            <wp:extent cx="3535" cy="3533"/>
            <wp:effectExtent l="0" t="0" r="0" b="0"/>
            <wp:docPr id="10074" name="Picture 10074"/>
            <wp:cNvGraphicFramePr/>
            <a:graphic xmlns:a="http://schemas.openxmlformats.org/drawingml/2006/main">
              <a:graphicData uri="http://schemas.openxmlformats.org/drawingml/2006/picture">
                <pic:pic xmlns:pic="http://schemas.openxmlformats.org/drawingml/2006/picture">
                  <pic:nvPicPr>
                    <pic:cNvPr id="10074" name="Picture 10074"/>
                    <pic:cNvPicPr/>
                  </pic:nvPicPr>
                  <pic:blipFill>
                    <a:blip r:embed="rId42"/>
                    <a:stretch>
                      <a:fillRect/>
                    </a:stretch>
                  </pic:blipFill>
                  <pic:spPr>
                    <a:xfrm>
                      <a:off x="0" y="0"/>
                      <a:ext cx="3535" cy="3533"/>
                    </a:xfrm>
                    <a:prstGeom prst="rect">
                      <a:avLst/>
                    </a:prstGeom>
                  </pic:spPr>
                </pic:pic>
              </a:graphicData>
            </a:graphic>
          </wp:inline>
        </w:drawing>
      </w:r>
      <w:proofErr w:type="gramStart"/>
      <w:r w:rsidRPr="00214994">
        <w:rPr>
          <w:szCs w:val="28"/>
        </w:rPr>
        <w:t>congregation;</w:t>
      </w:r>
      <w:proofErr w:type="gramEnd"/>
    </w:p>
    <w:p w14:paraId="5E2C8EF3"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Manages, invests and transfers funds and properties of the </w:t>
      </w:r>
      <w:proofErr w:type="gramStart"/>
      <w:r w:rsidRPr="00214994">
        <w:rPr>
          <w:szCs w:val="28"/>
        </w:rPr>
        <w:t>fund;</w:t>
      </w:r>
      <w:proofErr w:type="gramEnd"/>
    </w:p>
    <w:p w14:paraId="3E622E7C"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Authorizes an annual financial review of the fund; and,</w:t>
      </w:r>
      <w:r w:rsidR="00214994" w:rsidRPr="00214994">
        <w:rPr>
          <w:szCs w:val="28"/>
        </w:rPr>
        <w:t xml:space="preserve"> </w:t>
      </w:r>
    </w:p>
    <w:p w14:paraId="0E7B4953" w14:textId="02E31ED8" w:rsidR="00133D81"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Is comprised of seven (7) members which include the (3) members of the </w:t>
      </w:r>
      <w:r w:rsidRPr="00F21007">
        <w:rPr>
          <w:noProof/>
        </w:rPr>
        <w:drawing>
          <wp:inline distT="0" distB="0" distL="0" distR="0" wp14:anchorId="00A94E38" wp14:editId="7A2A674C">
            <wp:extent cx="7069" cy="38863"/>
            <wp:effectExtent l="0" t="0" r="0" b="0"/>
            <wp:docPr id="28283" name="Picture 28283"/>
            <wp:cNvGraphicFramePr/>
            <a:graphic xmlns:a="http://schemas.openxmlformats.org/drawingml/2006/main">
              <a:graphicData uri="http://schemas.openxmlformats.org/drawingml/2006/picture">
                <pic:pic xmlns:pic="http://schemas.openxmlformats.org/drawingml/2006/picture">
                  <pic:nvPicPr>
                    <pic:cNvPr id="28283" name="Picture 28283"/>
                    <pic:cNvPicPr/>
                  </pic:nvPicPr>
                  <pic:blipFill>
                    <a:blip r:embed="rId43"/>
                    <a:stretch>
                      <a:fillRect/>
                    </a:stretch>
                  </pic:blipFill>
                  <pic:spPr>
                    <a:xfrm>
                      <a:off x="0" y="0"/>
                      <a:ext cx="7069" cy="38863"/>
                    </a:xfrm>
                    <a:prstGeom prst="rect">
                      <a:avLst/>
                    </a:prstGeom>
                  </pic:spPr>
                </pic:pic>
              </a:graphicData>
            </a:graphic>
          </wp:inline>
        </w:drawing>
      </w:r>
      <w:r w:rsidRPr="00214994">
        <w:rPr>
          <w:szCs w:val="28"/>
        </w:rPr>
        <w:t>board of trustees, three (3) members from the congregation (Congregation</w:t>
      </w:r>
      <w:ins w:id="102" w:author="Joseph Schwarz" w:date="2024-06-11T16:02:00Z">
        <w:r w:rsidR="00165E6B">
          <w:rPr>
            <w:szCs w:val="28"/>
          </w:rPr>
          <w:t>-</w:t>
        </w:r>
      </w:ins>
      <w:r w:rsidRPr="00214994">
        <w:rPr>
          <w:szCs w:val="28"/>
        </w:rPr>
        <w:t>at-Large Members), nominated by the nominating committee and elected by the congregation at its November Stated Meeting, and the senior pastor (ex officio).</w:t>
      </w:r>
    </w:p>
    <w:p w14:paraId="6958C5DE" w14:textId="77777777" w:rsidR="00214994" w:rsidRPr="00214994" w:rsidRDefault="00214994" w:rsidP="00214994">
      <w:pPr>
        <w:spacing w:after="0" w:line="240" w:lineRule="auto"/>
        <w:ind w:left="39" w:firstLine="0"/>
        <w:jc w:val="left"/>
        <w:rPr>
          <w:szCs w:val="28"/>
        </w:rPr>
      </w:pPr>
    </w:p>
    <w:p w14:paraId="2AB8B30B" w14:textId="77777777" w:rsidR="00133D81" w:rsidRDefault="00CF0A72" w:rsidP="00214994">
      <w:pPr>
        <w:spacing w:after="0" w:line="240" w:lineRule="auto"/>
        <w:ind w:left="378" w:hanging="4"/>
        <w:jc w:val="left"/>
        <w:rPr>
          <w:szCs w:val="28"/>
        </w:rPr>
      </w:pPr>
      <w:r w:rsidRPr="00F21007">
        <w:rPr>
          <w:szCs w:val="28"/>
        </w:rPr>
        <w:lastRenderedPageBreak/>
        <w:t xml:space="preserve">Congregation-at-Large Members serve three-year terms and must be former trustees or ordained elders of the church, must not be currently serving on session, must resign from the Special Funds Committee if elected to serve on </w:t>
      </w:r>
      <w:r w:rsidRPr="00F21007">
        <w:rPr>
          <w:noProof/>
          <w:szCs w:val="28"/>
        </w:rPr>
        <w:drawing>
          <wp:inline distT="0" distB="0" distL="0" distR="0" wp14:anchorId="47C9CE37" wp14:editId="23F8DFE3">
            <wp:extent cx="3535" cy="3533"/>
            <wp:effectExtent l="0" t="0" r="0" b="0"/>
            <wp:docPr id="12786" name="Picture 12786"/>
            <wp:cNvGraphicFramePr/>
            <a:graphic xmlns:a="http://schemas.openxmlformats.org/drawingml/2006/main">
              <a:graphicData uri="http://schemas.openxmlformats.org/drawingml/2006/picture">
                <pic:pic xmlns:pic="http://schemas.openxmlformats.org/drawingml/2006/picture">
                  <pic:nvPicPr>
                    <pic:cNvPr id="12786" name="Picture 12786"/>
                    <pic:cNvPicPr/>
                  </pic:nvPicPr>
                  <pic:blipFill>
                    <a:blip r:embed="rId44"/>
                    <a:stretch>
                      <a:fillRect/>
                    </a:stretch>
                  </pic:blipFill>
                  <pic:spPr>
                    <a:xfrm>
                      <a:off x="0" y="0"/>
                      <a:ext cx="3535" cy="3533"/>
                    </a:xfrm>
                    <a:prstGeom prst="rect">
                      <a:avLst/>
                    </a:prstGeom>
                  </pic:spPr>
                </pic:pic>
              </a:graphicData>
            </a:graphic>
          </wp:inline>
        </w:drawing>
      </w:r>
      <w:r w:rsidRPr="00F21007">
        <w:rPr>
          <w:szCs w:val="28"/>
        </w:rPr>
        <w:t>session, and may not serve consecutive terms on the Special Funds Committee.</w:t>
      </w:r>
    </w:p>
    <w:p w14:paraId="6673E781" w14:textId="77777777" w:rsidR="00214994" w:rsidRPr="00F21007" w:rsidRDefault="00214994" w:rsidP="00214994">
      <w:pPr>
        <w:spacing w:after="0" w:line="240" w:lineRule="auto"/>
        <w:ind w:left="378" w:hanging="4"/>
        <w:jc w:val="left"/>
        <w:rPr>
          <w:szCs w:val="28"/>
        </w:rPr>
      </w:pPr>
    </w:p>
    <w:p w14:paraId="78B28B86" w14:textId="77777777" w:rsidR="00214994" w:rsidRDefault="00CF0A72" w:rsidP="00214994">
      <w:pPr>
        <w:numPr>
          <w:ilvl w:val="0"/>
          <w:numId w:val="7"/>
        </w:numPr>
        <w:spacing w:after="0" w:line="240" w:lineRule="auto"/>
        <w:ind w:left="351" w:hanging="351"/>
        <w:jc w:val="left"/>
        <w:rPr>
          <w:szCs w:val="28"/>
        </w:rPr>
      </w:pPr>
      <w:r w:rsidRPr="00214994">
        <w:rPr>
          <w:b/>
          <w:bCs/>
          <w:szCs w:val="28"/>
        </w:rPr>
        <w:t>Vacancies</w:t>
      </w:r>
      <w:r w:rsidRPr="00F21007">
        <w:rPr>
          <w:szCs w:val="28"/>
        </w:rPr>
        <w:t xml:space="preserve"> - Vacancies on the session, trustee board, deacon board or Special Fund Committee may be filled at the January Annual Meeting of the </w:t>
      </w:r>
      <w:r w:rsidRPr="00F21007">
        <w:rPr>
          <w:noProof/>
          <w:szCs w:val="28"/>
        </w:rPr>
        <w:drawing>
          <wp:inline distT="0" distB="0" distL="0" distR="0" wp14:anchorId="1DB1BB05" wp14:editId="46606118">
            <wp:extent cx="3534" cy="3533"/>
            <wp:effectExtent l="0" t="0" r="0" b="0"/>
            <wp:docPr id="12787" name="Picture 12787"/>
            <wp:cNvGraphicFramePr/>
            <a:graphic xmlns:a="http://schemas.openxmlformats.org/drawingml/2006/main">
              <a:graphicData uri="http://schemas.openxmlformats.org/drawingml/2006/picture">
                <pic:pic xmlns:pic="http://schemas.openxmlformats.org/drawingml/2006/picture">
                  <pic:nvPicPr>
                    <pic:cNvPr id="12787" name="Picture 12787"/>
                    <pic:cNvPicPr/>
                  </pic:nvPicPr>
                  <pic:blipFill>
                    <a:blip r:embed="rId45"/>
                    <a:stretch>
                      <a:fillRect/>
                    </a:stretch>
                  </pic:blipFill>
                  <pic:spPr>
                    <a:xfrm>
                      <a:off x="0" y="0"/>
                      <a:ext cx="3534" cy="3533"/>
                    </a:xfrm>
                    <a:prstGeom prst="rect">
                      <a:avLst/>
                    </a:prstGeom>
                  </pic:spPr>
                </pic:pic>
              </a:graphicData>
            </a:graphic>
          </wp:inline>
        </w:drawing>
      </w:r>
      <w:r w:rsidRPr="00F21007">
        <w:rPr>
          <w:szCs w:val="28"/>
        </w:rPr>
        <w:t>congregation, the November Stated Meeting of the congregation, or a called meeting of the congregation as the session may determine.</w:t>
      </w:r>
    </w:p>
    <w:p w14:paraId="2A5AA705" w14:textId="77777777" w:rsidR="00214994" w:rsidRDefault="00214994" w:rsidP="00214994">
      <w:pPr>
        <w:spacing w:after="0" w:line="240" w:lineRule="auto"/>
        <w:ind w:left="351" w:firstLine="0"/>
        <w:jc w:val="left"/>
        <w:rPr>
          <w:szCs w:val="28"/>
        </w:rPr>
      </w:pPr>
    </w:p>
    <w:p w14:paraId="0AAA4F17" w14:textId="749F9D18" w:rsidR="00133D81" w:rsidRPr="00214994" w:rsidRDefault="00CF0A72" w:rsidP="00214994">
      <w:pPr>
        <w:numPr>
          <w:ilvl w:val="0"/>
          <w:numId w:val="7"/>
        </w:numPr>
        <w:spacing w:after="0" w:line="240" w:lineRule="auto"/>
        <w:ind w:left="351" w:hanging="351"/>
        <w:jc w:val="left"/>
        <w:rPr>
          <w:b/>
          <w:bCs/>
          <w:szCs w:val="28"/>
        </w:rPr>
      </w:pPr>
      <w:r w:rsidRPr="00214994">
        <w:rPr>
          <w:b/>
          <w:bCs/>
          <w:szCs w:val="28"/>
        </w:rPr>
        <w:t>Limitation</w:t>
      </w:r>
    </w:p>
    <w:p w14:paraId="42A8DAEE" w14:textId="77777777" w:rsidR="00133D81" w:rsidRPr="00F21007" w:rsidRDefault="00CF0A72" w:rsidP="00214994">
      <w:pPr>
        <w:spacing w:after="0" w:line="240" w:lineRule="auto"/>
        <w:ind w:left="643"/>
        <w:jc w:val="left"/>
        <w:rPr>
          <w:szCs w:val="28"/>
        </w:rPr>
      </w:pPr>
      <w:r w:rsidRPr="00F21007">
        <w:rPr>
          <w:noProof/>
          <w:szCs w:val="28"/>
        </w:rPr>
        <w:drawing>
          <wp:inline distT="0" distB="0" distL="0" distR="0" wp14:anchorId="7A79AAFC" wp14:editId="28A17A83">
            <wp:extent cx="3534" cy="3533"/>
            <wp:effectExtent l="0" t="0" r="0" b="0"/>
            <wp:docPr id="12789" name="Picture 12789"/>
            <wp:cNvGraphicFramePr/>
            <a:graphic xmlns:a="http://schemas.openxmlformats.org/drawingml/2006/main">
              <a:graphicData uri="http://schemas.openxmlformats.org/drawingml/2006/picture">
                <pic:pic xmlns:pic="http://schemas.openxmlformats.org/drawingml/2006/picture">
                  <pic:nvPicPr>
                    <pic:cNvPr id="12789" name="Picture 12789"/>
                    <pic:cNvPicPr/>
                  </pic:nvPicPr>
                  <pic:blipFill>
                    <a:blip r:embed="rId23"/>
                    <a:stretch>
                      <a:fillRect/>
                    </a:stretch>
                  </pic:blipFill>
                  <pic:spPr>
                    <a:xfrm>
                      <a:off x="0" y="0"/>
                      <a:ext cx="3534" cy="3533"/>
                    </a:xfrm>
                    <a:prstGeom prst="rect">
                      <a:avLst/>
                    </a:prstGeom>
                  </pic:spPr>
                </pic:pic>
              </a:graphicData>
            </a:graphic>
          </wp:inline>
        </w:drawing>
      </w:r>
      <w:r w:rsidRPr="00F21007">
        <w:rPr>
          <w:szCs w:val="28"/>
        </w:rPr>
        <w:t xml:space="preserve">1. No two members of the same household may serve as ruling elders at the </w:t>
      </w:r>
      <w:r w:rsidRPr="00F21007">
        <w:rPr>
          <w:noProof/>
          <w:szCs w:val="28"/>
        </w:rPr>
        <w:drawing>
          <wp:inline distT="0" distB="0" distL="0" distR="0" wp14:anchorId="55E5BBE5" wp14:editId="696624E5">
            <wp:extent cx="21207" cy="84792"/>
            <wp:effectExtent l="0" t="0" r="0" b="0"/>
            <wp:docPr id="28290" name="Picture 28290"/>
            <wp:cNvGraphicFramePr/>
            <a:graphic xmlns:a="http://schemas.openxmlformats.org/drawingml/2006/main">
              <a:graphicData uri="http://schemas.openxmlformats.org/drawingml/2006/picture">
                <pic:pic xmlns:pic="http://schemas.openxmlformats.org/drawingml/2006/picture">
                  <pic:nvPicPr>
                    <pic:cNvPr id="28290" name="Picture 28290"/>
                    <pic:cNvPicPr/>
                  </pic:nvPicPr>
                  <pic:blipFill>
                    <a:blip r:embed="rId46"/>
                    <a:stretch>
                      <a:fillRect/>
                    </a:stretch>
                  </pic:blipFill>
                  <pic:spPr>
                    <a:xfrm>
                      <a:off x="0" y="0"/>
                      <a:ext cx="21207" cy="84792"/>
                    </a:xfrm>
                    <a:prstGeom prst="rect">
                      <a:avLst/>
                    </a:prstGeom>
                  </pic:spPr>
                </pic:pic>
              </a:graphicData>
            </a:graphic>
          </wp:inline>
        </w:drawing>
      </w:r>
      <w:r w:rsidRPr="00F21007">
        <w:rPr>
          <w:noProof/>
          <w:szCs w:val="28"/>
        </w:rPr>
        <w:drawing>
          <wp:inline distT="0" distB="0" distL="0" distR="0" wp14:anchorId="0EA243D4" wp14:editId="0210DF4E">
            <wp:extent cx="3535" cy="3533"/>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45"/>
                    <a:stretch>
                      <a:fillRect/>
                    </a:stretch>
                  </pic:blipFill>
                  <pic:spPr>
                    <a:xfrm>
                      <a:off x="0" y="0"/>
                      <a:ext cx="3535" cy="3533"/>
                    </a:xfrm>
                    <a:prstGeom prst="rect">
                      <a:avLst/>
                    </a:prstGeom>
                  </pic:spPr>
                </pic:pic>
              </a:graphicData>
            </a:graphic>
          </wp:inline>
        </w:drawing>
      </w:r>
      <w:r w:rsidRPr="00F21007">
        <w:rPr>
          <w:szCs w:val="28"/>
        </w:rPr>
        <w:t>same time.</w:t>
      </w:r>
    </w:p>
    <w:p w14:paraId="62E3B16E" w14:textId="1FFFFDA6" w:rsidR="00133D81" w:rsidRDefault="004C1F45" w:rsidP="00214994">
      <w:pPr>
        <w:spacing w:after="0" w:line="240" w:lineRule="auto"/>
        <w:ind w:left="643"/>
        <w:jc w:val="left"/>
        <w:rPr>
          <w:szCs w:val="28"/>
        </w:rPr>
      </w:pPr>
      <w:r>
        <w:rPr>
          <w:noProof/>
        </w:rPr>
        <w:pict w14:anchorId="0D58DA3E">
          <v:shape id="_x0000_i1025" type="#_x0000_t75" alt="" style="width:1.3pt;height:1.3pt;visibility:visible;mso-wrap-style:square;mso-width-percent:0;mso-height-percent:0;mso-width-percent:0;mso-height-percent:0">
            <v:imagedata r:id="rId47" o:title=""/>
          </v:shape>
        </w:pict>
      </w:r>
      <w:r w:rsidR="00214994" w:rsidRPr="00F21007">
        <w:rPr>
          <w:szCs w:val="28"/>
        </w:rPr>
        <w:t xml:space="preserve">2. The exception to the limitation in this section is that an individual under the </w:t>
      </w:r>
      <w:r w:rsidR="00214994" w:rsidRPr="00F21007">
        <w:rPr>
          <w:noProof/>
          <w:szCs w:val="28"/>
        </w:rPr>
        <w:drawing>
          <wp:inline distT="0" distB="0" distL="0" distR="0" wp14:anchorId="275BEAD9" wp14:editId="0C4D61B9">
            <wp:extent cx="7069" cy="3533"/>
            <wp:effectExtent l="0" t="0" r="0" b="0"/>
            <wp:docPr id="12795" name="Picture 12795"/>
            <wp:cNvGraphicFramePr/>
            <a:graphic xmlns:a="http://schemas.openxmlformats.org/drawingml/2006/main">
              <a:graphicData uri="http://schemas.openxmlformats.org/drawingml/2006/picture">
                <pic:pic xmlns:pic="http://schemas.openxmlformats.org/drawingml/2006/picture">
                  <pic:nvPicPr>
                    <pic:cNvPr id="12795" name="Picture 12795"/>
                    <pic:cNvPicPr/>
                  </pic:nvPicPr>
                  <pic:blipFill>
                    <a:blip r:embed="rId48"/>
                    <a:stretch>
                      <a:fillRect/>
                    </a:stretch>
                  </pic:blipFill>
                  <pic:spPr>
                    <a:xfrm>
                      <a:off x="0" y="0"/>
                      <a:ext cx="7069" cy="3533"/>
                    </a:xfrm>
                    <a:prstGeom prst="rect">
                      <a:avLst/>
                    </a:prstGeom>
                  </pic:spPr>
                </pic:pic>
              </a:graphicData>
            </a:graphic>
          </wp:inline>
        </w:drawing>
      </w:r>
      <w:r w:rsidR="00214994" w:rsidRPr="00F21007">
        <w:rPr>
          <w:noProof/>
          <w:szCs w:val="28"/>
        </w:rPr>
        <w:drawing>
          <wp:inline distT="0" distB="0" distL="0" distR="0" wp14:anchorId="0FAAB659" wp14:editId="23223A64">
            <wp:extent cx="3534" cy="3533"/>
            <wp:effectExtent l="0" t="0" r="0" b="0"/>
            <wp:docPr id="12796" name="Picture 12796"/>
            <wp:cNvGraphicFramePr/>
            <a:graphic xmlns:a="http://schemas.openxmlformats.org/drawingml/2006/main">
              <a:graphicData uri="http://schemas.openxmlformats.org/drawingml/2006/picture">
                <pic:pic xmlns:pic="http://schemas.openxmlformats.org/drawingml/2006/picture">
                  <pic:nvPicPr>
                    <pic:cNvPr id="12796" name="Picture 12796"/>
                    <pic:cNvPicPr/>
                  </pic:nvPicPr>
                  <pic:blipFill>
                    <a:blip r:embed="rId49"/>
                    <a:stretch>
                      <a:fillRect/>
                    </a:stretch>
                  </pic:blipFill>
                  <pic:spPr>
                    <a:xfrm>
                      <a:off x="0" y="0"/>
                      <a:ext cx="3534" cy="3533"/>
                    </a:xfrm>
                    <a:prstGeom prst="rect">
                      <a:avLst/>
                    </a:prstGeom>
                  </pic:spPr>
                </pic:pic>
              </a:graphicData>
            </a:graphic>
          </wp:inline>
        </w:drawing>
      </w:r>
      <w:r w:rsidR="00214994" w:rsidRPr="00F21007">
        <w:rPr>
          <w:szCs w:val="28"/>
        </w:rPr>
        <w:t>age of 21 years may serve as ruling elder if his/her parent is serving as a current ruling elder</w:t>
      </w:r>
      <w:r w:rsidR="00214994">
        <w:rPr>
          <w:szCs w:val="28"/>
        </w:rPr>
        <w:t>.</w:t>
      </w:r>
    </w:p>
    <w:p w14:paraId="3653EB9B" w14:textId="77777777" w:rsidR="00214994" w:rsidRPr="00F21007" w:rsidRDefault="00214994" w:rsidP="00FE3D29">
      <w:pPr>
        <w:spacing w:after="0" w:line="240" w:lineRule="auto"/>
        <w:ind w:left="0"/>
        <w:jc w:val="left"/>
        <w:rPr>
          <w:szCs w:val="28"/>
        </w:rPr>
      </w:pPr>
    </w:p>
    <w:p w14:paraId="541AA20D" w14:textId="2C46AB41" w:rsidR="00133D81" w:rsidRPr="00214994" w:rsidRDefault="00CF0A72" w:rsidP="00214994">
      <w:pPr>
        <w:pStyle w:val="ListParagraph"/>
        <w:numPr>
          <w:ilvl w:val="0"/>
          <w:numId w:val="7"/>
        </w:numPr>
        <w:spacing w:after="0" w:line="240" w:lineRule="auto"/>
        <w:jc w:val="left"/>
        <w:rPr>
          <w:szCs w:val="28"/>
        </w:rPr>
      </w:pPr>
      <w:r w:rsidRPr="00FE2327">
        <w:rPr>
          <w:b/>
          <w:bCs/>
          <w:szCs w:val="28"/>
        </w:rPr>
        <w:t>Officer Training</w:t>
      </w:r>
      <w:r w:rsidRPr="00214994">
        <w:rPr>
          <w:szCs w:val="28"/>
        </w:rPr>
        <w:t xml:space="preserve"> - The teaching elder(s) develop and teach suitable officer training programs for new and current church officers before or during the first quarter of each year.</w:t>
      </w:r>
      <w:r w:rsidRPr="00F21007">
        <w:rPr>
          <w:noProof/>
        </w:rPr>
        <w:drawing>
          <wp:inline distT="0" distB="0" distL="0" distR="0" wp14:anchorId="7326E1CC" wp14:editId="35B13649">
            <wp:extent cx="7069" cy="7066"/>
            <wp:effectExtent l="0" t="0" r="0" b="0"/>
            <wp:docPr id="12797" name="Picture 12797"/>
            <wp:cNvGraphicFramePr/>
            <a:graphic xmlns:a="http://schemas.openxmlformats.org/drawingml/2006/main">
              <a:graphicData uri="http://schemas.openxmlformats.org/drawingml/2006/picture">
                <pic:pic xmlns:pic="http://schemas.openxmlformats.org/drawingml/2006/picture">
                  <pic:nvPicPr>
                    <pic:cNvPr id="12797" name="Picture 12797"/>
                    <pic:cNvPicPr/>
                  </pic:nvPicPr>
                  <pic:blipFill>
                    <a:blip r:embed="rId50"/>
                    <a:stretch>
                      <a:fillRect/>
                    </a:stretch>
                  </pic:blipFill>
                  <pic:spPr>
                    <a:xfrm>
                      <a:off x="0" y="0"/>
                      <a:ext cx="7069" cy="7066"/>
                    </a:xfrm>
                    <a:prstGeom prst="rect">
                      <a:avLst/>
                    </a:prstGeom>
                  </pic:spPr>
                </pic:pic>
              </a:graphicData>
            </a:graphic>
          </wp:inline>
        </w:drawing>
      </w:r>
    </w:p>
    <w:p w14:paraId="3D3819E8" w14:textId="77777777" w:rsidR="00214994" w:rsidDel="00EC2C8A" w:rsidRDefault="00214994" w:rsidP="00214994">
      <w:pPr>
        <w:spacing w:after="0" w:line="240" w:lineRule="auto"/>
        <w:jc w:val="left"/>
        <w:rPr>
          <w:del w:id="103" w:author="Thomas Sharon" w:date="2024-06-23T12:50:00Z"/>
          <w:szCs w:val="28"/>
        </w:rPr>
      </w:pPr>
    </w:p>
    <w:p w14:paraId="115227C4" w14:textId="77777777" w:rsidR="00214994" w:rsidRPr="00214994" w:rsidRDefault="00214994" w:rsidP="00EC2C8A">
      <w:pPr>
        <w:spacing w:after="0" w:line="240" w:lineRule="auto"/>
        <w:ind w:left="0" w:firstLine="0"/>
        <w:jc w:val="left"/>
        <w:rPr>
          <w:szCs w:val="28"/>
        </w:rPr>
        <w:pPrChange w:id="104" w:author="Thomas Sharon" w:date="2024-06-23T12:50:00Z">
          <w:pPr>
            <w:spacing w:after="0" w:line="240" w:lineRule="auto"/>
            <w:jc w:val="left"/>
          </w:pPr>
        </w:pPrChange>
      </w:pPr>
    </w:p>
    <w:p w14:paraId="1CC7A571" w14:textId="38BA3E35"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 xml:space="preserve">ARTICLE </w:t>
      </w:r>
      <w:r w:rsidR="00FE2327" w:rsidRPr="00FE2327">
        <w:rPr>
          <w:b/>
          <w:bCs/>
          <w:sz w:val="28"/>
          <w:szCs w:val="28"/>
          <w:u w:val="single" w:color="000000"/>
        </w:rPr>
        <w:t>IV</w:t>
      </w:r>
      <w:r w:rsidRPr="00FE2327">
        <w:rPr>
          <w:b/>
          <w:bCs/>
          <w:sz w:val="28"/>
          <w:szCs w:val="28"/>
          <w:u w:val="single" w:color="000000"/>
        </w:rPr>
        <w:t xml:space="preserve"> - ELECTION OF OFFICERS</w:t>
      </w:r>
    </w:p>
    <w:p w14:paraId="11AC0AC8" w14:textId="77777777" w:rsidR="00214994" w:rsidRPr="00214994" w:rsidRDefault="00214994" w:rsidP="00214994"/>
    <w:p w14:paraId="322295ED" w14:textId="77777777" w:rsidR="00133D81" w:rsidRPr="00F21007" w:rsidRDefault="00CF0A72" w:rsidP="00FE3D29">
      <w:pPr>
        <w:spacing w:after="0" w:line="240" w:lineRule="auto"/>
        <w:ind w:left="0" w:hanging="10"/>
        <w:jc w:val="left"/>
        <w:rPr>
          <w:szCs w:val="28"/>
        </w:rPr>
      </w:pPr>
      <w:r w:rsidRPr="00F21007">
        <w:rPr>
          <w:szCs w:val="28"/>
        </w:rPr>
        <w:t xml:space="preserve">A. </w:t>
      </w:r>
      <w:r w:rsidRPr="00FE2327">
        <w:rPr>
          <w:b/>
          <w:bCs/>
          <w:szCs w:val="28"/>
        </w:rPr>
        <w:t>The Nominating Committee</w:t>
      </w:r>
      <w:r w:rsidRPr="00F21007">
        <w:rPr>
          <w:noProof/>
          <w:szCs w:val="28"/>
        </w:rPr>
        <w:drawing>
          <wp:inline distT="0" distB="0" distL="0" distR="0" wp14:anchorId="6A7C6D00" wp14:editId="426E9B13">
            <wp:extent cx="3535" cy="3533"/>
            <wp:effectExtent l="0" t="0" r="0" b="0"/>
            <wp:docPr id="12798" name="Picture 12798"/>
            <wp:cNvGraphicFramePr/>
            <a:graphic xmlns:a="http://schemas.openxmlformats.org/drawingml/2006/main">
              <a:graphicData uri="http://schemas.openxmlformats.org/drawingml/2006/picture">
                <pic:pic xmlns:pic="http://schemas.openxmlformats.org/drawingml/2006/picture">
                  <pic:nvPicPr>
                    <pic:cNvPr id="12798" name="Picture 12798"/>
                    <pic:cNvPicPr/>
                  </pic:nvPicPr>
                  <pic:blipFill>
                    <a:blip r:embed="rId51"/>
                    <a:stretch>
                      <a:fillRect/>
                    </a:stretch>
                  </pic:blipFill>
                  <pic:spPr>
                    <a:xfrm>
                      <a:off x="0" y="0"/>
                      <a:ext cx="3535" cy="3533"/>
                    </a:xfrm>
                    <a:prstGeom prst="rect">
                      <a:avLst/>
                    </a:prstGeom>
                  </pic:spPr>
                </pic:pic>
              </a:graphicData>
            </a:graphic>
          </wp:inline>
        </w:drawing>
      </w:r>
    </w:p>
    <w:p w14:paraId="73DE6F93" w14:textId="77777777" w:rsidR="00133D81" w:rsidRPr="00F21007" w:rsidRDefault="00133D81" w:rsidP="00FE3D29">
      <w:pPr>
        <w:spacing w:after="0" w:line="240" w:lineRule="auto"/>
        <w:ind w:left="0"/>
        <w:jc w:val="left"/>
        <w:rPr>
          <w:szCs w:val="28"/>
        </w:rPr>
        <w:sectPr w:rsidR="00133D81" w:rsidRPr="00F21007" w:rsidSect="00FB60CE">
          <w:type w:val="continuous"/>
          <w:pgSz w:w="12240" w:h="15840"/>
          <w:pgMar w:top="1440" w:right="1080" w:bottom="1440" w:left="1080" w:header="720" w:footer="720" w:gutter="0"/>
          <w:cols w:space="720"/>
          <w:docGrid w:linePitch="381"/>
        </w:sectPr>
      </w:pPr>
    </w:p>
    <w:p w14:paraId="1BDBA677" w14:textId="548DD1E9" w:rsidR="00FE2327" w:rsidRPr="00FE2327" w:rsidRDefault="00CF0A72" w:rsidP="00FE2327">
      <w:pPr>
        <w:pStyle w:val="ListParagraph"/>
        <w:numPr>
          <w:ilvl w:val="0"/>
          <w:numId w:val="13"/>
        </w:numPr>
        <w:spacing w:after="0" w:line="240" w:lineRule="auto"/>
        <w:jc w:val="left"/>
        <w:rPr>
          <w:szCs w:val="28"/>
        </w:rPr>
      </w:pPr>
      <w:r w:rsidRPr="00FE2327">
        <w:rPr>
          <w:szCs w:val="28"/>
        </w:rPr>
        <w:t>A nominating committee is constituted each year.</w:t>
      </w:r>
      <w:r w:rsidRPr="00F21007">
        <w:rPr>
          <w:noProof/>
        </w:rPr>
        <w:drawing>
          <wp:inline distT="0" distB="0" distL="0" distR="0" wp14:anchorId="28400E55" wp14:editId="3C7291F8">
            <wp:extent cx="3535" cy="3533"/>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52"/>
                    <a:stretch>
                      <a:fillRect/>
                    </a:stretch>
                  </pic:blipFill>
                  <pic:spPr>
                    <a:xfrm>
                      <a:off x="0" y="0"/>
                      <a:ext cx="3535" cy="3533"/>
                    </a:xfrm>
                    <a:prstGeom prst="rect">
                      <a:avLst/>
                    </a:prstGeom>
                  </pic:spPr>
                </pic:pic>
              </a:graphicData>
            </a:graphic>
          </wp:inline>
        </w:drawing>
      </w:r>
      <w:r w:rsidR="00FE2327" w:rsidRPr="00FE2327">
        <w:rPr>
          <w:szCs w:val="28"/>
        </w:rPr>
        <w:t xml:space="preserve"> </w:t>
      </w:r>
    </w:p>
    <w:p w14:paraId="34832E6D" w14:textId="77777777" w:rsidR="00FE2327" w:rsidRPr="00FE2327" w:rsidRDefault="00CF0A72" w:rsidP="00FE2327">
      <w:pPr>
        <w:pStyle w:val="ListParagraph"/>
        <w:numPr>
          <w:ilvl w:val="0"/>
          <w:numId w:val="13"/>
        </w:numPr>
        <w:spacing w:after="0" w:line="240" w:lineRule="auto"/>
        <w:jc w:val="left"/>
        <w:rPr>
          <w:szCs w:val="28"/>
        </w:rPr>
      </w:pPr>
      <w:r w:rsidRPr="00F21007">
        <w:rPr>
          <w:noProof/>
        </w:rPr>
        <w:drawing>
          <wp:inline distT="0" distB="0" distL="0" distR="0" wp14:anchorId="1256AEB0" wp14:editId="22785661">
            <wp:extent cx="7069" cy="17665"/>
            <wp:effectExtent l="0" t="0" r="0" b="0"/>
            <wp:docPr id="28292" name="Picture 28292"/>
            <wp:cNvGraphicFramePr/>
            <a:graphic xmlns:a="http://schemas.openxmlformats.org/drawingml/2006/main">
              <a:graphicData uri="http://schemas.openxmlformats.org/drawingml/2006/picture">
                <pic:pic xmlns:pic="http://schemas.openxmlformats.org/drawingml/2006/picture">
                  <pic:nvPicPr>
                    <pic:cNvPr id="28292" name="Picture 28292"/>
                    <pic:cNvPicPr/>
                  </pic:nvPicPr>
                  <pic:blipFill>
                    <a:blip r:embed="rId53"/>
                    <a:stretch>
                      <a:fillRect/>
                    </a:stretch>
                  </pic:blipFill>
                  <pic:spPr>
                    <a:xfrm>
                      <a:off x="0" y="0"/>
                      <a:ext cx="7069" cy="17665"/>
                    </a:xfrm>
                    <a:prstGeom prst="rect">
                      <a:avLst/>
                    </a:prstGeom>
                  </pic:spPr>
                </pic:pic>
              </a:graphicData>
            </a:graphic>
          </wp:inline>
        </w:drawing>
      </w:r>
      <w:r w:rsidRPr="00FE2327">
        <w:rPr>
          <w:szCs w:val="28"/>
        </w:rPr>
        <w:t xml:space="preserve">The nominating committee brings to the November Stated Meeting of the </w:t>
      </w:r>
      <w:r w:rsidRPr="00F21007">
        <w:rPr>
          <w:noProof/>
        </w:rPr>
        <w:drawing>
          <wp:inline distT="0" distB="0" distL="0" distR="0" wp14:anchorId="7D9682CE" wp14:editId="12250230">
            <wp:extent cx="3535" cy="3533"/>
            <wp:effectExtent l="0" t="0" r="0" b="0"/>
            <wp:docPr id="12800" name="Picture 12800"/>
            <wp:cNvGraphicFramePr/>
            <a:graphic xmlns:a="http://schemas.openxmlformats.org/drawingml/2006/main">
              <a:graphicData uri="http://schemas.openxmlformats.org/drawingml/2006/picture">
                <pic:pic xmlns:pic="http://schemas.openxmlformats.org/drawingml/2006/picture">
                  <pic:nvPicPr>
                    <pic:cNvPr id="12800" name="Picture 12800"/>
                    <pic:cNvPicPr/>
                  </pic:nvPicPr>
                  <pic:blipFill>
                    <a:blip r:embed="rId9"/>
                    <a:stretch>
                      <a:fillRect/>
                    </a:stretch>
                  </pic:blipFill>
                  <pic:spPr>
                    <a:xfrm>
                      <a:off x="0" y="0"/>
                      <a:ext cx="3535" cy="3533"/>
                    </a:xfrm>
                    <a:prstGeom prst="rect">
                      <a:avLst/>
                    </a:prstGeom>
                  </pic:spPr>
                </pic:pic>
              </a:graphicData>
            </a:graphic>
          </wp:inline>
        </w:drawing>
      </w:r>
      <w:r w:rsidRPr="00FE2327">
        <w:rPr>
          <w:szCs w:val="28"/>
        </w:rPr>
        <w:t xml:space="preserve">congregation slates of nominees to serve as ruling elders, </w:t>
      </w:r>
      <w:proofErr w:type="gramStart"/>
      <w:r w:rsidRPr="00FE2327">
        <w:rPr>
          <w:szCs w:val="28"/>
        </w:rPr>
        <w:t>deacons</w:t>
      </w:r>
      <w:proofErr w:type="gramEnd"/>
      <w:r w:rsidRPr="00FE2327">
        <w:rPr>
          <w:szCs w:val="28"/>
        </w:rPr>
        <w:t xml:space="preserve"> and trustees.</w:t>
      </w:r>
      <w:r w:rsidR="00FE2327" w:rsidRPr="00FE2327">
        <w:rPr>
          <w:szCs w:val="28"/>
        </w:rPr>
        <w:t xml:space="preserve"> </w:t>
      </w:r>
    </w:p>
    <w:p w14:paraId="2867DC98" w14:textId="346F7FB6"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brings before the session nominees to serve on </w:t>
      </w:r>
      <w:r w:rsidRPr="00F21007">
        <w:rPr>
          <w:noProof/>
        </w:rPr>
        <w:drawing>
          <wp:inline distT="0" distB="0" distL="0" distR="0" wp14:anchorId="3655CEBC" wp14:editId="14E8CECD">
            <wp:extent cx="3535" cy="3533"/>
            <wp:effectExtent l="0" t="0" r="0" b="0"/>
            <wp:docPr id="12804" name="Picture 12804"/>
            <wp:cNvGraphicFramePr/>
            <a:graphic xmlns:a="http://schemas.openxmlformats.org/drawingml/2006/main">
              <a:graphicData uri="http://schemas.openxmlformats.org/drawingml/2006/picture">
                <pic:pic xmlns:pic="http://schemas.openxmlformats.org/drawingml/2006/picture">
                  <pic:nvPicPr>
                    <pic:cNvPr id="12804" name="Picture 12804"/>
                    <pic:cNvPicPr/>
                  </pic:nvPicPr>
                  <pic:blipFill>
                    <a:blip r:embed="rId54"/>
                    <a:stretch>
                      <a:fillRect/>
                    </a:stretch>
                  </pic:blipFill>
                  <pic:spPr>
                    <a:xfrm>
                      <a:off x="0" y="0"/>
                      <a:ext cx="3535" cy="3533"/>
                    </a:xfrm>
                    <a:prstGeom prst="rect">
                      <a:avLst/>
                    </a:prstGeom>
                  </pic:spPr>
                </pic:pic>
              </a:graphicData>
            </a:graphic>
          </wp:inline>
        </w:drawing>
      </w:r>
      <w:r w:rsidRPr="00F21007">
        <w:rPr>
          <w:noProof/>
        </w:rPr>
        <w:drawing>
          <wp:inline distT="0" distB="0" distL="0" distR="0" wp14:anchorId="42525368" wp14:editId="6B569AD0">
            <wp:extent cx="7069" cy="7066"/>
            <wp:effectExtent l="0" t="0" r="0" b="0"/>
            <wp:docPr id="12807" name="Picture 12807"/>
            <wp:cNvGraphicFramePr/>
            <a:graphic xmlns:a="http://schemas.openxmlformats.org/drawingml/2006/main">
              <a:graphicData uri="http://schemas.openxmlformats.org/drawingml/2006/picture">
                <pic:pic xmlns:pic="http://schemas.openxmlformats.org/drawingml/2006/picture">
                  <pic:nvPicPr>
                    <pic:cNvPr id="12807" name="Picture 12807"/>
                    <pic:cNvPicPr/>
                  </pic:nvPicPr>
                  <pic:blipFill>
                    <a:blip r:embed="rId55"/>
                    <a:stretch>
                      <a:fillRect/>
                    </a:stretch>
                  </pic:blipFill>
                  <pic:spPr>
                    <a:xfrm>
                      <a:off x="0" y="0"/>
                      <a:ext cx="7069" cy="7066"/>
                    </a:xfrm>
                    <a:prstGeom prst="rect">
                      <a:avLst/>
                    </a:prstGeom>
                  </pic:spPr>
                </pic:pic>
              </a:graphicData>
            </a:graphic>
          </wp:inline>
        </w:drawing>
      </w:r>
      <w:r w:rsidRPr="00FE2327">
        <w:rPr>
          <w:szCs w:val="28"/>
        </w:rPr>
        <w:t>the Special Fund Committee.</w:t>
      </w:r>
    </w:p>
    <w:p w14:paraId="338673E2" w14:textId="77777777"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brings slates of nominees to complete unexpired </w:t>
      </w:r>
      <w:r w:rsidRPr="00F21007">
        <w:rPr>
          <w:noProof/>
        </w:rPr>
        <w:drawing>
          <wp:inline distT="0" distB="0" distL="0" distR="0" wp14:anchorId="747E1C30" wp14:editId="250C5CBE">
            <wp:extent cx="3534" cy="3532"/>
            <wp:effectExtent l="0" t="0" r="0" b="0"/>
            <wp:docPr id="12808" name="Picture 12808"/>
            <wp:cNvGraphicFramePr/>
            <a:graphic xmlns:a="http://schemas.openxmlformats.org/drawingml/2006/main">
              <a:graphicData uri="http://schemas.openxmlformats.org/drawingml/2006/picture">
                <pic:pic xmlns:pic="http://schemas.openxmlformats.org/drawingml/2006/picture">
                  <pic:nvPicPr>
                    <pic:cNvPr id="12808" name="Picture 12808"/>
                    <pic:cNvPicPr/>
                  </pic:nvPicPr>
                  <pic:blipFill>
                    <a:blip r:embed="rId45"/>
                    <a:stretch>
                      <a:fillRect/>
                    </a:stretch>
                  </pic:blipFill>
                  <pic:spPr>
                    <a:xfrm>
                      <a:off x="0" y="0"/>
                      <a:ext cx="3534" cy="3532"/>
                    </a:xfrm>
                    <a:prstGeom prst="rect">
                      <a:avLst/>
                    </a:prstGeom>
                  </pic:spPr>
                </pic:pic>
              </a:graphicData>
            </a:graphic>
          </wp:inline>
        </w:drawing>
      </w:r>
      <w:r w:rsidRPr="00FE2327">
        <w:rPr>
          <w:szCs w:val="28"/>
        </w:rPr>
        <w:t>officer terms as necessary.</w:t>
      </w:r>
    </w:p>
    <w:p w14:paraId="48187593" w14:textId="77777777" w:rsidR="00133D81" w:rsidRPr="00FE2327" w:rsidRDefault="00CF0A72" w:rsidP="00FE2327">
      <w:pPr>
        <w:pStyle w:val="ListParagraph"/>
        <w:numPr>
          <w:ilvl w:val="0"/>
          <w:numId w:val="13"/>
        </w:numPr>
        <w:spacing w:after="0" w:line="240" w:lineRule="auto"/>
        <w:jc w:val="left"/>
        <w:rPr>
          <w:szCs w:val="28"/>
        </w:rPr>
      </w:pPr>
      <w:r w:rsidRPr="00FE2327">
        <w:rPr>
          <w:szCs w:val="28"/>
        </w:rPr>
        <w:t>The nominating committee is responsible for nominating members of a pastor nominating committee (</w:t>
      </w:r>
      <w:del w:id="105" w:author="Joseph Schwarz" w:date="2024-06-11T16:05:00Z">
        <w:r w:rsidRPr="00FE2327" w:rsidDel="00485B27">
          <w:rPr>
            <w:szCs w:val="28"/>
          </w:rPr>
          <w:delText xml:space="preserve"> </w:delText>
        </w:r>
      </w:del>
      <w:r w:rsidRPr="00FE2327">
        <w:rPr>
          <w:szCs w:val="28"/>
        </w:rPr>
        <w:t xml:space="preserve">"PNC") and an associate pastor nominating </w:t>
      </w:r>
      <w:r w:rsidRPr="00F21007">
        <w:rPr>
          <w:noProof/>
        </w:rPr>
        <w:drawing>
          <wp:inline distT="0" distB="0" distL="0" distR="0" wp14:anchorId="664EAFE0" wp14:editId="73BE0FD2">
            <wp:extent cx="3535" cy="3533"/>
            <wp:effectExtent l="0" t="0" r="0" b="0"/>
            <wp:docPr id="12810" name="Picture 12810"/>
            <wp:cNvGraphicFramePr/>
            <a:graphic xmlns:a="http://schemas.openxmlformats.org/drawingml/2006/main">
              <a:graphicData uri="http://schemas.openxmlformats.org/drawingml/2006/picture">
                <pic:pic xmlns:pic="http://schemas.openxmlformats.org/drawingml/2006/picture">
                  <pic:nvPicPr>
                    <pic:cNvPr id="12810" name="Picture 12810"/>
                    <pic:cNvPicPr/>
                  </pic:nvPicPr>
                  <pic:blipFill>
                    <a:blip r:embed="rId56"/>
                    <a:stretch>
                      <a:fillRect/>
                    </a:stretch>
                  </pic:blipFill>
                  <pic:spPr>
                    <a:xfrm>
                      <a:off x="0" y="0"/>
                      <a:ext cx="3535" cy="3533"/>
                    </a:xfrm>
                    <a:prstGeom prst="rect">
                      <a:avLst/>
                    </a:prstGeom>
                  </pic:spPr>
                </pic:pic>
              </a:graphicData>
            </a:graphic>
          </wp:inline>
        </w:drawing>
      </w:r>
      <w:r w:rsidRPr="00FE2327">
        <w:rPr>
          <w:szCs w:val="28"/>
        </w:rPr>
        <w:t>committee (an "APNC") when directed by the session.</w:t>
      </w:r>
      <w:r w:rsidRPr="00F21007">
        <w:rPr>
          <w:noProof/>
        </w:rPr>
        <w:drawing>
          <wp:inline distT="0" distB="0" distL="0" distR="0" wp14:anchorId="5D71D742" wp14:editId="735BF56F">
            <wp:extent cx="3534" cy="3532"/>
            <wp:effectExtent l="0" t="0" r="0" b="0"/>
            <wp:docPr id="12809" name="Picture 12809"/>
            <wp:cNvGraphicFramePr/>
            <a:graphic xmlns:a="http://schemas.openxmlformats.org/drawingml/2006/main">
              <a:graphicData uri="http://schemas.openxmlformats.org/drawingml/2006/picture">
                <pic:pic xmlns:pic="http://schemas.openxmlformats.org/drawingml/2006/picture">
                  <pic:nvPicPr>
                    <pic:cNvPr id="12809" name="Picture 12809"/>
                    <pic:cNvPicPr/>
                  </pic:nvPicPr>
                  <pic:blipFill>
                    <a:blip r:embed="rId9"/>
                    <a:stretch>
                      <a:fillRect/>
                    </a:stretch>
                  </pic:blipFill>
                  <pic:spPr>
                    <a:xfrm>
                      <a:off x="0" y="0"/>
                      <a:ext cx="3534" cy="3532"/>
                    </a:xfrm>
                    <a:prstGeom prst="rect">
                      <a:avLst/>
                    </a:prstGeom>
                  </pic:spPr>
                </pic:pic>
              </a:graphicData>
            </a:graphic>
          </wp:inline>
        </w:drawing>
      </w:r>
    </w:p>
    <w:p w14:paraId="698EAC4F" w14:textId="6896AE5A" w:rsidR="00FE2327" w:rsidRPr="00FE2327" w:rsidRDefault="00CF0A72" w:rsidP="00FE2327">
      <w:pPr>
        <w:pStyle w:val="ListParagraph"/>
        <w:numPr>
          <w:ilvl w:val="0"/>
          <w:numId w:val="13"/>
        </w:numPr>
        <w:spacing w:after="0" w:line="240" w:lineRule="auto"/>
        <w:jc w:val="left"/>
        <w:rPr>
          <w:szCs w:val="28"/>
        </w:rPr>
      </w:pPr>
      <w:r w:rsidRPr="00FE2327">
        <w:rPr>
          <w:szCs w:val="28"/>
        </w:rPr>
        <w:t xml:space="preserve">Slates of nominees presented by the nominating committee may not include </w:t>
      </w:r>
      <w:r w:rsidRPr="00F21007">
        <w:rPr>
          <w:noProof/>
        </w:rPr>
        <w:drawing>
          <wp:inline distT="0" distB="0" distL="0" distR="0" wp14:anchorId="29E3AA32" wp14:editId="1E051835">
            <wp:extent cx="3535" cy="3533"/>
            <wp:effectExtent l="0" t="0" r="0" b="0"/>
            <wp:docPr id="12812" name="Picture 12812"/>
            <wp:cNvGraphicFramePr/>
            <a:graphic xmlns:a="http://schemas.openxmlformats.org/drawingml/2006/main">
              <a:graphicData uri="http://schemas.openxmlformats.org/drawingml/2006/picture">
                <pic:pic xmlns:pic="http://schemas.openxmlformats.org/drawingml/2006/picture">
                  <pic:nvPicPr>
                    <pic:cNvPr id="12812" name="Picture 12812"/>
                    <pic:cNvPicPr/>
                  </pic:nvPicPr>
                  <pic:blipFill>
                    <a:blip r:embed="rId42"/>
                    <a:stretch>
                      <a:fillRect/>
                    </a:stretch>
                  </pic:blipFill>
                  <pic:spPr>
                    <a:xfrm>
                      <a:off x="0" y="0"/>
                      <a:ext cx="3535" cy="3533"/>
                    </a:xfrm>
                    <a:prstGeom prst="rect">
                      <a:avLst/>
                    </a:prstGeom>
                  </pic:spPr>
                </pic:pic>
              </a:graphicData>
            </a:graphic>
          </wp:inline>
        </w:drawing>
      </w:r>
      <w:r w:rsidRPr="00FE2327">
        <w:rPr>
          <w:szCs w:val="28"/>
        </w:rPr>
        <w:t xml:space="preserve">a name of an individual who serves as a member of the current nominating </w:t>
      </w:r>
      <w:r w:rsidRPr="00F21007">
        <w:rPr>
          <w:noProof/>
        </w:rPr>
        <w:drawing>
          <wp:inline distT="0" distB="0" distL="0" distR="0" wp14:anchorId="447E6D24" wp14:editId="412DC749">
            <wp:extent cx="7069" cy="3533"/>
            <wp:effectExtent l="0" t="0" r="0" b="0"/>
            <wp:docPr id="12811" name="Picture 12811"/>
            <wp:cNvGraphicFramePr/>
            <a:graphic xmlns:a="http://schemas.openxmlformats.org/drawingml/2006/main">
              <a:graphicData uri="http://schemas.openxmlformats.org/drawingml/2006/picture">
                <pic:pic xmlns:pic="http://schemas.openxmlformats.org/drawingml/2006/picture">
                  <pic:nvPicPr>
                    <pic:cNvPr id="12811" name="Picture 12811"/>
                    <pic:cNvPicPr/>
                  </pic:nvPicPr>
                  <pic:blipFill>
                    <a:blip r:embed="rId57"/>
                    <a:stretch>
                      <a:fillRect/>
                    </a:stretch>
                  </pic:blipFill>
                  <pic:spPr>
                    <a:xfrm>
                      <a:off x="0" y="0"/>
                      <a:ext cx="7069" cy="3533"/>
                    </a:xfrm>
                    <a:prstGeom prst="rect">
                      <a:avLst/>
                    </a:prstGeom>
                  </pic:spPr>
                </pic:pic>
              </a:graphicData>
            </a:graphic>
          </wp:inline>
        </w:drawing>
      </w:r>
      <w:r w:rsidRPr="00FE2327">
        <w:rPr>
          <w:szCs w:val="28"/>
        </w:rPr>
        <w:t xml:space="preserve">committee or a name of an individual who served as member of the current </w:t>
      </w:r>
      <w:r w:rsidRPr="00FE2327">
        <w:rPr>
          <w:szCs w:val="28"/>
        </w:rPr>
        <w:lastRenderedPageBreak/>
        <w:t>nominating committee during the same calendar year as the election.</w:t>
      </w:r>
      <w:r w:rsidR="00FE2327" w:rsidRPr="00FE2327">
        <w:rPr>
          <w:szCs w:val="28"/>
        </w:rPr>
        <w:t xml:space="preserve"> </w:t>
      </w:r>
      <w:ins w:id="106" w:author="Joseph Schwarz" w:date="2024-06-10T14:17:00Z">
        <w:r w:rsidR="002162B0">
          <w:rPr>
            <w:szCs w:val="28"/>
          </w:rPr>
          <w:t xml:space="preserve">The nominating committee cannot nominate a member of </w:t>
        </w:r>
      </w:ins>
      <w:ins w:id="107" w:author="Joseph Schwarz" w:date="2024-06-10T14:18:00Z">
        <w:r w:rsidR="00525F2A">
          <w:rPr>
            <w:szCs w:val="28"/>
          </w:rPr>
          <w:t>their household for any office</w:t>
        </w:r>
      </w:ins>
      <w:ins w:id="108" w:author="Joseph Schwarz" w:date="2024-06-11T16:06:00Z">
        <w:r w:rsidR="00AC5273">
          <w:rPr>
            <w:szCs w:val="28"/>
          </w:rPr>
          <w:t xml:space="preserve"> </w:t>
        </w:r>
        <w:proofErr w:type="gramStart"/>
        <w:r w:rsidR="00AC5273">
          <w:rPr>
            <w:szCs w:val="28"/>
          </w:rPr>
          <w:t>with the exception of</w:t>
        </w:r>
        <w:proofErr w:type="gramEnd"/>
        <w:r w:rsidR="00AC5273">
          <w:rPr>
            <w:szCs w:val="28"/>
          </w:rPr>
          <w:t xml:space="preserve"> </w:t>
        </w:r>
        <w:r w:rsidR="00AF4578">
          <w:rPr>
            <w:szCs w:val="28"/>
          </w:rPr>
          <w:t>youth elder or deacon</w:t>
        </w:r>
      </w:ins>
      <w:ins w:id="109" w:author="Joseph Schwarz" w:date="2024-06-10T14:18:00Z">
        <w:r w:rsidR="00525F2A">
          <w:rPr>
            <w:szCs w:val="28"/>
          </w:rPr>
          <w:t>.</w:t>
        </w:r>
      </w:ins>
    </w:p>
    <w:p w14:paraId="13AD288B" w14:textId="11F2BF14" w:rsidR="00FE2327" w:rsidRPr="00FE2327" w:rsidRDefault="00CF0A72" w:rsidP="00FE2327">
      <w:pPr>
        <w:pStyle w:val="ListParagraph"/>
        <w:numPr>
          <w:ilvl w:val="0"/>
          <w:numId w:val="13"/>
        </w:numPr>
        <w:spacing w:after="0" w:line="240" w:lineRule="auto"/>
        <w:jc w:val="left"/>
        <w:rPr>
          <w:szCs w:val="28"/>
        </w:rPr>
      </w:pPr>
      <w:r w:rsidRPr="00FE2327">
        <w:rPr>
          <w:szCs w:val="28"/>
        </w:rPr>
        <w:t xml:space="preserve">The membership of the nominating committee includes a chairperson, a current ruling elder and deacon, </w:t>
      </w:r>
      <w:ins w:id="110" w:author="Thomas Sharon" w:date="2024-06-23T12:42:00Z">
        <w:r w:rsidR="004066BA">
          <w:rPr>
            <w:szCs w:val="28"/>
          </w:rPr>
          <w:t xml:space="preserve">between three (3) and </w:t>
        </w:r>
      </w:ins>
      <w:r w:rsidRPr="00FE2327">
        <w:rPr>
          <w:szCs w:val="28"/>
        </w:rPr>
        <w:t xml:space="preserve">five (5) non-officer members of the </w:t>
      </w:r>
      <w:r w:rsidRPr="00F21007">
        <w:rPr>
          <w:noProof/>
        </w:rPr>
        <w:drawing>
          <wp:inline distT="0" distB="0" distL="0" distR="0" wp14:anchorId="144300C2" wp14:editId="6980BFA8">
            <wp:extent cx="10604" cy="38863"/>
            <wp:effectExtent l="0" t="0" r="0" b="0"/>
            <wp:docPr id="28296" name="Picture 28296"/>
            <wp:cNvGraphicFramePr/>
            <a:graphic xmlns:a="http://schemas.openxmlformats.org/drawingml/2006/main">
              <a:graphicData uri="http://schemas.openxmlformats.org/drawingml/2006/picture">
                <pic:pic xmlns:pic="http://schemas.openxmlformats.org/drawingml/2006/picture">
                  <pic:nvPicPr>
                    <pic:cNvPr id="28296" name="Picture 28296"/>
                    <pic:cNvPicPr/>
                  </pic:nvPicPr>
                  <pic:blipFill>
                    <a:blip r:embed="rId58"/>
                    <a:stretch>
                      <a:fillRect/>
                    </a:stretch>
                  </pic:blipFill>
                  <pic:spPr>
                    <a:xfrm>
                      <a:off x="0" y="0"/>
                      <a:ext cx="10604" cy="38863"/>
                    </a:xfrm>
                    <a:prstGeom prst="rect">
                      <a:avLst/>
                    </a:prstGeom>
                  </pic:spPr>
                </pic:pic>
              </a:graphicData>
            </a:graphic>
          </wp:inline>
        </w:drawing>
      </w:r>
      <w:r w:rsidRPr="00F21007">
        <w:rPr>
          <w:noProof/>
        </w:rPr>
        <w:drawing>
          <wp:inline distT="0" distB="0" distL="0" distR="0" wp14:anchorId="0B457E2E" wp14:editId="04065EA4">
            <wp:extent cx="7069" cy="14132"/>
            <wp:effectExtent l="0" t="0" r="0" b="0"/>
            <wp:docPr id="28298" name="Picture 28298"/>
            <wp:cNvGraphicFramePr/>
            <a:graphic xmlns:a="http://schemas.openxmlformats.org/drawingml/2006/main">
              <a:graphicData uri="http://schemas.openxmlformats.org/drawingml/2006/picture">
                <pic:pic xmlns:pic="http://schemas.openxmlformats.org/drawingml/2006/picture">
                  <pic:nvPicPr>
                    <pic:cNvPr id="28298" name="Picture 28298"/>
                    <pic:cNvPicPr/>
                  </pic:nvPicPr>
                  <pic:blipFill>
                    <a:blip r:embed="rId59"/>
                    <a:stretch>
                      <a:fillRect/>
                    </a:stretch>
                  </pic:blipFill>
                  <pic:spPr>
                    <a:xfrm>
                      <a:off x="0" y="0"/>
                      <a:ext cx="7069" cy="14132"/>
                    </a:xfrm>
                    <a:prstGeom prst="rect">
                      <a:avLst/>
                    </a:prstGeom>
                  </pic:spPr>
                </pic:pic>
              </a:graphicData>
            </a:graphic>
          </wp:inline>
        </w:drawing>
      </w:r>
      <w:r w:rsidRPr="00FE2327">
        <w:rPr>
          <w:szCs w:val="28"/>
        </w:rPr>
        <w:t xml:space="preserve">congregation, </w:t>
      </w:r>
      <w:del w:id="111" w:author="Joseph Schwarz" w:date="2024-06-10T14:04:00Z">
        <w:r w:rsidRPr="00FE2327" w:rsidDel="00781410">
          <w:rPr>
            <w:szCs w:val="28"/>
          </w:rPr>
          <w:delText xml:space="preserve">including a member under the age of 21 years </w:delText>
        </w:r>
      </w:del>
      <w:r w:rsidRPr="00FE2327">
        <w:rPr>
          <w:szCs w:val="28"/>
        </w:rPr>
        <w:t xml:space="preserve">and the moderator of session who will serve ex officio and without vote. </w:t>
      </w:r>
      <w:ins w:id="112" w:author="Joseph Schwarz" w:date="2024-06-10T14:06:00Z">
        <w:r w:rsidR="007206B3">
          <w:rPr>
            <w:szCs w:val="28"/>
          </w:rPr>
          <w:t xml:space="preserve">Of the </w:t>
        </w:r>
        <w:r w:rsidR="00FE6B76">
          <w:rPr>
            <w:szCs w:val="28"/>
          </w:rPr>
          <w:t xml:space="preserve">five non-officer members, this should </w:t>
        </w:r>
      </w:ins>
      <w:ins w:id="113" w:author="Joseph Schwarz" w:date="2024-06-10T14:07:00Z">
        <w:r w:rsidR="00FE6B76">
          <w:rPr>
            <w:szCs w:val="28"/>
          </w:rPr>
          <w:t>include a member under the a</w:t>
        </w:r>
        <w:r w:rsidR="005B76BE">
          <w:rPr>
            <w:szCs w:val="28"/>
          </w:rPr>
          <w:t>g</w:t>
        </w:r>
        <w:r w:rsidR="00FE6B76">
          <w:rPr>
            <w:szCs w:val="28"/>
          </w:rPr>
          <w:t xml:space="preserve">e of 21 years, if possible.  </w:t>
        </w:r>
      </w:ins>
      <w:r w:rsidRPr="00FE2327">
        <w:rPr>
          <w:szCs w:val="28"/>
        </w:rPr>
        <w:t>All members of the nominating committee, except the ex officio member, are elected by the congregation.</w:t>
      </w:r>
      <w:r w:rsidR="00FE2327" w:rsidRPr="00FE2327">
        <w:rPr>
          <w:szCs w:val="28"/>
        </w:rPr>
        <w:t xml:space="preserve"> </w:t>
      </w:r>
    </w:p>
    <w:p w14:paraId="1CC8F38B" w14:textId="77777777" w:rsidR="00FE2327" w:rsidRPr="00FE2327" w:rsidRDefault="00CF0A72" w:rsidP="00FE2327">
      <w:pPr>
        <w:pStyle w:val="ListParagraph"/>
        <w:numPr>
          <w:ilvl w:val="0"/>
          <w:numId w:val="13"/>
        </w:numPr>
        <w:spacing w:after="0" w:line="240" w:lineRule="auto"/>
        <w:jc w:val="left"/>
        <w:rPr>
          <w:szCs w:val="28"/>
        </w:rPr>
      </w:pPr>
      <w:r w:rsidRPr="00FE2327">
        <w:rPr>
          <w:szCs w:val="28"/>
        </w:rPr>
        <w:t>At the November Stated Meeting, the current nominating committee presents for the congregation's consideration a full slate of recommendations, as specified above, to serve as the nominating committee beginning in January.</w:t>
      </w:r>
    </w:p>
    <w:p w14:paraId="3233D4F6" w14:textId="32F6CECF"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slate of recommendations for the nominating committee is developed in </w:t>
      </w:r>
      <w:r w:rsidRPr="00F21007">
        <w:rPr>
          <w:noProof/>
        </w:rPr>
        <w:drawing>
          <wp:inline distT="0" distB="0" distL="0" distR="0" wp14:anchorId="2B77B8A0" wp14:editId="2AF28FCB">
            <wp:extent cx="10604" cy="21198"/>
            <wp:effectExtent l="0" t="0" r="0" b="0"/>
            <wp:docPr id="28306" name="Picture 28306"/>
            <wp:cNvGraphicFramePr/>
            <a:graphic xmlns:a="http://schemas.openxmlformats.org/drawingml/2006/main">
              <a:graphicData uri="http://schemas.openxmlformats.org/drawingml/2006/picture">
                <pic:pic xmlns:pic="http://schemas.openxmlformats.org/drawingml/2006/picture">
                  <pic:nvPicPr>
                    <pic:cNvPr id="28306" name="Picture 28306"/>
                    <pic:cNvPicPr/>
                  </pic:nvPicPr>
                  <pic:blipFill>
                    <a:blip r:embed="rId60"/>
                    <a:stretch>
                      <a:fillRect/>
                    </a:stretch>
                  </pic:blipFill>
                  <pic:spPr>
                    <a:xfrm>
                      <a:off x="0" y="0"/>
                      <a:ext cx="10604" cy="21198"/>
                    </a:xfrm>
                    <a:prstGeom prst="rect">
                      <a:avLst/>
                    </a:prstGeom>
                  </pic:spPr>
                </pic:pic>
              </a:graphicData>
            </a:graphic>
          </wp:inline>
        </w:drawing>
      </w:r>
      <w:r w:rsidRPr="00FE2327">
        <w:rPr>
          <w:szCs w:val="28"/>
        </w:rPr>
        <w:t>the following manner</w:t>
      </w:r>
      <w:r w:rsidR="00FE2327">
        <w:rPr>
          <w:szCs w:val="28"/>
        </w:rPr>
        <w:t>.</w:t>
      </w:r>
    </w:p>
    <w:p w14:paraId="097DBF55" w14:textId="35BF7678" w:rsidR="00133D81" w:rsidRPr="00FE2327" w:rsidRDefault="00CF0A72" w:rsidP="00FE2327">
      <w:pPr>
        <w:pStyle w:val="ListParagraph"/>
        <w:numPr>
          <w:ilvl w:val="0"/>
          <w:numId w:val="14"/>
        </w:numPr>
        <w:spacing w:after="0" w:line="240" w:lineRule="auto"/>
        <w:ind w:left="1080"/>
        <w:jc w:val="left"/>
        <w:rPr>
          <w:szCs w:val="28"/>
        </w:rPr>
      </w:pPr>
      <w:commentRangeStart w:id="114"/>
      <w:commentRangeStart w:id="115"/>
      <w:r w:rsidRPr="00FE2327">
        <w:rPr>
          <w:szCs w:val="28"/>
          <w:u w:val="single" w:color="000000"/>
        </w:rPr>
        <w:t>A chairperson</w:t>
      </w:r>
      <w:r w:rsidRPr="00FE2327">
        <w:rPr>
          <w:szCs w:val="28"/>
        </w:rPr>
        <w:t xml:space="preserve"> - With the concurrence of session, the moderator of session recommends to the nominating committee a candidate for </w:t>
      </w:r>
      <w:r w:rsidRPr="00F21007">
        <w:rPr>
          <w:noProof/>
        </w:rPr>
        <w:drawing>
          <wp:inline distT="0" distB="0" distL="0" distR="0" wp14:anchorId="36832508" wp14:editId="603065EB">
            <wp:extent cx="3534" cy="7066"/>
            <wp:effectExtent l="0" t="0" r="0" b="0"/>
            <wp:docPr id="15403" name="Picture 15403"/>
            <wp:cNvGraphicFramePr/>
            <a:graphic xmlns:a="http://schemas.openxmlformats.org/drawingml/2006/main">
              <a:graphicData uri="http://schemas.openxmlformats.org/drawingml/2006/picture">
                <pic:pic xmlns:pic="http://schemas.openxmlformats.org/drawingml/2006/picture">
                  <pic:nvPicPr>
                    <pic:cNvPr id="15403" name="Picture 15403"/>
                    <pic:cNvPicPr/>
                  </pic:nvPicPr>
                  <pic:blipFill>
                    <a:blip r:embed="rId61"/>
                    <a:stretch>
                      <a:fillRect/>
                    </a:stretch>
                  </pic:blipFill>
                  <pic:spPr>
                    <a:xfrm>
                      <a:off x="0" y="0"/>
                      <a:ext cx="3534" cy="7066"/>
                    </a:xfrm>
                    <a:prstGeom prst="rect">
                      <a:avLst/>
                    </a:prstGeom>
                  </pic:spPr>
                </pic:pic>
              </a:graphicData>
            </a:graphic>
          </wp:inline>
        </w:drawing>
      </w:r>
      <w:r w:rsidRPr="00FE2327">
        <w:rPr>
          <w:szCs w:val="28"/>
        </w:rPr>
        <w:t>chairperson to stand for election by the congregation. The candidate for chairperson must be an ordained elder or deacon</w:t>
      </w:r>
      <w:commentRangeEnd w:id="114"/>
      <w:r w:rsidR="007A0908">
        <w:rPr>
          <w:rStyle w:val="CommentReference"/>
        </w:rPr>
        <w:commentReference w:id="114"/>
      </w:r>
      <w:commentRangeEnd w:id="115"/>
      <w:r w:rsidR="00CE6975">
        <w:rPr>
          <w:rStyle w:val="CommentReference"/>
        </w:rPr>
        <w:commentReference w:id="115"/>
      </w:r>
      <w:ins w:id="116" w:author="Thomas Sharon" w:date="2024-06-23T12:45:00Z">
        <w:r w:rsidR="0044559E">
          <w:rPr>
            <w:szCs w:val="28"/>
          </w:rPr>
          <w:t xml:space="preserve"> and const</w:t>
        </w:r>
      </w:ins>
      <w:ins w:id="117" w:author="Thomas Sharon" w:date="2024-06-23T12:46:00Z">
        <w:r w:rsidR="0044559E">
          <w:rPr>
            <w:szCs w:val="28"/>
          </w:rPr>
          <w:t>itu</w:t>
        </w:r>
        <w:r w:rsidR="002C237D">
          <w:rPr>
            <w:szCs w:val="28"/>
          </w:rPr>
          <w:t xml:space="preserve">tes the one (1) ruling elder or </w:t>
        </w:r>
        <w:r w:rsidR="008816EB">
          <w:rPr>
            <w:szCs w:val="28"/>
          </w:rPr>
          <w:t>deacon member</w:t>
        </w:r>
      </w:ins>
      <w:ins w:id="118" w:author="Thomas Sharon" w:date="2024-06-23T12:47:00Z">
        <w:r w:rsidR="00527344">
          <w:rPr>
            <w:szCs w:val="28"/>
          </w:rPr>
          <w:t xml:space="preserve"> under b or c below</w:t>
        </w:r>
      </w:ins>
      <w:r w:rsidRPr="00FE2327">
        <w:rPr>
          <w:szCs w:val="28"/>
        </w:rPr>
        <w:t>.</w:t>
      </w:r>
    </w:p>
    <w:p w14:paraId="3821CAD0" w14:textId="77777777" w:rsidR="00133D81" w:rsidRPr="00FE2327" w:rsidRDefault="00CF0A72" w:rsidP="00FE2327">
      <w:pPr>
        <w:pStyle w:val="ListParagraph"/>
        <w:numPr>
          <w:ilvl w:val="0"/>
          <w:numId w:val="14"/>
        </w:numPr>
        <w:spacing w:after="0" w:line="240" w:lineRule="auto"/>
        <w:ind w:left="1080"/>
        <w:jc w:val="left"/>
        <w:rPr>
          <w:szCs w:val="28"/>
        </w:rPr>
      </w:pPr>
      <w:r w:rsidRPr="00FE2327">
        <w:rPr>
          <w:szCs w:val="28"/>
          <w:u w:val="single" w:color="000000"/>
        </w:rPr>
        <w:t>One (1) ruling elder</w:t>
      </w:r>
      <w:r w:rsidRPr="00FE2327">
        <w:rPr>
          <w:szCs w:val="28"/>
        </w:rPr>
        <w:t xml:space="preserve"> - The nominating committee recommends a current member of the session to stand for election by the congregation.</w:t>
      </w:r>
    </w:p>
    <w:p w14:paraId="036E6A7A" w14:textId="77777777" w:rsidR="00133D81" w:rsidRPr="00FE2327" w:rsidRDefault="00CF0A72" w:rsidP="00FE2327">
      <w:pPr>
        <w:pStyle w:val="ListParagraph"/>
        <w:numPr>
          <w:ilvl w:val="0"/>
          <w:numId w:val="14"/>
        </w:numPr>
        <w:spacing w:after="0" w:line="240" w:lineRule="auto"/>
        <w:ind w:left="1080"/>
        <w:jc w:val="left"/>
        <w:rPr>
          <w:szCs w:val="28"/>
        </w:rPr>
      </w:pPr>
      <w:r w:rsidRPr="00FE2327">
        <w:rPr>
          <w:szCs w:val="28"/>
          <w:u w:val="single" w:color="000000"/>
        </w:rPr>
        <w:t xml:space="preserve">One (1) member of the board of deacons </w:t>
      </w:r>
      <w:r w:rsidRPr="00FE2327">
        <w:rPr>
          <w:szCs w:val="28"/>
        </w:rPr>
        <w:t xml:space="preserve">- The nominating committee recommends a current deacon to stand for election by the </w:t>
      </w:r>
      <w:r w:rsidRPr="00F21007">
        <w:rPr>
          <w:noProof/>
        </w:rPr>
        <w:drawing>
          <wp:inline distT="0" distB="0" distL="0" distR="0" wp14:anchorId="3BC2C32F" wp14:editId="39C6C19C">
            <wp:extent cx="7069" cy="3533"/>
            <wp:effectExtent l="0" t="0" r="0" b="0"/>
            <wp:docPr id="15404" name="Picture 15404"/>
            <wp:cNvGraphicFramePr/>
            <a:graphic xmlns:a="http://schemas.openxmlformats.org/drawingml/2006/main">
              <a:graphicData uri="http://schemas.openxmlformats.org/drawingml/2006/picture">
                <pic:pic xmlns:pic="http://schemas.openxmlformats.org/drawingml/2006/picture">
                  <pic:nvPicPr>
                    <pic:cNvPr id="15404" name="Picture 15404"/>
                    <pic:cNvPicPr/>
                  </pic:nvPicPr>
                  <pic:blipFill>
                    <a:blip r:embed="rId14"/>
                    <a:stretch>
                      <a:fillRect/>
                    </a:stretch>
                  </pic:blipFill>
                  <pic:spPr>
                    <a:xfrm>
                      <a:off x="0" y="0"/>
                      <a:ext cx="7069" cy="3533"/>
                    </a:xfrm>
                    <a:prstGeom prst="rect">
                      <a:avLst/>
                    </a:prstGeom>
                  </pic:spPr>
                </pic:pic>
              </a:graphicData>
            </a:graphic>
          </wp:inline>
        </w:drawing>
      </w:r>
      <w:r w:rsidRPr="00FE2327">
        <w:rPr>
          <w:szCs w:val="28"/>
        </w:rPr>
        <w:t>congregation.</w:t>
      </w:r>
      <w:r w:rsidRPr="00F21007">
        <w:rPr>
          <w:noProof/>
        </w:rPr>
        <w:drawing>
          <wp:inline distT="0" distB="0" distL="0" distR="0" wp14:anchorId="18FE47DB" wp14:editId="6E17494A">
            <wp:extent cx="3534" cy="7066"/>
            <wp:effectExtent l="0" t="0" r="0" b="0"/>
            <wp:docPr id="15405" name="Picture 15405"/>
            <wp:cNvGraphicFramePr/>
            <a:graphic xmlns:a="http://schemas.openxmlformats.org/drawingml/2006/main">
              <a:graphicData uri="http://schemas.openxmlformats.org/drawingml/2006/picture">
                <pic:pic xmlns:pic="http://schemas.openxmlformats.org/drawingml/2006/picture">
                  <pic:nvPicPr>
                    <pic:cNvPr id="15405" name="Picture 15405"/>
                    <pic:cNvPicPr/>
                  </pic:nvPicPr>
                  <pic:blipFill>
                    <a:blip r:embed="rId66"/>
                    <a:stretch>
                      <a:fillRect/>
                    </a:stretch>
                  </pic:blipFill>
                  <pic:spPr>
                    <a:xfrm>
                      <a:off x="0" y="0"/>
                      <a:ext cx="3534" cy="7066"/>
                    </a:xfrm>
                    <a:prstGeom prst="rect">
                      <a:avLst/>
                    </a:prstGeom>
                  </pic:spPr>
                </pic:pic>
              </a:graphicData>
            </a:graphic>
          </wp:inline>
        </w:drawing>
      </w:r>
    </w:p>
    <w:p w14:paraId="3DF786CA" w14:textId="6F1682F4" w:rsidR="00133D81" w:rsidRPr="00FE2327" w:rsidRDefault="002C5219" w:rsidP="00FE2327">
      <w:pPr>
        <w:pStyle w:val="ListParagraph"/>
        <w:numPr>
          <w:ilvl w:val="0"/>
          <w:numId w:val="14"/>
        </w:numPr>
        <w:spacing w:after="0" w:line="240" w:lineRule="auto"/>
        <w:ind w:left="1080"/>
        <w:jc w:val="left"/>
        <w:rPr>
          <w:szCs w:val="28"/>
        </w:rPr>
      </w:pPr>
      <w:ins w:id="119" w:author="Thomas Sharon" w:date="2024-06-23T12:43:00Z">
        <w:r>
          <w:rPr>
            <w:szCs w:val="28"/>
            <w:u w:val="single" w:color="000000"/>
          </w:rPr>
          <w:t xml:space="preserve">Between Three (3) and </w:t>
        </w:r>
      </w:ins>
      <w:r w:rsidR="00CF0A72" w:rsidRPr="00FE2327">
        <w:rPr>
          <w:szCs w:val="28"/>
          <w:u w:val="single" w:color="000000"/>
        </w:rPr>
        <w:t xml:space="preserve">Five (5) non-officer members of the congregation </w:t>
      </w:r>
      <w:r w:rsidR="00CF0A72" w:rsidRPr="00FE2327">
        <w:rPr>
          <w:szCs w:val="28"/>
        </w:rPr>
        <w:t xml:space="preserve">— The nominating committee recommends five (5) non-officer members of the congregation, </w:t>
      </w:r>
      <w:del w:id="120" w:author="Joseph Schwarz" w:date="2024-06-10T14:05:00Z">
        <w:r w:rsidR="00CF0A72" w:rsidRPr="00FE2327" w:rsidDel="009B33AF">
          <w:rPr>
            <w:szCs w:val="28"/>
          </w:rPr>
          <w:delText xml:space="preserve">including a member under the age of 21 years, </w:delText>
        </w:r>
      </w:del>
      <w:r w:rsidR="00CF0A72" w:rsidRPr="00FE2327">
        <w:rPr>
          <w:szCs w:val="28"/>
        </w:rPr>
        <w:t>to stand for election by the congregation.</w:t>
      </w:r>
      <w:ins w:id="121" w:author="Joseph Schwarz" w:date="2024-06-10T14:08:00Z">
        <w:r w:rsidR="001E3079">
          <w:rPr>
            <w:szCs w:val="28"/>
          </w:rPr>
          <w:t xml:space="preserve">  If possible</w:t>
        </w:r>
        <w:r w:rsidR="0038391D">
          <w:rPr>
            <w:szCs w:val="28"/>
          </w:rPr>
          <w:t>,</w:t>
        </w:r>
        <w:r w:rsidR="001E3079">
          <w:rPr>
            <w:szCs w:val="28"/>
          </w:rPr>
          <w:t xml:space="preserve"> this should include </w:t>
        </w:r>
        <w:r w:rsidR="0038391D">
          <w:rPr>
            <w:szCs w:val="28"/>
          </w:rPr>
          <w:t>a member under the age of 21 years.</w:t>
        </w:r>
      </w:ins>
    </w:p>
    <w:p w14:paraId="5BFABD43" w14:textId="632EDBC1" w:rsidR="00133D81" w:rsidRPr="00FE2327" w:rsidRDefault="00CF0A72" w:rsidP="00FE2327">
      <w:pPr>
        <w:pStyle w:val="ListParagraph"/>
        <w:numPr>
          <w:ilvl w:val="0"/>
          <w:numId w:val="13"/>
        </w:numPr>
        <w:spacing w:after="0" w:line="240" w:lineRule="auto"/>
        <w:jc w:val="left"/>
        <w:rPr>
          <w:szCs w:val="28"/>
        </w:rPr>
      </w:pPr>
      <w:r w:rsidRPr="00FE2327">
        <w:rPr>
          <w:szCs w:val="28"/>
        </w:rPr>
        <w:t>Each member of the nominating committee serves a one-year term</w:t>
      </w:r>
      <w:commentRangeStart w:id="122"/>
      <w:r w:rsidRPr="00FE2327">
        <w:rPr>
          <w:szCs w:val="28"/>
        </w:rPr>
        <w:t xml:space="preserve">. A </w:t>
      </w:r>
      <w:r w:rsidRPr="00F21007">
        <w:rPr>
          <w:noProof/>
        </w:rPr>
        <w:drawing>
          <wp:inline distT="0" distB="0" distL="0" distR="0" wp14:anchorId="0E638696" wp14:editId="1B2ECEC8">
            <wp:extent cx="7069" cy="3533"/>
            <wp:effectExtent l="0" t="0" r="0" b="0"/>
            <wp:docPr id="15406" name="Picture 15406"/>
            <wp:cNvGraphicFramePr/>
            <a:graphic xmlns:a="http://schemas.openxmlformats.org/drawingml/2006/main">
              <a:graphicData uri="http://schemas.openxmlformats.org/drawingml/2006/picture">
                <pic:pic xmlns:pic="http://schemas.openxmlformats.org/drawingml/2006/picture">
                  <pic:nvPicPr>
                    <pic:cNvPr id="15406" name="Picture 15406"/>
                    <pic:cNvPicPr/>
                  </pic:nvPicPr>
                  <pic:blipFill>
                    <a:blip r:embed="rId66"/>
                    <a:stretch>
                      <a:fillRect/>
                    </a:stretch>
                  </pic:blipFill>
                  <pic:spPr>
                    <a:xfrm>
                      <a:off x="0" y="0"/>
                      <a:ext cx="7069" cy="3533"/>
                    </a:xfrm>
                    <a:prstGeom prst="rect">
                      <a:avLst/>
                    </a:prstGeom>
                  </pic:spPr>
                </pic:pic>
              </a:graphicData>
            </a:graphic>
          </wp:inline>
        </w:drawing>
      </w:r>
      <w:r w:rsidRPr="00FE2327">
        <w:rPr>
          <w:szCs w:val="28"/>
        </w:rPr>
        <w:t>nominating committee member is eligible for nomination and election for up to three (3) consecutive terms.</w:t>
      </w:r>
      <w:commentRangeEnd w:id="122"/>
      <w:r w:rsidR="00B27CAC">
        <w:rPr>
          <w:rStyle w:val="CommentReference"/>
        </w:rPr>
        <w:commentReference w:id="122"/>
      </w:r>
    </w:p>
    <w:p w14:paraId="74BF1FAB" w14:textId="77777777" w:rsidR="00FE2327" w:rsidRPr="00FE2327" w:rsidRDefault="00FE2327" w:rsidP="00FE2327">
      <w:pPr>
        <w:pStyle w:val="ListParagraph"/>
        <w:spacing w:after="0" w:line="240" w:lineRule="auto"/>
        <w:ind w:firstLine="0"/>
        <w:jc w:val="left"/>
        <w:rPr>
          <w:szCs w:val="28"/>
        </w:rPr>
      </w:pPr>
    </w:p>
    <w:p w14:paraId="3D3B90ED" w14:textId="77777777" w:rsidR="00133D81" w:rsidRPr="00F21007" w:rsidRDefault="00CF0A72" w:rsidP="00FE2327">
      <w:pPr>
        <w:spacing w:after="0" w:line="240" w:lineRule="auto"/>
        <w:ind w:left="356" w:hanging="356"/>
        <w:jc w:val="left"/>
        <w:rPr>
          <w:szCs w:val="28"/>
        </w:rPr>
      </w:pPr>
      <w:r w:rsidRPr="00F21007">
        <w:rPr>
          <w:szCs w:val="28"/>
        </w:rPr>
        <w:t xml:space="preserve">B. </w:t>
      </w:r>
      <w:r w:rsidRPr="00FE2327">
        <w:rPr>
          <w:b/>
          <w:bCs/>
          <w:szCs w:val="28"/>
        </w:rPr>
        <w:t>Pastor Nominating Committee or Associate Pastor Nominating Committee</w:t>
      </w:r>
    </w:p>
    <w:p w14:paraId="3133A8EB" w14:textId="43190C72" w:rsidR="00133D81" w:rsidRPr="00F21007" w:rsidRDefault="00CF0A72" w:rsidP="00FE2327">
      <w:pPr>
        <w:spacing w:after="0" w:line="240" w:lineRule="auto"/>
        <w:ind w:left="288" w:firstLine="0"/>
        <w:jc w:val="left"/>
        <w:rPr>
          <w:szCs w:val="28"/>
        </w:rPr>
      </w:pPr>
      <w:r w:rsidRPr="00F21007">
        <w:rPr>
          <w:szCs w:val="28"/>
        </w:rPr>
        <w:t xml:space="preserve">When the </w:t>
      </w:r>
      <w:del w:id="123" w:author="Joseph Schwarz" w:date="2024-06-11T16:20:00Z">
        <w:r w:rsidRPr="00F21007" w:rsidDel="00E22E9E">
          <w:rPr>
            <w:szCs w:val="28"/>
          </w:rPr>
          <w:delText>p</w:delText>
        </w:r>
      </w:del>
      <w:ins w:id="124" w:author="Joseph Schwarz" w:date="2024-06-11T16:20:00Z">
        <w:r w:rsidR="00E22E9E">
          <w:rPr>
            <w:szCs w:val="28"/>
          </w:rPr>
          <w:t>P</w:t>
        </w:r>
      </w:ins>
      <w:r w:rsidRPr="00F21007">
        <w:rPr>
          <w:szCs w:val="28"/>
        </w:rPr>
        <w:t xml:space="preserve">resbytery Committee on Ministry has given the session permission to </w:t>
      </w:r>
      <w:r w:rsidRPr="00F21007">
        <w:rPr>
          <w:noProof/>
          <w:szCs w:val="28"/>
        </w:rPr>
        <w:drawing>
          <wp:inline distT="0" distB="0" distL="0" distR="0" wp14:anchorId="6DBFA186" wp14:editId="6BA48DD5">
            <wp:extent cx="3535" cy="3533"/>
            <wp:effectExtent l="0" t="0" r="0" b="0"/>
            <wp:docPr id="15407" name="Picture 15407"/>
            <wp:cNvGraphicFramePr/>
            <a:graphic xmlns:a="http://schemas.openxmlformats.org/drawingml/2006/main">
              <a:graphicData uri="http://schemas.openxmlformats.org/drawingml/2006/picture">
                <pic:pic xmlns:pic="http://schemas.openxmlformats.org/drawingml/2006/picture">
                  <pic:nvPicPr>
                    <pic:cNvPr id="15407" name="Picture 15407"/>
                    <pic:cNvPicPr/>
                  </pic:nvPicPr>
                  <pic:blipFill>
                    <a:blip r:embed="rId67"/>
                    <a:stretch>
                      <a:fillRect/>
                    </a:stretch>
                  </pic:blipFill>
                  <pic:spPr>
                    <a:xfrm>
                      <a:off x="0" y="0"/>
                      <a:ext cx="3535" cy="3533"/>
                    </a:xfrm>
                    <a:prstGeom prst="rect">
                      <a:avLst/>
                    </a:prstGeom>
                  </pic:spPr>
                </pic:pic>
              </a:graphicData>
            </a:graphic>
          </wp:inline>
        </w:drawing>
      </w:r>
      <w:r w:rsidRPr="00F21007">
        <w:rPr>
          <w:szCs w:val="28"/>
        </w:rPr>
        <w:t>form a PNC or an APNC, session determines the number of persons to serve on the PNC/</w:t>
      </w:r>
      <w:proofErr w:type="gramStart"/>
      <w:r w:rsidRPr="00F21007">
        <w:rPr>
          <w:szCs w:val="28"/>
        </w:rPr>
        <w:t>APNC, and</w:t>
      </w:r>
      <w:proofErr w:type="gramEnd"/>
      <w:r w:rsidRPr="00F21007">
        <w:rPr>
          <w:szCs w:val="28"/>
        </w:rPr>
        <w:t xml:space="preserve"> directs the nominating committee to present a slate of nominees to the congregation for election. The election is conducted at a duly called meeting of the congregation.</w:t>
      </w:r>
    </w:p>
    <w:p w14:paraId="6C6F33E3" w14:textId="77777777" w:rsidR="00FE2327" w:rsidRDefault="00FE2327" w:rsidP="00FE3D29">
      <w:pPr>
        <w:pStyle w:val="Heading2"/>
        <w:spacing w:after="0" w:line="240" w:lineRule="auto"/>
        <w:ind w:left="0"/>
        <w:rPr>
          <w:sz w:val="28"/>
          <w:szCs w:val="28"/>
          <w:u w:val="single" w:color="000000"/>
        </w:rPr>
      </w:pPr>
    </w:p>
    <w:p w14:paraId="25E40A87" w14:textId="47A6FE1B"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ARTICLE V - AMENDING THE BYLAWS</w:t>
      </w:r>
    </w:p>
    <w:p w14:paraId="3D72E02F" w14:textId="77777777" w:rsidR="00FE2327" w:rsidRPr="00FE2327" w:rsidRDefault="00FE2327" w:rsidP="00FE2327"/>
    <w:p w14:paraId="387497A3" w14:textId="77777777" w:rsidR="00133D81" w:rsidRDefault="00CF0A72" w:rsidP="00FE3D29">
      <w:pPr>
        <w:spacing w:after="0" w:line="240" w:lineRule="auto"/>
        <w:ind w:left="0" w:hanging="4"/>
        <w:jc w:val="left"/>
        <w:rPr>
          <w:szCs w:val="28"/>
        </w:rPr>
      </w:pPr>
      <w:r w:rsidRPr="00F21007">
        <w:rPr>
          <w:szCs w:val="28"/>
        </w:rPr>
        <w:t xml:space="preserve">These bylaws, </w:t>
      </w:r>
      <w:proofErr w:type="gramStart"/>
      <w:r w:rsidRPr="00F21007">
        <w:rPr>
          <w:szCs w:val="28"/>
        </w:rPr>
        <w:t>with the exception of</w:t>
      </w:r>
      <w:proofErr w:type="gramEnd"/>
      <w:r w:rsidRPr="00F21007">
        <w:rPr>
          <w:szCs w:val="28"/>
        </w:rPr>
        <w:t xml:space="preserve"> those required by the Constitution of the Presbyterian Church (USA), may be amended at any congregational meeting by a two-thirds vote of eligible members present. Proper public notice will precede the </w:t>
      </w:r>
      <w:r w:rsidRPr="00F21007">
        <w:rPr>
          <w:noProof/>
          <w:szCs w:val="28"/>
        </w:rPr>
        <w:drawing>
          <wp:inline distT="0" distB="0" distL="0" distR="0" wp14:anchorId="22E223D6" wp14:editId="58857B2B">
            <wp:extent cx="7069" cy="3533"/>
            <wp:effectExtent l="0" t="0" r="0" b="0"/>
            <wp:docPr id="15408" name="Picture 15408"/>
            <wp:cNvGraphicFramePr/>
            <a:graphic xmlns:a="http://schemas.openxmlformats.org/drawingml/2006/main">
              <a:graphicData uri="http://schemas.openxmlformats.org/drawingml/2006/picture">
                <pic:pic xmlns:pic="http://schemas.openxmlformats.org/drawingml/2006/picture">
                  <pic:nvPicPr>
                    <pic:cNvPr id="15408" name="Picture 15408"/>
                    <pic:cNvPicPr/>
                  </pic:nvPicPr>
                  <pic:blipFill>
                    <a:blip r:embed="rId61"/>
                    <a:stretch>
                      <a:fillRect/>
                    </a:stretch>
                  </pic:blipFill>
                  <pic:spPr>
                    <a:xfrm>
                      <a:off x="0" y="0"/>
                      <a:ext cx="7069" cy="3533"/>
                    </a:xfrm>
                    <a:prstGeom prst="rect">
                      <a:avLst/>
                    </a:prstGeom>
                  </pic:spPr>
                </pic:pic>
              </a:graphicData>
            </a:graphic>
          </wp:inline>
        </w:drawing>
      </w:r>
      <w:r w:rsidRPr="00F21007">
        <w:rPr>
          <w:szCs w:val="28"/>
        </w:rPr>
        <w:t>congregational vote. No provision is made for absentee or proxy voting,</w:t>
      </w:r>
    </w:p>
    <w:p w14:paraId="12835147" w14:textId="77777777" w:rsidR="00FE2327" w:rsidRPr="00F21007" w:rsidRDefault="00FE2327" w:rsidP="00FE3D29">
      <w:pPr>
        <w:spacing w:after="0" w:line="240" w:lineRule="auto"/>
        <w:ind w:left="0" w:hanging="4"/>
        <w:jc w:val="left"/>
        <w:rPr>
          <w:szCs w:val="28"/>
        </w:rPr>
      </w:pPr>
    </w:p>
    <w:p w14:paraId="6BEA23B3" w14:textId="4CDDFA4E" w:rsidR="00133D81" w:rsidRPr="00C319FF" w:rsidRDefault="00CF0A72" w:rsidP="00C319FF">
      <w:pPr>
        <w:pStyle w:val="ListParagraph"/>
        <w:numPr>
          <w:ilvl w:val="0"/>
          <w:numId w:val="15"/>
        </w:numPr>
        <w:spacing w:after="0" w:line="240" w:lineRule="auto"/>
        <w:jc w:val="left"/>
        <w:rPr>
          <w:szCs w:val="28"/>
        </w:rPr>
      </w:pPr>
      <w:r w:rsidRPr="00C319FF">
        <w:rPr>
          <w:szCs w:val="28"/>
        </w:rPr>
        <w:t xml:space="preserve">Amended and approved by the Congregation of Webster Presbyterian Church on </w:t>
      </w:r>
      <w:r w:rsidR="00C319FF" w:rsidRPr="00C319FF">
        <w:rPr>
          <w:szCs w:val="28"/>
        </w:rPr>
        <w:t>_______</w:t>
      </w:r>
      <w:r w:rsidRPr="00C319FF">
        <w:rPr>
          <w:szCs w:val="28"/>
        </w:rPr>
        <w:t xml:space="preserve"> </w:t>
      </w:r>
      <w:r w:rsidR="00C319FF" w:rsidRPr="00C319FF">
        <w:rPr>
          <w:szCs w:val="28"/>
        </w:rPr>
        <w:t>__</w:t>
      </w:r>
      <w:r w:rsidRPr="00C319FF">
        <w:rPr>
          <w:szCs w:val="28"/>
        </w:rPr>
        <w:t>, 20</w:t>
      </w:r>
      <w:r w:rsidR="00C319FF" w:rsidRPr="00C319FF">
        <w:rPr>
          <w:szCs w:val="28"/>
        </w:rPr>
        <w:t>__</w:t>
      </w:r>
      <w:r w:rsidRPr="00C319FF">
        <w:rPr>
          <w:szCs w:val="28"/>
        </w:rPr>
        <w:t>.</w:t>
      </w:r>
    </w:p>
    <w:p w14:paraId="7E342913" w14:textId="77777777" w:rsidR="00C319FF" w:rsidRPr="00C319FF" w:rsidRDefault="00C319FF" w:rsidP="00C319FF">
      <w:pPr>
        <w:pStyle w:val="ListParagraph"/>
        <w:spacing w:after="0" w:line="240" w:lineRule="auto"/>
        <w:ind w:firstLine="0"/>
        <w:jc w:val="left"/>
        <w:rPr>
          <w:szCs w:val="28"/>
        </w:rPr>
      </w:pPr>
    </w:p>
    <w:p w14:paraId="106881EA" w14:textId="3594554A" w:rsidR="00133D81" w:rsidRPr="00F21007" w:rsidRDefault="00CF0A72" w:rsidP="00FE3D29">
      <w:pPr>
        <w:spacing w:after="0" w:line="240" w:lineRule="auto"/>
        <w:ind w:left="0" w:firstLine="0"/>
        <w:jc w:val="left"/>
        <w:rPr>
          <w:szCs w:val="28"/>
        </w:rPr>
      </w:pPr>
      <w:r w:rsidRPr="00F21007">
        <w:rPr>
          <w:szCs w:val="28"/>
        </w:rPr>
        <w:t>Signed: Clerk of Session</w:t>
      </w:r>
    </w:p>
    <w:sectPr w:rsidR="00133D81" w:rsidRPr="00F21007" w:rsidSect="00FB60CE">
      <w:type w:val="continuous"/>
      <w:pgSz w:w="12240" w:h="15840"/>
      <w:pgMar w:top="1440" w:right="1080" w:bottom="1440" w:left="1080"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Joseph Schwarz" w:date="2024-06-11T16:19:00Z" w:initials="JS">
    <w:p w14:paraId="35BEAD82" w14:textId="77777777" w:rsidR="007A0908" w:rsidRDefault="007A0908" w:rsidP="007A0908">
      <w:pPr>
        <w:pStyle w:val="CommentText"/>
        <w:ind w:left="0" w:firstLine="0"/>
        <w:jc w:val="left"/>
      </w:pPr>
      <w:r>
        <w:rPr>
          <w:rStyle w:val="CommentReference"/>
        </w:rPr>
        <w:annotationRef/>
      </w:r>
      <w:r>
        <w:t>Tom, we did not discuss this section.  I recommend deleting and letting the committee select its own chairperson, unless it is conflict with the Book of Order.</w:t>
      </w:r>
    </w:p>
  </w:comment>
  <w:comment w:id="115" w:author="Thomas Sharon" w:date="2024-06-17T16:06:00Z" w:initials="TS">
    <w:p w14:paraId="38FD43A5" w14:textId="77777777" w:rsidR="00EC2C8A" w:rsidRDefault="00CE6975" w:rsidP="00FD24B1">
      <w:pPr>
        <w:jc w:val="left"/>
      </w:pPr>
      <w:r>
        <w:rPr>
          <w:rStyle w:val="CommentReference"/>
        </w:rPr>
        <w:annotationRef/>
      </w:r>
      <w:r w:rsidR="00EC2C8A">
        <w:rPr>
          <w:sz w:val="20"/>
          <w:szCs w:val="20"/>
        </w:rPr>
        <w:t xml:space="preserve">There is not a requirement for the session moderator to “recommend” the chair. See BoO G-2.0401. As I understood it, the way this is being interpretted is the session moderator is choosing a Session elder to be on NC who becomes the chair. I suggest we present what you proposed, that the NC elects its chair, to Session with our Bylaw edits. </w:t>
      </w:r>
    </w:p>
  </w:comment>
  <w:comment w:id="122" w:author="Joseph Schwarz" w:date="2024-06-11T16:17:00Z" w:initials="JS">
    <w:p w14:paraId="67D12972" w14:textId="17F04AED" w:rsidR="00B27CAC" w:rsidRDefault="00B27CAC" w:rsidP="00B27CAC">
      <w:pPr>
        <w:pStyle w:val="CommentText"/>
        <w:ind w:left="0" w:firstLine="0"/>
        <w:jc w:val="left"/>
      </w:pPr>
      <w:r>
        <w:rPr>
          <w:rStyle w:val="CommentReference"/>
        </w:rPr>
        <w:annotationRef/>
      </w:r>
      <w:r>
        <w:t>Do we leave this unchanged?  I recommend deleting.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EAD82" w15:done="0"/>
  <w15:commentEx w15:paraId="38FD43A5" w15:paraIdParent="35BEAD82" w15:done="0"/>
  <w15:commentEx w15:paraId="67D129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A954A1" w16cex:dateUtc="2024-06-11T21:19:00Z"/>
  <w16cex:commentExtensible w16cex:durableId="2F2CA04C" w16cex:dateUtc="2024-06-17T21:06:00Z"/>
  <w16cex:commentExtensible w16cex:durableId="2888EC8E" w16cex:dateUtc="2024-06-11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EAD82" w16cid:durableId="07A954A1"/>
  <w16cid:commentId w16cid:paraId="38FD43A5" w16cid:durableId="2F2CA04C"/>
  <w16cid:commentId w16cid:paraId="67D12972" w16cid:durableId="2888E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3E9A" w14:textId="77777777" w:rsidR="004C1F45" w:rsidRDefault="004C1F45">
      <w:pPr>
        <w:spacing w:after="0" w:line="240" w:lineRule="auto"/>
      </w:pPr>
      <w:r>
        <w:separator/>
      </w:r>
    </w:p>
  </w:endnote>
  <w:endnote w:type="continuationSeparator" w:id="0">
    <w:p w14:paraId="11D52CB8" w14:textId="77777777" w:rsidR="004C1F45" w:rsidRDefault="004C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0D08" w14:textId="77777777" w:rsidR="004C1F45" w:rsidRDefault="004C1F45">
      <w:pPr>
        <w:spacing w:after="0" w:line="240" w:lineRule="auto"/>
      </w:pPr>
      <w:r>
        <w:separator/>
      </w:r>
    </w:p>
  </w:footnote>
  <w:footnote w:type="continuationSeparator" w:id="0">
    <w:p w14:paraId="4EDB9023" w14:textId="77777777" w:rsidR="004C1F45" w:rsidRDefault="004C1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684A"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2494"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F7F3" w14:textId="77777777" w:rsidR="00133D81" w:rsidRDefault="00133D8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65pt;height:.65pt;visibility:visible;mso-wrap-style:square" o:bullet="t">
        <v:imagedata r:id="rId1" o:title=""/>
      </v:shape>
    </w:pict>
  </w:numPicBullet>
  <w:numPicBullet w:numPicBulletId="1">
    <w:pict>
      <v:shape id="_x0000_i1117" type="#_x0000_t75" style="width:.65pt;height:.65pt;visibility:visible;mso-wrap-style:square" o:bullet="t">
        <v:imagedata r:id="rId2" o:title=""/>
      </v:shape>
    </w:pict>
  </w:numPicBullet>
  <w:numPicBullet w:numPicBulletId="2">
    <w:pict>
      <v:shape id="_x0000_i1118" type="#_x0000_t75" style="width:.65pt;height:2pt;visibility:visible;mso-wrap-style:square" o:bullet="t">
        <v:imagedata r:id="rId3" o:title=""/>
      </v:shape>
    </w:pict>
  </w:numPicBullet>
  <w:numPicBullet w:numPicBulletId="3">
    <w:pict>
      <v:shape id="_x0000_i1119" type="#_x0000_t75" style="width:.65pt;height:.65pt;visibility:visible;mso-wrap-style:square" o:bullet="t">
        <v:imagedata r:id="rId4" o:title=""/>
      </v:shape>
    </w:pict>
  </w:numPicBullet>
  <w:numPicBullet w:numPicBulletId="4">
    <w:pict>
      <v:shape id="_x0000_i1120" type="#_x0000_t75" style="width:23.1pt;height:23.1pt;visibility:visible;mso-wrap-style:square" o:bullet="t">
        <v:imagedata r:id="rId5" o:title=""/>
      </v:shape>
    </w:pict>
  </w:numPicBullet>
  <w:abstractNum w:abstractNumId="0" w15:restartNumberingAfterBreak="0">
    <w:nsid w:val="0221606B"/>
    <w:multiLevelType w:val="hybridMultilevel"/>
    <w:tmpl w:val="44B40630"/>
    <w:lvl w:ilvl="0" w:tplc="04090019">
      <w:start w:val="1"/>
      <w:numFmt w:val="lowerLetter"/>
      <w:lvlText w:val="%1."/>
      <w:lvlJc w:val="left"/>
      <w:pPr>
        <w:ind w:left="358" w:hanging="360"/>
      </w:p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9041A85"/>
    <w:multiLevelType w:val="hybridMultilevel"/>
    <w:tmpl w:val="11543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B10D5"/>
    <w:multiLevelType w:val="hybridMultilevel"/>
    <w:tmpl w:val="FEE08FD6"/>
    <w:lvl w:ilvl="0" w:tplc="8BE41FC4">
      <w:start w:val="1"/>
      <w:numFmt w:val="lowerLetter"/>
      <w:lvlText w:val="%1."/>
      <w:lvlJc w:val="left"/>
      <w:pPr>
        <w:ind w:left="11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7C04940">
      <w:start w:val="1"/>
      <w:numFmt w:val="lowerLetter"/>
      <w:lvlText w:val="%2"/>
      <w:lvlJc w:val="left"/>
      <w:pPr>
        <w:ind w:left="17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DB41242">
      <w:start w:val="1"/>
      <w:numFmt w:val="lowerRoman"/>
      <w:lvlText w:val="%3"/>
      <w:lvlJc w:val="left"/>
      <w:pPr>
        <w:ind w:left="25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6C8971E">
      <w:start w:val="1"/>
      <w:numFmt w:val="decimal"/>
      <w:lvlText w:val="%4"/>
      <w:lvlJc w:val="left"/>
      <w:pPr>
        <w:ind w:left="32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26C1F04">
      <w:start w:val="1"/>
      <w:numFmt w:val="lowerLetter"/>
      <w:lvlText w:val="%5"/>
      <w:lvlJc w:val="left"/>
      <w:pPr>
        <w:ind w:left="39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770C8F2">
      <w:start w:val="1"/>
      <w:numFmt w:val="lowerRoman"/>
      <w:lvlText w:val="%6"/>
      <w:lvlJc w:val="left"/>
      <w:pPr>
        <w:ind w:left="46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ACE135E">
      <w:start w:val="1"/>
      <w:numFmt w:val="decimal"/>
      <w:lvlText w:val="%7"/>
      <w:lvlJc w:val="left"/>
      <w:pPr>
        <w:ind w:left="53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0BA27F4">
      <w:start w:val="1"/>
      <w:numFmt w:val="lowerLetter"/>
      <w:lvlText w:val="%8"/>
      <w:lvlJc w:val="left"/>
      <w:pPr>
        <w:ind w:left="61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85C0AA8">
      <w:start w:val="1"/>
      <w:numFmt w:val="lowerRoman"/>
      <w:lvlText w:val="%9"/>
      <w:lvlJc w:val="left"/>
      <w:pPr>
        <w:ind w:left="68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1506EDB"/>
    <w:multiLevelType w:val="hybridMultilevel"/>
    <w:tmpl w:val="3920CB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458D7"/>
    <w:multiLevelType w:val="hybridMultilevel"/>
    <w:tmpl w:val="0A941A04"/>
    <w:lvl w:ilvl="0" w:tplc="5670A09A">
      <w:start w:val="1"/>
      <w:numFmt w:val="bullet"/>
      <w:lvlText w:val=""/>
      <w:lvlPicBulletId w:val="1"/>
      <w:lvlJc w:val="left"/>
      <w:pPr>
        <w:tabs>
          <w:tab w:val="num" w:pos="720"/>
        </w:tabs>
        <w:ind w:left="720" w:hanging="360"/>
      </w:pPr>
      <w:rPr>
        <w:rFonts w:ascii="Symbol" w:hAnsi="Symbol" w:hint="default"/>
      </w:rPr>
    </w:lvl>
    <w:lvl w:ilvl="1" w:tplc="AFA00E86" w:tentative="1">
      <w:start w:val="1"/>
      <w:numFmt w:val="bullet"/>
      <w:lvlText w:val=""/>
      <w:lvlJc w:val="left"/>
      <w:pPr>
        <w:tabs>
          <w:tab w:val="num" w:pos="1440"/>
        </w:tabs>
        <w:ind w:left="1440" w:hanging="360"/>
      </w:pPr>
      <w:rPr>
        <w:rFonts w:ascii="Symbol" w:hAnsi="Symbol" w:hint="default"/>
      </w:rPr>
    </w:lvl>
    <w:lvl w:ilvl="2" w:tplc="66E4D526" w:tentative="1">
      <w:start w:val="1"/>
      <w:numFmt w:val="bullet"/>
      <w:lvlText w:val=""/>
      <w:lvlJc w:val="left"/>
      <w:pPr>
        <w:tabs>
          <w:tab w:val="num" w:pos="2160"/>
        </w:tabs>
        <w:ind w:left="2160" w:hanging="360"/>
      </w:pPr>
      <w:rPr>
        <w:rFonts w:ascii="Symbol" w:hAnsi="Symbol" w:hint="default"/>
      </w:rPr>
    </w:lvl>
    <w:lvl w:ilvl="3" w:tplc="A5BA6E64" w:tentative="1">
      <w:start w:val="1"/>
      <w:numFmt w:val="bullet"/>
      <w:lvlText w:val=""/>
      <w:lvlJc w:val="left"/>
      <w:pPr>
        <w:tabs>
          <w:tab w:val="num" w:pos="2880"/>
        </w:tabs>
        <w:ind w:left="2880" w:hanging="360"/>
      </w:pPr>
      <w:rPr>
        <w:rFonts w:ascii="Symbol" w:hAnsi="Symbol" w:hint="default"/>
      </w:rPr>
    </w:lvl>
    <w:lvl w:ilvl="4" w:tplc="7D2448B6" w:tentative="1">
      <w:start w:val="1"/>
      <w:numFmt w:val="bullet"/>
      <w:lvlText w:val=""/>
      <w:lvlJc w:val="left"/>
      <w:pPr>
        <w:tabs>
          <w:tab w:val="num" w:pos="3600"/>
        </w:tabs>
        <w:ind w:left="3600" w:hanging="360"/>
      </w:pPr>
      <w:rPr>
        <w:rFonts w:ascii="Symbol" w:hAnsi="Symbol" w:hint="default"/>
      </w:rPr>
    </w:lvl>
    <w:lvl w:ilvl="5" w:tplc="02803676" w:tentative="1">
      <w:start w:val="1"/>
      <w:numFmt w:val="bullet"/>
      <w:lvlText w:val=""/>
      <w:lvlJc w:val="left"/>
      <w:pPr>
        <w:tabs>
          <w:tab w:val="num" w:pos="4320"/>
        </w:tabs>
        <w:ind w:left="4320" w:hanging="360"/>
      </w:pPr>
      <w:rPr>
        <w:rFonts w:ascii="Symbol" w:hAnsi="Symbol" w:hint="default"/>
      </w:rPr>
    </w:lvl>
    <w:lvl w:ilvl="6" w:tplc="B408323A" w:tentative="1">
      <w:start w:val="1"/>
      <w:numFmt w:val="bullet"/>
      <w:lvlText w:val=""/>
      <w:lvlJc w:val="left"/>
      <w:pPr>
        <w:tabs>
          <w:tab w:val="num" w:pos="5040"/>
        </w:tabs>
        <w:ind w:left="5040" w:hanging="360"/>
      </w:pPr>
      <w:rPr>
        <w:rFonts w:ascii="Symbol" w:hAnsi="Symbol" w:hint="default"/>
      </w:rPr>
    </w:lvl>
    <w:lvl w:ilvl="7" w:tplc="4B1CC42E" w:tentative="1">
      <w:start w:val="1"/>
      <w:numFmt w:val="bullet"/>
      <w:lvlText w:val=""/>
      <w:lvlJc w:val="left"/>
      <w:pPr>
        <w:tabs>
          <w:tab w:val="num" w:pos="5760"/>
        </w:tabs>
        <w:ind w:left="5760" w:hanging="360"/>
      </w:pPr>
      <w:rPr>
        <w:rFonts w:ascii="Symbol" w:hAnsi="Symbol" w:hint="default"/>
      </w:rPr>
    </w:lvl>
    <w:lvl w:ilvl="8" w:tplc="9080FD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B162C9"/>
    <w:multiLevelType w:val="hybridMultilevel"/>
    <w:tmpl w:val="0E4269AC"/>
    <w:lvl w:ilvl="0" w:tplc="006689C4">
      <w:start w:val="1"/>
      <w:numFmt w:val="upperLetter"/>
      <w:lvlText w:val="%1."/>
      <w:lvlJc w:val="left"/>
      <w:pPr>
        <w:ind w:left="383"/>
      </w:pPr>
      <w:rPr>
        <w:rFonts w:ascii="Calibri" w:hAnsi="Calibri" w:cs="Calibri" w:hint="default"/>
        <w:b w:val="0"/>
        <w:i w:val="0"/>
        <w:strike w:val="0"/>
        <w:dstrike w:val="0"/>
        <w:color w:val="000000"/>
        <w:sz w:val="28"/>
        <w:szCs w:val="24"/>
        <w:u w:val="none" w:color="000000"/>
        <w:bdr w:val="none" w:sz="0" w:space="0" w:color="auto"/>
        <w:shd w:val="clear" w:color="auto" w:fill="auto"/>
        <w:vertAlign w:val="baseline"/>
      </w:rPr>
    </w:lvl>
    <w:lvl w:ilvl="1" w:tplc="D89C5CE2">
      <w:start w:val="1"/>
      <w:numFmt w:val="decimal"/>
      <w:lvlText w:val="%2."/>
      <w:lvlJc w:val="left"/>
      <w:pPr>
        <w:ind w:left="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DCEFF40">
      <w:start w:val="1"/>
      <w:numFmt w:val="lowerRoman"/>
      <w:lvlText w:val="%3"/>
      <w:lvlJc w:val="left"/>
      <w:pPr>
        <w:ind w:left="14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080E3F0">
      <w:start w:val="1"/>
      <w:numFmt w:val="decimal"/>
      <w:lvlText w:val="%4"/>
      <w:lvlJc w:val="left"/>
      <w:pPr>
        <w:ind w:left="22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EC6694">
      <w:start w:val="1"/>
      <w:numFmt w:val="lowerLetter"/>
      <w:lvlText w:val="%5"/>
      <w:lvlJc w:val="left"/>
      <w:pPr>
        <w:ind w:left="29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B8C672">
      <w:start w:val="1"/>
      <w:numFmt w:val="lowerRoman"/>
      <w:lvlText w:val="%6"/>
      <w:lvlJc w:val="left"/>
      <w:pPr>
        <w:ind w:left="36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E6CAFA2">
      <w:start w:val="1"/>
      <w:numFmt w:val="decimal"/>
      <w:lvlText w:val="%7"/>
      <w:lvlJc w:val="left"/>
      <w:pPr>
        <w:ind w:left="43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86200CC">
      <w:start w:val="1"/>
      <w:numFmt w:val="lowerLetter"/>
      <w:lvlText w:val="%8"/>
      <w:lvlJc w:val="left"/>
      <w:pPr>
        <w:ind w:left="50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4A66B10">
      <w:start w:val="1"/>
      <w:numFmt w:val="lowerRoman"/>
      <w:lvlText w:val="%9"/>
      <w:lvlJc w:val="left"/>
      <w:pPr>
        <w:ind w:left="58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54A0991"/>
    <w:multiLevelType w:val="hybridMultilevel"/>
    <w:tmpl w:val="ABDC982E"/>
    <w:lvl w:ilvl="0" w:tplc="C1A8ED04">
      <w:start w:val="4"/>
      <w:numFmt w:val="upperLetter"/>
      <w:lvlText w:val="%1."/>
      <w:lvlJc w:val="left"/>
      <w:pPr>
        <w:ind w:left="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5F6839A">
      <w:start w:val="1"/>
      <w:numFmt w:val="decimal"/>
      <w:lvlText w:val="%2."/>
      <w:lvlJc w:val="left"/>
      <w:pPr>
        <w:ind w:left="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F3074BE">
      <w:start w:val="1"/>
      <w:numFmt w:val="lowerRoman"/>
      <w:lvlText w:val="%3"/>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CEC73E8">
      <w:start w:val="1"/>
      <w:numFmt w:val="decimal"/>
      <w:lvlText w:val="%4"/>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668624">
      <w:start w:val="1"/>
      <w:numFmt w:val="lowerLetter"/>
      <w:lvlText w:val="%5"/>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18E141E">
      <w:start w:val="1"/>
      <w:numFmt w:val="lowerRoman"/>
      <w:lvlText w:val="%6"/>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BE8BCE0">
      <w:start w:val="1"/>
      <w:numFmt w:val="decimal"/>
      <w:lvlText w:val="%7"/>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E9291AA">
      <w:start w:val="1"/>
      <w:numFmt w:val="lowerLetter"/>
      <w:lvlText w:val="%8"/>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4E4F7A">
      <w:start w:val="1"/>
      <w:numFmt w:val="lowerRoman"/>
      <w:lvlText w:val="%9"/>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F1C5A54"/>
    <w:multiLevelType w:val="hybridMultilevel"/>
    <w:tmpl w:val="167015C0"/>
    <w:lvl w:ilvl="0" w:tplc="A45AC488">
      <w:start w:val="1"/>
      <w:numFmt w:val="bullet"/>
      <w:lvlText w:val=""/>
      <w:lvlPicBulletId w:val="2"/>
      <w:lvlJc w:val="left"/>
      <w:pPr>
        <w:tabs>
          <w:tab w:val="num" w:pos="720"/>
        </w:tabs>
        <w:ind w:left="720" w:hanging="360"/>
      </w:pPr>
      <w:rPr>
        <w:rFonts w:ascii="Symbol" w:hAnsi="Symbol" w:hint="default"/>
      </w:rPr>
    </w:lvl>
    <w:lvl w:ilvl="1" w:tplc="27DC9B82" w:tentative="1">
      <w:start w:val="1"/>
      <w:numFmt w:val="bullet"/>
      <w:lvlText w:val=""/>
      <w:lvlJc w:val="left"/>
      <w:pPr>
        <w:tabs>
          <w:tab w:val="num" w:pos="1440"/>
        </w:tabs>
        <w:ind w:left="1440" w:hanging="360"/>
      </w:pPr>
      <w:rPr>
        <w:rFonts w:ascii="Symbol" w:hAnsi="Symbol" w:hint="default"/>
      </w:rPr>
    </w:lvl>
    <w:lvl w:ilvl="2" w:tplc="60586B1A" w:tentative="1">
      <w:start w:val="1"/>
      <w:numFmt w:val="bullet"/>
      <w:lvlText w:val=""/>
      <w:lvlJc w:val="left"/>
      <w:pPr>
        <w:tabs>
          <w:tab w:val="num" w:pos="2160"/>
        </w:tabs>
        <w:ind w:left="2160" w:hanging="360"/>
      </w:pPr>
      <w:rPr>
        <w:rFonts w:ascii="Symbol" w:hAnsi="Symbol" w:hint="default"/>
      </w:rPr>
    </w:lvl>
    <w:lvl w:ilvl="3" w:tplc="547C6BAC" w:tentative="1">
      <w:start w:val="1"/>
      <w:numFmt w:val="bullet"/>
      <w:lvlText w:val=""/>
      <w:lvlJc w:val="left"/>
      <w:pPr>
        <w:tabs>
          <w:tab w:val="num" w:pos="2880"/>
        </w:tabs>
        <w:ind w:left="2880" w:hanging="360"/>
      </w:pPr>
      <w:rPr>
        <w:rFonts w:ascii="Symbol" w:hAnsi="Symbol" w:hint="default"/>
      </w:rPr>
    </w:lvl>
    <w:lvl w:ilvl="4" w:tplc="238C3F0A" w:tentative="1">
      <w:start w:val="1"/>
      <w:numFmt w:val="bullet"/>
      <w:lvlText w:val=""/>
      <w:lvlJc w:val="left"/>
      <w:pPr>
        <w:tabs>
          <w:tab w:val="num" w:pos="3600"/>
        </w:tabs>
        <w:ind w:left="3600" w:hanging="360"/>
      </w:pPr>
      <w:rPr>
        <w:rFonts w:ascii="Symbol" w:hAnsi="Symbol" w:hint="default"/>
      </w:rPr>
    </w:lvl>
    <w:lvl w:ilvl="5" w:tplc="DCB4994E" w:tentative="1">
      <w:start w:val="1"/>
      <w:numFmt w:val="bullet"/>
      <w:lvlText w:val=""/>
      <w:lvlJc w:val="left"/>
      <w:pPr>
        <w:tabs>
          <w:tab w:val="num" w:pos="4320"/>
        </w:tabs>
        <w:ind w:left="4320" w:hanging="360"/>
      </w:pPr>
      <w:rPr>
        <w:rFonts w:ascii="Symbol" w:hAnsi="Symbol" w:hint="default"/>
      </w:rPr>
    </w:lvl>
    <w:lvl w:ilvl="6" w:tplc="B4D85044" w:tentative="1">
      <w:start w:val="1"/>
      <w:numFmt w:val="bullet"/>
      <w:lvlText w:val=""/>
      <w:lvlJc w:val="left"/>
      <w:pPr>
        <w:tabs>
          <w:tab w:val="num" w:pos="5040"/>
        </w:tabs>
        <w:ind w:left="5040" w:hanging="360"/>
      </w:pPr>
      <w:rPr>
        <w:rFonts w:ascii="Symbol" w:hAnsi="Symbol" w:hint="default"/>
      </w:rPr>
    </w:lvl>
    <w:lvl w:ilvl="7" w:tplc="B25E5DDA" w:tentative="1">
      <w:start w:val="1"/>
      <w:numFmt w:val="bullet"/>
      <w:lvlText w:val=""/>
      <w:lvlJc w:val="left"/>
      <w:pPr>
        <w:tabs>
          <w:tab w:val="num" w:pos="5760"/>
        </w:tabs>
        <w:ind w:left="5760" w:hanging="360"/>
      </w:pPr>
      <w:rPr>
        <w:rFonts w:ascii="Symbol" w:hAnsi="Symbol" w:hint="default"/>
      </w:rPr>
    </w:lvl>
    <w:lvl w:ilvl="8" w:tplc="E734346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60A23B5"/>
    <w:multiLevelType w:val="hybridMultilevel"/>
    <w:tmpl w:val="2A7E6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90A03"/>
    <w:multiLevelType w:val="hybridMultilevel"/>
    <w:tmpl w:val="6D4C7DE0"/>
    <w:lvl w:ilvl="0" w:tplc="9358FA28">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D1A8406">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3C64172">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C74FF14">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E6A950A">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9DED4F2">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A6A5902">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3142FEA">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7F8A5E2">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6134E4E"/>
    <w:multiLevelType w:val="hybridMultilevel"/>
    <w:tmpl w:val="7E1A4B5A"/>
    <w:lvl w:ilvl="0" w:tplc="1A04759A">
      <w:start w:val="4"/>
      <w:numFmt w:val="decimal"/>
      <w:lvlText w:val="%1."/>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C54FFBE">
      <w:start w:val="1"/>
      <w:numFmt w:val="lowerLetter"/>
      <w:lvlText w:val="%2."/>
      <w:lvlJc w:val="left"/>
      <w:pPr>
        <w:ind w:left="1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43E509C">
      <w:start w:val="1"/>
      <w:numFmt w:val="lowerRoman"/>
      <w:lvlText w:val="%3"/>
      <w:lvlJc w:val="left"/>
      <w:pPr>
        <w:ind w:left="18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FAAAB88">
      <w:start w:val="1"/>
      <w:numFmt w:val="decimal"/>
      <w:lvlText w:val="%4"/>
      <w:lvlJc w:val="left"/>
      <w:pPr>
        <w:ind w:left="25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C4E733E">
      <w:start w:val="1"/>
      <w:numFmt w:val="lowerLetter"/>
      <w:lvlText w:val="%5"/>
      <w:lvlJc w:val="left"/>
      <w:pPr>
        <w:ind w:left="32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EA4A1CC">
      <w:start w:val="1"/>
      <w:numFmt w:val="lowerRoman"/>
      <w:lvlText w:val="%6"/>
      <w:lvlJc w:val="left"/>
      <w:pPr>
        <w:ind w:left="39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30107C">
      <w:start w:val="1"/>
      <w:numFmt w:val="decimal"/>
      <w:lvlText w:val="%7"/>
      <w:lvlJc w:val="left"/>
      <w:pPr>
        <w:ind w:left="46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647B2E">
      <w:start w:val="1"/>
      <w:numFmt w:val="lowerLetter"/>
      <w:lvlText w:val="%8"/>
      <w:lvlJc w:val="left"/>
      <w:pPr>
        <w:ind w:left="54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8F0BD3A">
      <w:start w:val="1"/>
      <w:numFmt w:val="lowerRoman"/>
      <w:lvlText w:val="%9"/>
      <w:lvlJc w:val="left"/>
      <w:pPr>
        <w:ind w:left="61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AD60D7F"/>
    <w:multiLevelType w:val="hybridMultilevel"/>
    <w:tmpl w:val="0840C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87959"/>
    <w:multiLevelType w:val="hybridMultilevel"/>
    <w:tmpl w:val="E0B4E76C"/>
    <w:lvl w:ilvl="0" w:tplc="8EC6A334">
      <w:start w:val="4"/>
      <w:numFmt w:val="upperLetter"/>
      <w:lvlText w:val="%1."/>
      <w:lvlJc w:val="left"/>
      <w:pPr>
        <w:ind w:left="3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BF6344A">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BE83A2A">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1B034BC">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CD2EC9C">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EAC605E">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EA42020">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66837C0">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586E626">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E4173B0"/>
    <w:multiLevelType w:val="hybridMultilevel"/>
    <w:tmpl w:val="EB8260EA"/>
    <w:lvl w:ilvl="0" w:tplc="8020B8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CA43884">
      <w:start w:val="1"/>
      <w:numFmt w:val="lowerLetter"/>
      <w:lvlText w:val="%2"/>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0A53A0">
      <w:start w:val="1"/>
      <w:numFmt w:val="lowerLetter"/>
      <w:lvlRestart w:val="0"/>
      <w:lvlText w:val="%3."/>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6C0E8E">
      <w:start w:val="1"/>
      <w:numFmt w:val="decimal"/>
      <w:lvlText w:val="%4"/>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4CC888">
      <w:start w:val="1"/>
      <w:numFmt w:val="lowerLetter"/>
      <w:lvlText w:val="%5"/>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08A642">
      <w:start w:val="1"/>
      <w:numFmt w:val="lowerRoman"/>
      <w:lvlText w:val="%6"/>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660E1A">
      <w:start w:val="1"/>
      <w:numFmt w:val="decimal"/>
      <w:lvlText w:val="%7"/>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90E3D2">
      <w:start w:val="1"/>
      <w:numFmt w:val="lowerLetter"/>
      <w:lvlText w:val="%8"/>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CEDF90">
      <w:start w:val="1"/>
      <w:numFmt w:val="lowerRoman"/>
      <w:lvlText w:val="%9"/>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1A04944"/>
    <w:multiLevelType w:val="hybridMultilevel"/>
    <w:tmpl w:val="E00A82C4"/>
    <w:lvl w:ilvl="0" w:tplc="1F5E9E4C">
      <w:start w:val="1"/>
      <w:numFmt w:val="bullet"/>
      <w:lvlText w:val=""/>
      <w:lvlPicBulletId w:val="4"/>
      <w:lvlJc w:val="left"/>
      <w:pPr>
        <w:tabs>
          <w:tab w:val="num" w:pos="720"/>
        </w:tabs>
        <w:ind w:left="720" w:hanging="360"/>
      </w:pPr>
      <w:rPr>
        <w:rFonts w:ascii="Symbol" w:hAnsi="Symbol" w:hint="default"/>
      </w:rPr>
    </w:lvl>
    <w:lvl w:ilvl="1" w:tplc="3B1C2E50" w:tentative="1">
      <w:start w:val="1"/>
      <w:numFmt w:val="bullet"/>
      <w:lvlText w:val=""/>
      <w:lvlJc w:val="left"/>
      <w:pPr>
        <w:tabs>
          <w:tab w:val="num" w:pos="1440"/>
        </w:tabs>
        <w:ind w:left="1440" w:hanging="360"/>
      </w:pPr>
      <w:rPr>
        <w:rFonts w:ascii="Symbol" w:hAnsi="Symbol" w:hint="default"/>
      </w:rPr>
    </w:lvl>
    <w:lvl w:ilvl="2" w:tplc="42566CF2" w:tentative="1">
      <w:start w:val="1"/>
      <w:numFmt w:val="bullet"/>
      <w:lvlText w:val=""/>
      <w:lvlJc w:val="left"/>
      <w:pPr>
        <w:tabs>
          <w:tab w:val="num" w:pos="2160"/>
        </w:tabs>
        <w:ind w:left="2160" w:hanging="360"/>
      </w:pPr>
      <w:rPr>
        <w:rFonts w:ascii="Symbol" w:hAnsi="Symbol" w:hint="default"/>
      </w:rPr>
    </w:lvl>
    <w:lvl w:ilvl="3" w:tplc="096024BC" w:tentative="1">
      <w:start w:val="1"/>
      <w:numFmt w:val="bullet"/>
      <w:lvlText w:val=""/>
      <w:lvlJc w:val="left"/>
      <w:pPr>
        <w:tabs>
          <w:tab w:val="num" w:pos="2880"/>
        </w:tabs>
        <w:ind w:left="2880" w:hanging="360"/>
      </w:pPr>
      <w:rPr>
        <w:rFonts w:ascii="Symbol" w:hAnsi="Symbol" w:hint="default"/>
      </w:rPr>
    </w:lvl>
    <w:lvl w:ilvl="4" w:tplc="952AEBB4" w:tentative="1">
      <w:start w:val="1"/>
      <w:numFmt w:val="bullet"/>
      <w:lvlText w:val=""/>
      <w:lvlJc w:val="left"/>
      <w:pPr>
        <w:tabs>
          <w:tab w:val="num" w:pos="3600"/>
        </w:tabs>
        <w:ind w:left="3600" w:hanging="360"/>
      </w:pPr>
      <w:rPr>
        <w:rFonts w:ascii="Symbol" w:hAnsi="Symbol" w:hint="default"/>
      </w:rPr>
    </w:lvl>
    <w:lvl w:ilvl="5" w:tplc="010ED3D2" w:tentative="1">
      <w:start w:val="1"/>
      <w:numFmt w:val="bullet"/>
      <w:lvlText w:val=""/>
      <w:lvlJc w:val="left"/>
      <w:pPr>
        <w:tabs>
          <w:tab w:val="num" w:pos="4320"/>
        </w:tabs>
        <w:ind w:left="4320" w:hanging="360"/>
      </w:pPr>
      <w:rPr>
        <w:rFonts w:ascii="Symbol" w:hAnsi="Symbol" w:hint="default"/>
      </w:rPr>
    </w:lvl>
    <w:lvl w:ilvl="6" w:tplc="A0485642" w:tentative="1">
      <w:start w:val="1"/>
      <w:numFmt w:val="bullet"/>
      <w:lvlText w:val=""/>
      <w:lvlJc w:val="left"/>
      <w:pPr>
        <w:tabs>
          <w:tab w:val="num" w:pos="5040"/>
        </w:tabs>
        <w:ind w:left="5040" w:hanging="360"/>
      </w:pPr>
      <w:rPr>
        <w:rFonts w:ascii="Symbol" w:hAnsi="Symbol" w:hint="default"/>
      </w:rPr>
    </w:lvl>
    <w:lvl w:ilvl="7" w:tplc="78D0538E" w:tentative="1">
      <w:start w:val="1"/>
      <w:numFmt w:val="bullet"/>
      <w:lvlText w:val=""/>
      <w:lvlJc w:val="left"/>
      <w:pPr>
        <w:tabs>
          <w:tab w:val="num" w:pos="5760"/>
        </w:tabs>
        <w:ind w:left="5760" w:hanging="360"/>
      </w:pPr>
      <w:rPr>
        <w:rFonts w:ascii="Symbol" w:hAnsi="Symbol" w:hint="default"/>
      </w:rPr>
    </w:lvl>
    <w:lvl w:ilvl="8" w:tplc="FE76979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8C45381"/>
    <w:multiLevelType w:val="hybridMultilevel"/>
    <w:tmpl w:val="AACE1C14"/>
    <w:lvl w:ilvl="0" w:tplc="792E4130">
      <w:start w:val="6"/>
      <w:numFmt w:val="decimal"/>
      <w:lvlText w:val="%1."/>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A2DBC8">
      <w:start w:val="1"/>
      <w:numFmt w:val="lowerLetter"/>
      <w:lvlText w:val="%2."/>
      <w:lvlJc w:val="left"/>
      <w:pPr>
        <w:ind w:left="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D9A1E8E">
      <w:start w:val="1"/>
      <w:numFmt w:val="lowerRoman"/>
      <w:lvlText w:val="%3"/>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F94AEC6">
      <w:start w:val="1"/>
      <w:numFmt w:val="decimal"/>
      <w:lvlText w:val="%4"/>
      <w:lvlJc w:val="left"/>
      <w:pPr>
        <w:ind w:left="2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063A9E">
      <w:start w:val="1"/>
      <w:numFmt w:val="lowerLetter"/>
      <w:lvlText w:val="%5"/>
      <w:lvlJc w:val="left"/>
      <w:pPr>
        <w:ind w:left="28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4D672CA">
      <w:start w:val="1"/>
      <w:numFmt w:val="lowerRoman"/>
      <w:lvlText w:val="%6"/>
      <w:lvlJc w:val="left"/>
      <w:pPr>
        <w:ind w:left="3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F0CE50">
      <w:start w:val="1"/>
      <w:numFmt w:val="decimal"/>
      <w:lvlText w:val="%7"/>
      <w:lvlJc w:val="left"/>
      <w:pPr>
        <w:ind w:left="4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9E89D8">
      <w:start w:val="1"/>
      <w:numFmt w:val="lowerLetter"/>
      <w:lvlText w:val="%8"/>
      <w:lvlJc w:val="left"/>
      <w:pPr>
        <w:ind w:left="5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F49236">
      <w:start w:val="1"/>
      <w:numFmt w:val="lowerRoman"/>
      <w:lvlText w:val="%9"/>
      <w:lvlJc w:val="left"/>
      <w:pPr>
        <w:ind w:left="57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72442139">
    <w:abstractNumId w:val="5"/>
  </w:num>
  <w:num w:numId="2" w16cid:durableId="1961957969">
    <w:abstractNumId w:val="12"/>
  </w:num>
  <w:num w:numId="3" w16cid:durableId="1611551121">
    <w:abstractNumId w:val="15"/>
  </w:num>
  <w:num w:numId="4" w16cid:durableId="2110420597">
    <w:abstractNumId w:val="13"/>
  </w:num>
  <w:num w:numId="5" w16cid:durableId="409430392">
    <w:abstractNumId w:val="9"/>
  </w:num>
  <w:num w:numId="6" w16cid:durableId="2146265803">
    <w:abstractNumId w:val="2"/>
  </w:num>
  <w:num w:numId="7" w16cid:durableId="1054235017">
    <w:abstractNumId w:val="6"/>
  </w:num>
  <w:num w:numId="8" w16cid:durableId="241179541">
    <w:abstractNumId w:val="10"/>
  </w:num>
  <w:num w:numId="9" w16cid:durableId="52238774">
    <w:abstractNumId w:val="4"/>
  </w:num>
  <w:num w:numId="10" w16cid:durableId="1072778782">
    <w:abstractNumId w:val="7"/>
  </w:num>
  <w:num w:numId="11" w16cid:durableId="503932889">
    <w:abstractNumId w:val="8"/>
  </w:num>
  <w:num w:numId="12" w16cid:durableId="712536154">
    <w:abstractNumId w:val="1"/>
  </w:num>
  <w:num w:numId="13" w16cid:durableId="1707874013">
    <w:abstractNumId w:val="11"/>
  </w:num>
  <w:num w:numId="14" w16cid:durableId="1185364935">
    <w:abstractNumId w:val="0"/>
  </w:num>
  <w:num w:numId="15" w16cid:durableId="1602254130">
    <w:abstractNumId w:val="14"/>
  </w:num>
  <w:num w:numId="16" w16cid:durableId="852106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Schwarz">
    <w15:presenceInfo w15:providerId="None" w15:userId="Joseph Schwarz"/>
  </w15:person>
  <w15:person w15:author="Thomas Sharon">
    <w15:presenceInfo w15:providerId="Windows Live" w15:userId="5d9bdec3d2876a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81"/>
    <w:rsid w:val="00013DC5"/>
    <w:rsid w:val="00014865"/>
    <w:rsid w:val="0001512D"/>
    <w:rsid w:val="000C5BAD"/>
    <w:rsid w:val="000D62F2"/>
    <w:rsid w:val="000F04BC"/>
    <w:rsid w:val="00132570"/>
    <w:rsid w:val="00133D81"/>
    <w:rsid w:val="00143A44"/>
    <w:rsid w:val="001504D1"/>
    <w:rsid w:val="001628AB"/>
    <w:rsid w:val="00165E6B"/>
    <w:rsid w:val="00171E55"/>
    <w:rsid w:val="001753E1"/>
    <w:rsid w:val="00176CEA"/>
    <w:rsid w:val="0019182B"/>
    <w:rsid w:val="001D4E7A"/>
    <w:rsid w:val="001D7E1F"/>
    <w:rsid w:val="001E2B87"/>
    <w:rsid w:val="001E3079"/>
    <w:rsid w:val="001E3B40"/>
    <w:rsid w:val="001E465A"/>
    <w:rsid w:val="00214994"/>
    <w:rsid w:val="002162B0"/>
    <w:rsid w:val="00242029"/>
    <w:rsid w:val="002432F3"/>
    <w:rsid w:val="002570DE"/>
    <w:rsid w:val="00271BC9"/>
    <w:rsid w:val="002B45D7"/>
    <w:rsid w:val="002C237D"/>
    <w:rsid w:val="002C2BBA"/>
    <w:rsid w:val="002C5219"/>
    <w:rsid w:val="002D1C7C"/>
    <w:rsid w:val="002D2DB8"/>
    <w:rsid w:val="002F7E47"/>
    <w:rsid w:val="0038391D"/>
    <w:rsid w:val="003F51CE"/>
    <w:rsid w:val="004066BA"/>
    <w:rsid w:val="0044559E"/>
    <w:rsid w:val="00456F44"/>
    <w:rsid w:val="00485B27"/>
    <w:rsid w:val="00487743"/>
    <w:rsid w:val="004C1F45"/>
    <w:rsid w:val="005057D4"/>
    <w:rsid w:val="00525F2A"/>
    <w:rsid w:val="00527344"/>
    <w:rsid w:val="005B76BE"/>
    <w:rsid w:val="005D3829"/>
    <w:rsid w:val="00602C22"/>
    <w:rsid w:val="00620A28"/>
    <w:rsid w:val="006214A7"/>
    <w:rsid w:val="00642103"/>
    <w:rsid w:val="00645E35"/>
    <w:rsid w:val="006654FB"/>
    <w:rsid w:val="00686660"/>
    <w:rsid w:val="007206B3"/>
    <w:rsid w:val="0077028A"/>
    <w:rsid w:val="00781410"/>
    <w:rsid w:val="007936C7"/>
    <w:rsid w:val="007A0908"/>
    <w:rsid w:val="007B6545"/>
    <w:rsid w:val="007C34E9"/>
    <w:rsid w:val="007D0D32"/>
    <w:rsid w:val="007E6497"/>
    <w:rsid w:val="007F007E"/>
    <w:rsid w:val="00820343"/>
    <w:rsid w:val="008432D0"/>
    <w:rsid w:val="008816EB"/>
    <w:rsid w:val="008C041C"/>
    <w:rsid w:val="00922022"/>
    <w:rsid w:val="009252EC"/>
    <w:rsid w:val="009653CB"/>
    <w:rsid w:val="00995B9D"/>
    <w:rsid w:val="009B33AF"/>
    <w:rsid w:val="00A15DB6"/>
    <w:rsid w:val="00A37C35"/>
    <w:rsid w:val="00AA3339"/>
    <w:rsid w:val="00AC5273"/>
    <w:rsid w:val="00AF4578"/>
    <w:rsid w:val="00B01ECB"/>
    <w:rsid w:val="00B10A7A"/>
    <w:rsid w:val="00B17360"/>
    <w:rsid w:val="00B2045D"/>
    <w:rsid w:val="00B27CAC"/>
    <w:rsid w:val="00B63955"/>
    <w:rsid w:val="00B748E0"/>
    <w:rsid w:val="00B74EB6"/>
    <w:rsid w:val="00B81965"/>
    <w:rsid w:val="00B90CD0"/>
    <w:rsid w:val="00BC23C1"/>
    <w:rsid w:val="00BC79F8"/>
    <w:rsid w:val="00BD103C"/>
    <w:rsid w:val="00BD1506"/>
    <w:rsid w:val="00BE0A7D"/>
    <w:rsid w:val="00BF1468"/>
    <w:rsid w:val="00C2044F"/>
    <w:rsid w:val="00C319FF"/>
    <w:rsid w:val="00C33420"/>
    <w:rsid w:val="00C7230C"/>
    <w:rsid w:val="00CA2A46"/>
    <w:rsid w:val="00CA5EF5"/>
    <w:rsid w:val="00CC43D3"/>
    <w:rsid w:val="00CD38E0"/>
    <w:rsid w:val="00CE6975"/>
    <w:rsid w:val="00CF0A72"/>
    <w:rsid w:val="00D20BDB"/>
    <w:rsid w:val="00D36554"/>
    <w:rsid w:val="00D6761A"/>
    <w:rsid w:val="00D75A83"/>
    <w:rsid w:val="00DC09BB"/>
    <w:rsid w:val="00DE6B57"/>
    <w:rsid w:val="00DF5583"/>
    <w:rsid w:val="00E05443"/>
    <w:rsid w:val="00E22E9E"/>
    <w:rsid w:val="00E53696"/>
    <w:rsid w:val="00E75581"/>
    <w:rsid w:val="00E825BB"/>
    <w:rsid w:val="00EA3C49"/>
    <w:rsid w:val="00EC15EA"/>
    <w:rsid w:val="00EC2C8A"/>
    <w:rsid w:val="00EC4779"/>
    <w:rsid w:val="00ED1D8D"/>
    <w:rsid w:val="00F00075"/>
    <w:rsid w:val="00F21007"/>
    <w:rsid w:val="00F31916"/>
    <w:rsid w:val="00F33136"/>
    <w:rsid w:val="00F6523A"/>
    <w:rsid w:val="00F8417A"/>
    <w:rsid w:val="00F92406"/>
    <w:rsid w:val="00F956FB"/>
    <w:rsid w:val="00FB0FFC"/>
    <w:rsid w:val="00FB60CE"/>
    <w:rsid w:val="00FC2D71"/>
    <w:rsid w:val="00FE2327"/>
    <w:rsid w:val="00FE3D29"/>
    <w:rsid w:val="00F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CC76"/>
  <w15:docId w15:val="{C38934A7-C040-4BA8-AF47-045CF242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1" w:lineRule="auto"/>
      <w:ind w:left="394" w:hanging="355"/>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7"/>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pPr>
      <w:keepNext/>
      <w:keepLines/>
      <w:spacing w:after="3" w:line="259" w:lineRule="auto"/>
      <w:ind w:left="49" w:hanging="10"/>
      <w:outlineLvl w:val="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character" w:customStyle="1" w:styleId="Heading2Char">
    <w:name w:val="Heading 2 Char"/>
    <w:link w:val="Heading2"/>
    <w:rPr>
      <w:rFonts w:ascii="Calibri" w:eastAsia="Calibri" w:hAnsi="Calibri" w:cs="Calibri"/>
      <w:color w:val="000000"/>
      <w:sz w:val="32"/>
    </w:rPr>
  </w:style>
  <w:style w:type="paragraph" w:styleId="ListParagraph">
    <w:name w:val="List Paragraph"/>
    <w:basedOn w:val="Normal"/>
    <w:uiPriority w:val="34"/>
    <w:qFormat/>
    <w:rsid w:val="00FE3D29"/>
    <w:pPr>
      <w:ind w:left="720"/>
      <w:contextualSpacing/>
    </w:pPr>
  </w:style>
  <w:style w:type="paragraph" w:styleId="Revision">
    <w:name w:val="Revision"/>
    <w:hidden/>
    <w:uiPriority w:val="99"/>
    <w:semiHidden/>
    <w:rsid w:val="002D1C7C"/>
    <w:pPr>
      <w:spacing w:after="0" w:line="240" w:lineRule="auto"/>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487743"/>
    <w:rPr>
      <w:sz w:val="16"/>
      <w:szCs w:val="16"/>
    </w:rPr>
  </w:style>
  <w:style w:type="paragraph" w:styleId="CommentText">
    <w:name w:val="annotation text"/>
    <w:basedOn w:val="Normal"/>
    <w:link w:val="CommentTextChar"/>
    <w:uiPriority w:val="99"/>
    <w:unhideWhenUsed/>
    <w:rsid w:val="00487743"/>
    <w:pPr>
      <w:spacing w:line="240" w:lineRule="auto"/>
    </w:pPr>
    <w:rPr>
      <w:sz w:val="20"/>
      <w:szCs w:val="20"/>
    </w:rPr>
  </w:style>
  <w:style w:type="character" w:customStyle="1" w:styleId="CommentTextChar">
    <w:name w:val="Comment Text Char"/>
    <w:basedOn w:val="DefaultParagraphFont"/>
    <w:link w:val="CommentText"/>
    <w:uiPriority w:val="99"/>
    <w:rsid w:val="0048774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87743"/>
    <w:rPr>
      <w:b/>
      <w:bCs/>
    </w:rPr>
  </w:style>
  <w:style w:type="character" w:customStyle="1" w:styleId="CommentSubjectChar">
    <w:name w:val="Comment Subject Char"/>
    <w:basedOn w:val="CommentTextChar"/>
    <w:link w:val="CommentSubject"/>
    <w:uiPriority w:val="99"/>
    <w:semiHidden/>
    <w:rsid w:val="0048774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19.jpg"/><Relationship Id="rId42" Type="http://schemas.openxmlformats.org/officeDocument/2006/relationships/image" Target="media/image37.jpg"/><Relationship Id="rId47" Type="http://schemas.openxmlformats.org/officeDocument/2006/relationships/image" Target="media/image4.jpeg"/><Relationship Id="rId63" Type="http://schemas.microsoft.com/office/2011/relationships/commentsExtended" Target="commentsExtended.xml"/><Relationship Id="rId68" Type="http://schemas.openxmlformats.org/officeDocument/2006/relationships/fontTable" Target="fontTable.xml"/><Relationship Id="rId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image" Target="media/image24.jpg"/><Relationship Id="rId11" Type="http://schemas.openxmlformats.org/officeDocument/2006/relationships/image" Target="media/image10.jpg"/><Relationship Id="rId24" Type="http://schemas.openxmlformats.org/officeDocument/2006/relationships/header" Target="header1.xml"/><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40.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image" Target="media/image56.jpg"/><Relationship Id="rId5" Type="http://schemas.openxmlformats.org/officeDocument/2006/relationships/footnotes" Target="footnotes.xml"/><Relationship Id="rId61" Type="http://schemas.openxmlformats.org/officeDocument/2006/relationships/image" Target="media/image55.jpg"/><Relationship Id="rId19" Type="http://schemas.openxmlformats.org/officeDocument/2006/relationships/image" Target="media/image17.jpg"/><Relationship Id="rId14" Type="http://schemas.openxmlformats.org/officeDocument/2006/relationships/image" Target="media/image13.jpg"/><Relationship Id="rId22" Type="http://schemas.openxmlformats.org/officeDocument/2006/relationships/image" Target="media/image20.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2.jpg"/><Relationship Id="rId56" Type="http://schemas.openxmlformats.org/officeDocument/2006/relationships/image" Target="media/image50.jpg"/><Relationship Id="rId64" Type="http://schemas.microsoft.com/office/2016/09/relationships/commentsIds" Target="commentsIds.xml"/><Relationship Id="rId69" Type="http://schemas.microsoft.com/office/2011/relationships/people" Target="people.xml"/><Relationship Id="rId8" Type="http://schemas.openxmlformats.org/officeDocument/2006/relationships/image" Target="media/image7.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5.jpg"/><Relationship Id="rId25" Type="http://schemas.openxmlformats.org/officeDocument/2006/relationships/header" Target="header2.xml"/><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1.jpg"/><Relationship Id="rId59" Type="http://schemas.openxmlformats.org/officeDocument/2006/relationships/image" Target="media/image53.jpg"/><Relationship Id="rId67" Type="http://schemas.openxmlformats.org/officeDocument/2006/relationships/image" Target="media/image57.jpg"/><Relationship Id="rId20" Type="http://schemas.openxmlformats.org/officeDocument/2006/relationships/image" Target="media/image18.jpg"/><Relationship Id="rId41" Type="http://schemas.openxmlformats.org/officeDocument/2006/relationships/image" Target="media/image36.jpg"/><Relationship Id="rId54" Type="http://schemas.openxmlformats.org/officeDocument/2006/relationships/image" Target="media/image48.jpg"/><Relationship Id="rId62" Type="http://schemas.openxmlformats.org/officeDocument/2006/relationships/comments" Target="comments.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4.jpg"/><Relationship Id="rId23" Type="http://schemas.openxmlformats.org/officeDocument/2006/relationships/image" Target="media/image21.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image" Target="media/image9.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6.jpg"/><Relationship Id="rId60" Type="http://schemas.openxmlformats.org/officeDocument/2006/relationships/image" Target="media/image54.jpg"/><Relationship Id="rId6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8.jpg"/><Relationship Id="rId13" Type="http://schemas.openxmlformats.org/officeDocument/2006/relationships/image" Target="media/image12.jpg"/><Relationship Id="rId18" Type="http://schemas.openxmlformats.org/officeDocument/2006/relationships/image" Target="media/image16.jpg"/><Relationship Id="rId39" Type="http://schemas.openxmlformats.org/officeDocument/2006/relationships/image" Target="media/image34.jpg"/><Relationship Id="rId34" Type="http://schemas.openxmlformats.org/officeDocument/2006/relationships/image" Target="media/image29.jpg"/><Relationship Id="rId50" Type="http://schemas.openxmlformats.org/officeDocument/2006/relationships/image" Target="media/image44.jpg"/><Relationship Id="rId55" Type="http://schemas.openxmlformats.org/officeDocument/2006/relationships/image" Target="media/image49.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Schwarz</dc:creator>
  <cp:keywords/>
  <cp:lastModifiedBy>Thomas Sharon</cp:lastModifiedBy>
  <cp:revision>2</cp:revision>
  <dcterms:created xsi:type="dcterms:W3CDTF">2024-06-23T18:06:00Z</dcterms:created>
  <dcterms:modified xsi:type="dcterms:W3CDTF">2024-06-23T18:06:00Z</dcterms:modified>
</cp:coreProperties>
</file>