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05F25" w14:textId="046C0087" w:rsidR="00126ACB" w:rsidRDefault="00311281">
      <w:bookmarkStart w:id="0" w:name="_GoBack"/>
      <w:bookmarkEnd w:id="0"/>
      <w:r>
        <w:t xml:space="preserve">June </w:t>
      </w:r>
      <w:r w:rsidR="00126ACB">
        <w:t>Finance Committee Meeting Minutes</w:t>
      </w:r>
    </w:p>
    <w:p w14:paraId="51F40FD0" w14:textId="3E9FF5AE" w:rsidR="00126ACB" w:rsidRDefault="00311281">
      <w:r>
        <w:t>June 11, 2020</w:t>
      </w:r>
    </w:p>
    <w:p w14:paraId="59A1F948" w14:textId="23890A3E" w:rsidR="00AF64BE" w:rsidRDefault="00AF64BE">
      <w:r>
        <w:t xml:space="preserve">Submitted for </w:t>
      </w:r>
      <w:r w:rsidR="000964A7">
        <w:t xml:space="preserve">the </w:t>
      </w:r>
      <w:r>
        <w:t>committee by DK Snowden</w:t>
      </w:r>
    </w:p>
    <w:p w14:paraId="43E38FB0" w14:textId="710E8A0A" w:rsidR="0023277F" w:rsidRDefault="005C57F6" w:rsidP="0023277F">
      <w:r>
        <w:t>The Finance Committee met on Thursday,</w:t>
      </w:r>
      <w:r w:rsidR="00311281" w:rsidRPr="00311281">
        <w:t xml:space="preserve"> </w:t>
      </w:r>
      <w:r w:rsidR="00311281">
        <w:t>June 11, 2020</w:t>
      </w:r>
      <w:r>
        <w:t xml:space="preserve">, with Carla Yeager, Jimmy Spivey, Paul </w:t>
      </w:r>
      <w:proofErr w:type="spellStart"/>
      <w:r>
        <w:t>Harano</w:t>
      </w:r>
      <w:proofErr w:type="spellEnd"/>
      <w:r>
        <w:t xml:space="preserve">, </w:t>
      </w:r>
      <w:r w:rsidR="00311281">
        <w:t xml:space="preserve">Pastor Keith, </w:t>
      </w:r>
      <w:r>
        <w:t>and Kevin Snowden</w:t>
      </w:r>
      <w:r w:rsidR="00311281">
        <w:t xml:space="preserve">, all </w:t>
      </w:r>
      <w:r>
        <w:t>attending</w:t>
      </w:r>
      <w:r w:rsidR="00311281">
        <w:t xml:space="preserve"> remotely via Zoom.</w:t>
      </w:r>
    </w:p>
    <w:p w14:paraId="55140D16" w14:textId="4988E577" w:rsidR="00311281" w:rsidRDefault="005C57F6" w:rsidP="0023277F">
      <w:r>
        <w:t xml:space="preserve">No recommendations from committee </w:t>
      </w:r>
      <w:r w:rsidR="00E33FA4">
        <w:t>for</w:t>
      </w:r>
      <w:r>
        <w:t xml:space="preserve"> </w:t>
      </w:r>
      <w:r w:rsidR="00311281">
        <w:t xml:space="preserve">June </w:t>
      </w:r>
      <w:r w:rsidR="00E33FA4">
        <w:t>session consideration</w:t>
      </w:r>
      <w:r w:rsidR="00311281">
        <w:t>.</w:t>
      </w:r>
    </w:p>
    <w:p w14:paraId="234C9E23" w14:textId="4D5B7AF5" w:rsidR="00311281" w:rsidRDefault="00311281" w:rsidP="0023277F">
      <w:r>
        <w:t xml:space="preserve">Please review the treasurer’s report for status on budget.   </w:t>
      </w:r>
    </w:p>
    <w:p w14:paraId="58302D27" w14:textId="45D02F93" w:rsidR="005C57F6" w:rsidRDefault="005C57F6" w:rsidP="0023277F">
      <w:r>
        <w:t>For session information</w:t>
      </w:r>
    </w:p>
    <w:p w14:paraId="1ACF2B04" w14:textId="071822BE" w:rsidR="00E33FA4" w:rsidRDefault="00311281" w:rsidP="00E33FA4">
      <w:pPr>
        <w:pStyle w:val="ListParagraph"/>
        <w:numPr>
          <w:ilvl w:val="0"/>
          <w:numId w:val="6"/>
        </w:numPr>
      </w:pPr>
      <w:r>
        <w:t>As announced previously, WPC did receive a PPP loan/grant during the second offering from the federal government.</w:t>
      </w:r>
    </w:p>
    <w:p w14:paraId="43F98DC4" w14:textId="23D7E59E" w:rsidR="00311281" w:rsidRDefault="00311281" w:rsidP="00311281">
      <w:pPr>
        <w:pStyle w:val="ListParagraph"/>
        <w:numPr>
          <w:ilvl w:val="1"/>
          <w:numId w:val="6"/>
        </w:numPr>
      </w:pPr>
      <w:r>
        <w:t>Our intent is to convert the load to a grant as soon as practical given final rulings / guidance from the federal government; anticipate that information will be provided through our bank or the Small Business Administration</w:t>
      </w:r>
    </w:p>
    <w:p w14:paraId="2C909AA4" w14:textId="6B344CAA" w:rsidR="00311281" w:rsidRDefault="00311281" w:rsidP="00311281">
      <w:pPr>
        <w:pStyle w:val="ListParagraph"/>
        <w:numPr>
          <w:ilvl w:val="0"/>
          <w:numId w:val="6"/>
        </w:numPr>
      </w:pPr>
      <w:r>
        <w:t>As noted in the treasurer’s report, YTD, the operating budget is approximate $6,631.00 positive</w:t>
      </w:r>
    </w:p>
    <w:p w14:paraId="506DFDAF" w14:textId="47FFA99A" w:rsidR="00311281" w:rsidRDefault="00311281" w:rsidP="00311281">
      <w:pPr>
        <w:pStyle w:val="ListParagraph"/>
        <w:numPr>
          <w:ilvl w:val="1"/>
          <w:numId w:val="6"/>
        </w:numPr>
      </w:pPr>
      <w:r>
        <w:t>Giving</w:t>
      </w:r>
    </w:p>
    <w:p w14:paraId="361A4466" w14:textId="6A4B93F8" w:rsidR="00311281" w:rsidRDefault="00311281" w:rsidP="00311281">
      <w:pPr>
        <w:pStyle w:val="ListParagraph"/>
        <w:numPr>
          <w:ilvl w:val="2"/>
          <w:numId w:val="6"/>
        </w:numPr>
      </w:pPr>
      <w:r>
        <w:t>The first three months of the year, giving was approximately $29,000.00 below budget</w:t>
      </w:r>
    </w:p>
    <w:p w14:paraId="70787B44" w14:textId="24F119AB" w:rsidR="00311281" w:rsidRDefault="00311281" w:rsidP="00311281">
      <w:pPr>
        <w:pStyle w:val="ListParagraph"/>
        <w:numPr>
          <w:ilvl w:val="2"/>
          <w:numId w:val="6"/>
        </w:numPr>
      </w:pPr>
      <w:r>
        <w:t>In April, giving was at budget plan</w:t>
      </w:r>
    </w:p>
    <w:p w14:paraId="507274CF" w14:textId="19750578" w:rsidR="00311281" w:rsidRDefault="00311281" w:rsidP="00311281">
      <w:pPr>
        <w:pStyle w:val="ListParagraph"/>
        <w:numPr>
          <w:ilvl w:val="2"/>
          <w:numId w:val="6"/>
        </w:numPr>
      </w:pPr>
      <w:r>
        <w:t>In May, giving was $2800.00 above plan</w:t>
      </w:r>
    </w:p>
    <w:p w14:paraId="395F8ED5" w14:textId="5E4DB31F" w:rsidR="003C271C" w:rsidRDefault="003C271C" w:rsidP="00311281">
      <w:pPr>
        <w:pStyle w:val="ListParagraph"/>
        <w:numPr>
          <w:ilvl w:val="2"/>
          <w:numId w:val="6"/>
        </w:numPr>
      </w:pPr>
      <w:r>
        <w:t>Net year to date, end of May, giving is $26,000.00 below plan</w:t>
      </w:r>
    </w:p>
    <w:p w14:paraId="5A995225" w14:textId="65DD9097" w:rsidR="00311281" w:rsidRDefault="00311281" w:rsidP="00311281">
      <w:pPr>
        <w:pStyle w:val="ListParagraph"/>
        <w:numPr>
          <w:ilvl w:val="1"/>
          <w:numId w:val="6"/>
        </w:numPr>
      </w:pPr>
      <w:r>
        <w:t>Spending</w:t>
      </w:r>
    </w:p>
    <w:p w14:paraId="0000D304" w14:textId="1D37658A" w:rsidR="003C271C" w:rsidRDefault="003C271C" w:rsidP="003C271C">
      <w:pPr>
        <w:pStyle w:val="ListParagraph"/>
        <w:numPr>
          <w:ilvl w:val="2"/>
          <w:numId w:val="6"/>
        </w:numPr>
      </w:pPr>
      <w:r>
        <w:t>Year to date spending is approximately $32,670.00 under plan</w:t>
      </w:r>
    </w:p>
    <w:p w14:paraId="713F1BBF" w14:textId="06986D86" w:rsidR="003C271C" w:rsidRDefault="003C271C" w:rsidP="003C271C">
      <w:pPr>
        <w:pStyle w:val="ListParagraph"/>
        <w:numPr>
          <w:ilvl w:val="2"/>
          <w:numId w:val="6"/>
        </w:numPr>
      </w:pPr>
      <w:r>
        <w:t>Thank you to all committees for voluntarily restricting program spending as per Session agreement through the near term uncertainty resulting from response to pandemic.</w:t>
      </w:r>
    </w:p>
    <w:p w14:paraId="20AE71F1" w14:textId="7DAD5D9C" w:rsidR="003C271C" w:rsidRDefault="003C271C" w:rsidP="003C271C">
      <w:pPr>
        <w:pStyle w:val="ListParagraph"/>
        <w:numPr>
          <w:ilvl w:val="0"/>
          <w:numId w:val="6"/>
        </w:numPr>
      </w:pPr>
      <w:r>
        <w:t>Based on Finance committee’s review of giving and spending, the committee recommends Session endorse spending on these items, all operating budget line items</w:t>
      </w:r>
    </w:p>
    <w:p w14:paraId="6061F969" w14:textId="00326C44" w:rsidR="003C271C" w:rsidRDefault="003C271C" w:rsidP="003C271C">
      <w:pPr>
        <w:pStyle w:val="ListParagraph"/>
        <w:numPr>
          <w:ilvl w:val="1"/>
          <w:numId w:val="6"/>
        </w:numPr>
      </w:pPr>
      <w:r>
        <w:t>$4000.00 to Presbytery (missions), account 5785</w:t>
      </w:r>
    </w:p>
    <w:p w14:paraId="4CAEBDED" w14:textId="268F932C" w:rsidR="003C271C" w:rsidRDefault="003C271C" w:rsidP="003C271C">
      <w:pPr>
        <w:pStyle w:val="ListParagraph"/>
        <w:numPr>
          <w:ilvl w:val="1"/>
          <w:numId w:val="6"/>
        </w:numPr>
      </w:pPr>
      <w:r>
        <w:t xml:space="preserve">$1860.00, Presbytery per capita,  account </w:t>
      </w:r>
      <w:r w:rsidR="006C03BB">
        <w:t>6109</w:t>
      </w:r>
    </w:p>
    <w:p w14:paraId="6D0DD05B" w14:textId="3DC5D5DF" w:rsidR="006C03BB" w:rsidRDefault="006C03BB" w:rsidP="003C271C">
      <w:pPr>
        <w:pStyle w:val="ListParagraph"/>
        <w:numPr>
          <w:ilvl w:val="1"/>
          <w:numId w:val="6"/>
        </w:numPr>
      </w:pPr>
      <w:r>
        <w:t>Approximately $500.00 for curricula for on-line Confirmation Class materials</w:t>
      </w:r>
    </w:p>
    <w:p w14:paraId="69AA942A" w14:textId="31CF7358" w:rsidR="006C03BB" w:rsidRDefault="006C03BB" w:rsidP="003C271C">
      <w:pPr>
        <w:pStyle w:val="ListParagraph"/>
        <w:numPr>
          <w:ilvl w:val="1"/>
          <w:numId w:val="6"/>
        </w:numPr>
      </w:pPr>
      <w:r>
        <w:t>Approximately $550.00 for music licensing fees (annual fees coming due in July)</w:t>
      </w:r>
    </w:p>
    <w:p w14:paraId="7E88BA7A" w14:textId="05D93235" w:rsidR="009E65E7" w:rsidRDefault="009E65E7" w:rsidP="009E65E7">
      <w:r>
        <w:t xml:space="preserve">These expenditures represent our commitment to the broader connectional church through Presbytery, support for worship services, and </w:t>
      </w:r>
      <w:r w:rsidR="006566E9">
        <w:t xml:space="preserve">a </w:t>
      </w:r>
      <w:r>
        <w:t>unique educational opportunity for the youth.</w:t>
      </w:r>
    </w:p>
    <w:p w14:paraId="0D18BA99" w14:textId="7B3044CF" w:rsidR="009E65E7" w:rsidRDefault="009E65E7" w:rsidP="0023277F">
      <w:r>
        <w:t>Finance Committee recommends that Session and committees continue to limit expenditures as forecasting future income remains tenuous at best through the near term given the current responses to the pandemic.</w:t>
      </w:r>
    </w:p>
    <w:p w14:paraId="5D404A99" w14:textId="08BB38FB" w:rsidR="0023277F" w:rsidRDefault="0023277F" w:rsidP="0023277F">
      <w:r>
        <w:t>For the committee,</w:t>
      </w:r>
    </w:p>
    <w:p w14:paraId="2A3DCFD8" w14:textId="6D788FA5" w:rsidR="0023277F" w:rsidRDefault="0023277F" w:rsidP="0023277F">
      <w:r>
        <w:t>K-</w:t>
      </w:r>
    </w:p>
    <w:sectPr w:rsidR="00232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447"/>
    <w:multiLevelType w:val="hybridMultilevel"/>
    <w:tmpl w:val="1FC4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7772"/>
    <w:multiLevelType w:val="hybridMultilevel"/>
    <w:tmpl w:val="531C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4E2A"/>
    <w:multiLevelType w:val="hybridMultilevel"/>
    <w:tmpl w:val="82D4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466AB"/>
    <w:multiLevelType w:val="hybridMultilevel"/>
    <w:tmpl w:val="0928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720AC"/>
    <w:multiLevelType w:val="hybridMultilevel"/>
    <w:tmpl w:val="578A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0580A"/>
    <w:multiLevelType w:val="hybridMultilevel"/>
    <w:tmpl w:val="6540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CB"/>
    <w:rsid w:val="000557AE"/>
    <w:rsid w:val="00083ECD"/>
    <w:rsid w:val="000964A7"/>
    <w:rsid w:val="000A35F0"/>
    <w:rsid w:val="000A3736"/>
    <w:rsid w:val="000B107E"/>
    <w:rsid w:val="000B6F21"/>
    <w:rsid w:val="00116D61"/>
    <w:rsid w:val="00126ACB"/>
    <w:rsid w:val="00160278"/>
    <w:rsid w:val="0023277F"/>
    <w:rsid w:val="002E2486"/>
    <w:rsid w:val="002F1A73"/>
    <w:rsid w:val="00311281"/>
    <w:rsid w:val="00334237"/>
    <w:rsid w:val="00343A4A"/>
    <w:rsid w:val="00373844"/>
    <w:rsid w:val="003C271C"/>
    <w:rsid w:val="00441FD8"/>
    <w:rsid w:val="00451692"/>
    <w:rsid w:val="004840E0"/>
    <w:rsid w:val="005C57F6"/>
    <w:rsid w:val="005D5382"/>
    <w:rsid w:val="00656191"/>
    <w:rsid w:val="006566E9"/>
    <w:rsid w:val="00667EA2"/>
    <w:rsid w:val="0068304C"/>
    <w:rsid w:val="006A0B81"/>
    <w:rsid w:val="006C03BB"/>
    <w:rsid w:val="006D3BB3"/>
    <w:rsid w:val="006F3857"/>
    <w:rsid w:val="007616FE"/>
    <w:rsid w:val="00766075"/>
    <w:rsid w:val="00845D8D"/>
    <w:rsid w:val="0086121E"/>
    <w:rsid w:val="008D4EB4"/>
    <w:rsid w:val="00920718"/>
    <w:rsid w:val="009E65E7"/>
    <w:rsid w:val="00A07FBA"/>
    <w:rsid w:val="00A5056F"/>
    <w:rsid w:val="00A561EA"/>
    <w:rsid w:val="00A70663"/>
    <w:rsid w:val="00A72670"/>
    <w:rsid w:val="00AE2155"/>
    <w:rsid w:val="00AF64BE"/>
    <w:rsid w:val="00B42974"/>
    <w:rsid w:val="00BA0FFB"/>
    <w:rsid w:val="00BD49B6"/>
    <w:rsid w:val="00C57353"/>
    <w:rsid w:val="00C64222"/>
    <w:rsid w:val="00D451CD"/>
    <w:rsid w:val="00D45264"/>
    <w:rsid w:val="00D80642"/>
    <w:rsid w:val="00D869C7"/>
    <w:rsid w:val="00E33FA4"/>
    <w:rsid w:val="00E40EB6"/>
    <w:rsid w:val="00E72A33"/>
    <w:rsid w:val="00E82541"/>
    <w:rsid w:val="00EA07F1"/>
    <w:rsid w:val="00EC3D8F"/>
    <w:rsid w:val="00EE7627"/>
    <w:rsid w:val="00F26A49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1121"/>
  <w15:chartTrackingRefBased/>
  <w15:docId w15:val="{6F470E79-8D28-4E58-A633-82E45403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snowp</dc:creator>
  <cp:keywords/>
  <dc:description/>
  <cp:lastModifiedBy>Michele Ferguson</cp:lastModifiedBy>
  <cp:revision>2</cp:revision>
  <dcterms:created xsi:type="dcterms:W3CDTF">2020-06-23T23:17:00Z</dcterms:created>
  <dcterms:modified xsi:type="dcterms:W3CDTF">2020-06-23T23:17:00Z</dcterms:modified>
</cp:coreProperties>
</file>