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FC5" w:rsidRDefault="009A7A34" w:rsidP="009A7A34">
      <w:pPr>
        <w:jc w:val="center"/>
      </w:pPr>
      <w:r>
        <w:t>MOTION</w:t>
      </w:r>
    </w:p>
    <w:p w:rsidR="009A7A34" w:rsidRDefault="009A7A34" w:rsidP="009A7A34"/>
    <w:p w:rsidR="009A7A34" w:rsidRDefault="009A7A34" w:rsidP="009A7A34">
      <w:r>
        <w:t xml:space="preserve">Motion: </w:t>
      </w:r>
      <w:r w:rsidR="001962D3">
        <w:t xml:space="preserve">The Worship Committee moves approval of </w:t>
      </w:r>
      <w:bookmarkStart w:id="0" w:name="_GoBack"/>
      <w:bookmarkEnd w:id="0"/>
      <w:r w:rsidR="001962D3">
        <w:t xml:space="preserve">the baptism of </w:t>
      </w:r>
      <w:r>
        <w:t xml:space="preserve">Cameron Kyle Boyer, born in Webster, TX, on August 13, 2006, and of Kaylee </w:t>
      </w:r>
      <w:proofErr w:type="spellStart"/>
      <w:r>
        <w:t>Annison</w:t>
      </w:r>
      <w:proofErr w:type="spellEnd"/>
      <w:r>
        <w:t xml:space="preserve"> Boyer, born in Webster, TX, on January 16, 2014; son and daughter of Darren and Beatrice Boyer and grandchildren of Ed and Anna Mae Boyer. Rev. Helen DeLeon will officiate the baptism.</w:t>
      </w:r>
    </w:p>
    <w:p w:rsidR="009A7A34" w:rsidRDefault="009A7A34" w:rsidP="009A7A34"/>
    <w:p w:rsidR="009A7A34" w:rsidRDefault="009A7A34" w:rsidP="009A7A34">
      <w:r>
        <w:t xml:space="preserve">RATIONALE: Pastor Helen has or will meet with the parents and with Cameron to review the meaning of baptism and to ascertain the parents and Cameron’s understanding of faith. </w:t>
      </w:r>
    </w:p>
    <w:p w:rsidR="009A7A34" w:rsidRDefault="009A7A34" w:rsidP="009A7A34"/>
    <w:p w:rsidR="009A7A34" w:rsidRDefault="009A7A34" w:rsidP="009A7A34">
      <w:r>
        <w:t xml:space="preserve">BUDGET IMPACT: This will have no impact on the budget. Darren and Beatrice already are members of Webster Presbyterian Church, and their children currently are on the church roll as unbaptized children. This action will change their status to baptized children. </w:t>
      </w:r>
    </w:p>
    <w:sectPr w:rsidR="009A7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34"/>
    <w:rsid w:val="001962D3"/>
    <w:rsid w:val="00713FC5"/>
    <w:rsid w:val="009A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461F2-A12F-40F3-BBC2-F0ED927E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Helen DeLeon</cp:lastModifiedBy>
  <cp:revision>2</cp:revision>
  <dcterms:created xsi:type="dcterms:W3CDTF">2017-06-05T16:57:00Z</dcterms:created>
  <dcterms:modified xsi:type="dcterms:W3CDTF">2017-06-05T17:05:00Z</dcterms:modified>
</cp:coreProperties>
</file>