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FBF1A" w14:textId="3C381AF2" w:rsidR="00BC3711" w:rsidRDefault="00BC3711" w:rsidP="00BC3711">
      <w:pPr>
        <w:pStyle w:val="ListParagraph"/>
        <w:ind w:left="0"/>
        <w:rPr>
          <w:sz w:val="24"/>
          <w:szCs w:val="24"/>
        </w:rPr>
      </w:pPr>
      <w:bookmarkStart w:id="0" w:name="_Hlk60730326"/>
      <w:r>
        <w:rPr>
          <w:sz w:val="24"/>
          <w:szCs w:val="24"/>
        </w:rPr>
        <w:t xml:space="preserve">The </w:t>
      </w:r>
      <w:r w:rsidR="004763FB">
        <w:rPr>
          <w:sz w:val="24"/>
          <w:szCs w:val="24"/>
        </w:rPr>
        <w:t xml:space="preserve">Health and Well Being Team </w:t>
      </w:r>
      <w:r>
        <w:rPr>
          <w:sz w:val="24"/>
          <w:szCs w:val="24"/>
        </w:rPr>
        <w:t>presents the following motion for Session consideration:</w:t>
      </w:r>
    </w:p>
    <w:p w14:paraId="0963097D" w14:textId="77777777" w:rsidR="00BC3711" w:rsidRDefault="00BC3711" w:rsidP="00BC3711">
      <w:pPr>
        <w:pStyle w:val="ListParagraph"/>
        <w:ind w:left="0"/>
        <w:rPr>
          <w:sz w:val="24"/>
          <w:szCs w:val="24"/>
        </w:rPr>
      </w:pPr>
    </w:p>
    <w:p w14:paraId="376FA700" w14:textId="2B24E22B" w:rsidR="00BC3711" w:rsidRDefault="004763FB" w:rsidP="00BC3711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Quilt Raffle </w:t>
      </w:r>
      <w:r w:rsidR="00BC3711">
        <w:rPr>
          <w:sz w:val="24"/>
          <w:szCs w:val="24"/>
        </w:rPr>
        <w:t xml:space="preserve">Fund Drive – The </w:t>
      </w:r>
      <w:r>
        <w:rPr>
          <w:sz w:val="24"/>
          <w:szCs w:val="24"/>
        </w:rPr>
        <w:t>Health and well Being</w:t>
      </w:r>
      <w:r w:rsidR="00BC3711">
        <w:rPr>
          <w:sz w:val="24"/>
          <w:szCs w:val="24"/>
        </w:rPr>
        <w:t xml:space="preserve"> Team proposes holding a “</w:t>
      </w:r>
      <w:r>
        <w:rPr>
          <w:sz w:val="24"/>
          <w:szCs w:val="24"/>
        </w:rPr>
        <w:t xml:space="preserve">quilt raffle </w:t>
      </w:r>
      <w:r w:rsidR="00BC3711">
        <w:rPr>
          <w:sz w:val="24"/>
          <w:szCs w:val="24"/>
        </w:rPr>
        <w:t xml:space="preserve">fund drive” within the congregation, to raise funding for the </w:t>
      </w:r>
      <w:r>
        <w:rPr>
          <w:sz w:val="24"/>
          <w:szCs w:val="24"/>
        </w:rPr>
        <w:t>supporting of the mental health scholarship program for WPC members with financial needs for</w:t>
      </w:r>
      <w:r w:rsidR="00BC3711">
        <w:rPr>
          <w:sz w:val="24"/>
          <w:szCs w:val="24"/>
        </w:rPr>
        <w:t xml:space="preserve">: </w:t>
      </w:r>
    </w:p>
    <w:p w14:paraId="5B110B29" w14:textId="77777777" w:rsidR="004763FB" w:rsidRDefault="004763FB" w:rsidP="00BC3711">
      <w:pPr>
        <w:pStyle w:val="ListParagraph"/>
        <w:numPr>
          <w:ilvl w:val="1"/>
          <w:numId w:val="1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Co-pay assistance</w:t>
      </w:r>
    </w:p>
    <w:p w14:paraId="7A753E3F" w14:textId="7ECFAD3F" w:rsidR="00BC3711" w:rsidRDefault="004763FB" w:rsidP="004763FB">
      <w:pPr>
        <w:pStyle w:val="ListParagraph"/>
        <w:numPr>
          <w:ilvl w:val="1"/>
          <w:numId w:val="1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Pay for mental health sessions for individuals without insurance</w:t>
      </w:r>
    </w:p>
    <w:p w14:paraId="382D0DC9" w14:textId="77777777" w:rsidR="004763FB" w:rsidRPr="004763FB" w:rsidRDefault="004763FB" w:rsidP="004763FB">
      <w:pPr>
        <w:rPr>
          <w:sz w:val="24"/>
          <w:szCs w:val="24"/>
        </w:rPr>
      </w:pPr>
    </w:p>
    <w:p w14:paraId="7EE1EED8" w14:textId="0036490B" w:rsidR="00BC3711" w:rsidRPr="00BC3711" w:rsidRDefault="00BC3711" w:rsidP="00BC3711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4763FB">
        <w:rPr>
          <w:sz w:val="24"/>
          <w:szCs w:val="24"/>
        </w:rPr>
        <w:t xml:space="preserve">Health and Well Being Team </w:t>
      </w:r>
      <w:r>
        <w:rPr>
          <w:sz w:val="24"/>
          <w:szCs w:val="24"/>
        </w:rPr>
        <w:t xml:space="preserve">proposes to hold the fund drive </w:t>
      </w:r>
      <w:r w:rsidR="004763FB">
        <w:rPr>
          <w:sz w:val="24"/>
          <w:szCs w:val="24"/>
        </w:rPr>
        <w:t>October</w:t>
      </w:r>
      <w:r>
        <w:rPr>
          <w:sz w:val="24"/>
          <w:szCs w:val="24"/>
        </w:rPr>
        <w:t xml:space="preserve"> 1 – 15, by sending out an appeal through Constant Contact</w:t>
      </w:r>
      <w:r w:rsidR="004763FB">
        <w:rPr>
          <w:sz w:val="24"/>
          <w:szCs w:val="24"/>
        </w:rPr>
        <w:t>, booth in narthex with quilt on display during the week, and article in September newsletter</w:t>
      </w:r>
      <w:r>
        <w:rPr>
          <w:sz w:val="24"/>
          <w:szCs w:val="24"/>
        </w:rPr>
        <w:t xml:space="preserve">.  Designated accounts already exist for </w:t>
      </w:r>
      <w:r w:rsidR="004763FB">
        <w:rPr>
          <w:sz w:val="24"/>
          <w:szCs w:val="24"/>
        </w:rPr>
        <w:t xml:space="preserve">this fund drive.  </w:t>
      </w:r>
    </w:p>
    <w:bookmarkEnd w:id="0"/>
    <w:p w14:paraId="3C94CD54" w14:textId="77777777" w:rsidR="00BB60CB" w:rsidRDefault="00BB60CB"/>
    <w:sectPr w:rsidR="00BB6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E33BF"/>
    <w:multiLevelType w:val="hybridMultilevel"/>
    <w:tmpl w:val="BD64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11"/>
    <w:rsid w:val="0007573C"/>
    <w:rsid w:val="00336BB2"/>
    <w:rsid w:val="00414571"/>
    <w:rsid w:val="004763FB"/>
    <w:rsid w:val="005D1D5C"/>
    <w:rsid w:val="00827090"/>
    <w:rsid w:val="00BB60CB"/>
    <w:rsid w:val="00BC3711"/>
    <w:rsid w:val="00CE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4DA82"/>
  <w15:docId w15:val="{0DBDF117-0215-4BDA-9C57-789ACD81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711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William Dixon</cp:lastModifiedBy>
  <cp:revision>2</cp:revision>
  <dcterms:created xsi:type="dcterms:W3CDTF">2021-07-18T21:38:00Z</dcterms:created>
  <dcterms:modified xsi:type="dcterms:W3CDTF">2021-07-18T21:38:00Z</dcterms:modified>
</cp:coreProperties>
</file>