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1F497D"/>
          <w:sz w:val="22"/>
          <w:szCs w:val="22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Communication Committee Meeting Notes – July 11, 2014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Attendees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Helen, Coco, Judy, Dennis, Pat, Lynn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Meeting Notes: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External communication                                  15 min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  Advertising                 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 Spirit Day September 7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  Single Service as well at 10:15 AM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 CMT question on lunch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 What is needed, plan for news releases to local papers - Pat      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Fall Event Back to School Party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 Partner with CMT and Outreach meeting with Anya – invite for 8/12/14 meeting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 Special Music – Meet the Composer in Sept 13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                 Look for additional advertising, maybe internal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  Brochure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Reviewed the Youth Brochure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           There is also a Communication Brochure –not a priority to create / update          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  Sign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           Missing lighting and letters are missing – Lynn to talk with Campus </w:t>
      </w:r>
      <w:proofErr w:type="spellStart"/>
      <w:r>
        <w:rPr>
          <w:rFonts w:ascii="Helvetica" w:eastAsia="Times New Roman" w:hAnsi="Helvetica" w:cs="Helvetica"/>
          <w:color w:val="000000"/>
          <w:sz w:val="22"/>
          <w:szCs w:val="22"/>
        </w:rPr>
        <w:t>Mgmt</w:t>
      </w:r>
      <w:proofErr w:type="spellEnd"/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 Joan would have them (or possibly Chuck) – Helen to ask her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Not complete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Suggest some alternative color combinations – Coco as liaison, start with Lunar Communication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 Mission Committee = Free the Captives Event 10/4/14 – hold for possible communication needs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 Oriented towards children artwork and poetry, likely involve others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Internal communication and Newsletter           10 min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 Sept 27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Shrimp Boil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 Directory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Liz can update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           Liz can print directly for notebook with new members, </w:t>
      </w:r>
      <w:bookmarkStart w:id="0" w:name="_GoBack"/>
      <w:bookmarkEnd w:id="0"/>
      <w:r w:rsidR="00AC414D">
        <w:rPr>
          <w:rFonts w:ascii="Helvetica" w:eastAsia="Times New Roman" w:hAnsi="Helvetica" w:cs="Helvetica"/>
          <w:color w:val="000000"/>
          <w:sz w:val="22"/>
          <w:szCs w:val="22"/>
        </w:rPr>
        <w:t>and then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adds pictures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Additional requests from Liz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 Picture directory coming with new pastor, let’s make sure that we’ve got an update process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Website Status                                                  20 min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Ahead of schedule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                Meeting with Staff, plan for July 21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st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or July 28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at 3:30 PM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 Meeting prior to next session meeting July 29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6:15 PM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Leave the member area as is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SATF Discussion                                                45 min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Close and Action Items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Get pictures and videos for Lunar Communion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3 special gifts items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Flat Screens in various locations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lastRenderedPageBreak/>
        <w:t>                                Parlor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                 Hall ways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Video equipment to allow recording services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3 - Flat screens in hallways</w:t>
      </w:r>
      <w:r w:rsidR="00AC414D">
        <w:rPr>
          <w:rFonts w:ascii="Helvetica" w:eastAsia="Times New Roman" w:hAnsi="Helvetica" w:cs="Helvetica"/>
          <w:color w:val="1F497D"/>
          <w:sz w:val="22"/>
          <w:szCs w:val="22"/>
        </w:rPr>
        <w:t> and</w:t>
      </w: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 class rooms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Upgrade to base network capabilities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1 - Telephone updates – for VOIP phones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                                Speaker / conference capabilities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2- Budget for targeted advertising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                                Better presence </w:t>
      </w:r>
    </w:p>
    <w:p w:rsidR="00402D18" w:rsidRDefault="00402D18"/>
    <w:p w:rsidR="007E5CA9" w:rsidRDefault="007E5CA9"/>
    <w:p w:rsidR="007E5CA9" w:rsidRDefault="007E5CA9">
      <w:r>
        <w:t>Respectfully Submitted,</w:t>
      </w:r>
    </w:p>
    <w:p w:rsidR="007E5CA9" w:rsidRDefault="007E5CA9"/>
    <w:p w:rsidR="007E5CA9" w:rsidRDefault="007E5CA9">
      <w:r>
        <w:t>Lynn Snowden</w:t>
      </w:r>
    </w:p>
    <w:sectPr w:rsidR="007E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B17CD"/>
    <w:rsid w:val="00402D18"/>
    <w:rsid w:val="004D02F0"/>
    <w:rsid w:val="0055199B"/>
    <w:rsid w:val="006155E9"/>
    <w:rsid w:val="00616249"/>
    <w:rsid w:val="006756A4"/>
    <w:rsid w:val="006C185C"/>
    <w:rsid w:val="007E5CA9"/>
    <w:rsid w:val="00904A35"/>
    <w:rsid w:val="00926307"/>
    <w:rsid w:val="009A5F62"/>
    <w:rsid w:val="009C2834"/>
    <w:rsid w:val="00AB71F5"/>
    <w:rsid w:val="00AC414D"/>
    <w:rsid w:val="00B70395"/>
    <w:rsid w:val="00BF2430"/>
    <w:rsid w:val="00C318E4"/>
    <w:rsid w:val="00E00584"/>
    <w:rsid w:val="00EA1A63"/>
    <w:rsid w:val="00EB5402"/>
    <w:rsid w:val="00F02615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2334</Characters>
  <Application>Microsoft Office Word</Application>
  <DocSecurity>0</DocSecurity>
  <Lines>93</Lines>
  <Paragraphs>86</Paragraphs>
  <ScaleCrop>false</ScaleCrop>
  <Company>The Dow Chemical Company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2</cp:revision>
  <dcterms:created xsi:type="dcterms:W3CDTF">2014-08-12T01:59:00Z</dcterms:created>
  <dcterms:modified xsi:type="dcterms:W3CDTF">2014-08-12T02:02:00Z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2014-08-12T02:01:00Z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