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8D41" w14:textId="77777777" w:rsidR="00003740" w:rsidRPr="00003740" w:rsidRDefault="00003740" w:rsidP="00003740">
      <w:pPr>
        <w:rPr>
          <w:sz w:val="24"/>
          <w:szCs w:val="24"/>
        </w:rPr>
      </w:pPr>
      <w:r w:rsidRPr="00003740">
        <w:rPr>
          <w:sz w:val="24"/>
          <w:szCs w:val="24"/>
        </w:rPr>
        <w:t>Campus Management Update to Session – January 2025</w:t>
      </w:r>
    </w:p>
    <w:p w14:paraId="7C14E5BB" w14:textId="77777777" w:rsidR="00003740" w:rsidRPr="00003740" w:rsidRDefault="00003740" w:rsidP="00003740">
      <w:pPr>
        <w:rPr>
          <w:sz w:val="24"/>
          <w:szCs w:val="24"/>
        </w:rPr>
      </w:pPr>
      <w:r w:rsidRPr="00003740">
        <w:rPr>
          <w:sz w:val="24"/>
          <w:szCs w:val="24"/>
        </w:rPr>
        <w:t> </w:t>
      </w:r>
    </w:p>
    <w:p w14:paraId="48BE1F15" w14:textId="77777777" w:rsidR="00003740" w:rsidRPr="00003740" w:rsidRDefault="00003740" w:rsidP="00003740">
      <w:pPr>
        <w:rPr>
          <w:sz w:val="24"/>
          <w:szCs w:val="24"/>
        </w:rPr>
      </w:pPr>
      <w:r w:rsidRPr="00003740">
        <w:rPr>
          <w:sz w:val="24"/>
          <w:szCs w:val="24"/>
        </w:rPr>
        <w:t>Roof Damage - We are still awaiting further progress from our Insurance Company on Hurricane Beryll related roof damage/repairs.  We will keep all in the loop.</w:t>
      </w:r>
    </w:p>
    <w:p w14:paraId="40BB550D" w14:textId="77777777" w:rsidR="00003740" w:rsidRPr="00003740" w:rsidRDefault="00003740" w:rsidP="00003740">
      <w:pPr>
        <w:rPr>
          <w:sz w:val="24"/>
          <w:szCs w:val="24"/>
        </w:rPr>
      </w:pPr>
      <w:r w:rsidRPr="00003740">
        <w:rPr>
          <w:sz w:val="24"/>
          <w:szCs w:val="24"/>
        </w:rPr>
        <w:t> </w:t>
      </w:r>
    </w:p>
    <w:p w14:paraId="6DBAA731" w14:textId="77777777" w:rsidR="00003740" w:rsidRPr="00003740" w:rsidRDefault="00003740" w:rsidP="00003740">
      <w:pPr>
        <w:rPr>
          <w:sz w:val="24"/>
          <w:szCs w:val="24"/>
        </w:rPr>
      </w:pPr>
      <w:r w:rsidRPr="00003740">
        <w:rPr>
          <w:sz w:val="24"/>
          <w:szCs w:val="24"/>
        </w:rPr>
        <w:t>Freeze Protection – All of our water feed lines into the various buildings are fitted with heat trace wiring on the risers and covers with insulation.  Thanks to Ralph Faxel for running extension cords to those heat trace systems in time for our recent freeze.</w:t>
      </w:r>
    </w:p>
    <w:p w14:paraId="2CACE9FB" w14:textId="77777777" w:rsidR="00003740" w:rsidRPr="00003740" w:rsidRDefault="00003740" w:rsidP="00003740">
      <w:pPr>
        <w:rPr>
          <w:sz w:val="24"/>
          <w:szCs w:val="24"/>
        </w:rPr>
      </w:pPr>
      <w:r w:rsidRPr="00003740">
        <w:rPr>
          <w:sz w:val="24"/>
          <w:szCs w:val="24"/>
        </w:rPr>
        <w:t> </w:t>
      </w:r>
    </w:p>
    <w:p w14:paraId="0098FA4F" w14:textId="77777777" w:rsidR="00003740" w:rsidRPr="00003740" w:rsidRDefault="00003740" w:rsidP="00003740">
      <w:pPr>
        <w:rPr>
          <w:sz w:val="24"/>
          <w:szCs w:val="24"/>
        </w:rPr>
      </w:pPr>
      <w:r w:rsidRPr="00003740">
        <w:rPr>
          <w:sz w:val="24"/>
          <w:szCs w:val="24"/>
        </w:rPr>
        <w:t>Repair Projects - Campus Management is updating a standing list of needed projects around campus. Thanks to all those that help with the identifying of issues where repairs are needed and thoughts about priority.  If you have any suggestions, please let us know.  We try to complete the highest priority items with available financial and volunteer resources.</w:t>
      </w:r>
    </w:p>
    <w:p w14:paraId="07C75E0D" w14:textId="77777777" w:rsidR="00003740" w:rsidRPr="00003740" w:rsidRDefault="00003740" w:rsidP="00003740">
      <w:pPr>
        <w:rPr>
          <w:sz w:val="24"/>
          <w:szCs w:val="24"/>
        </w:rPr>
      </w:pPr>
    </w:p>
    <w:p w14:paraId="066FD8CB" w14:textId="5BCBE906" w:rsidR="00003740" w:rsidRPr="00003740" w:rsidRDefault="00003740" w:rsidP="00003740">
      <w:pPr>
        <w:rPr>
          <w:sz w:val="24"/>
          <w:szCs w:val="24"/>
        </w:rPr>
      </w:pPr>
      <w:r w:rsidRPr="00003740">
        <w:rPr>
          <w:sz w:val="24"/>
          <w:szCs w:val="24"/>
        </w:rPr>
        <w:t>Thermostats – with primary support from Don Willoug</w:t>
      </w:r>
      <w:r w:rsidR="007F792F">
        <w:rPr>
          <w:sz w:val="24"/>
          <w:szCs w:val="24"/>
        </w:rPr>
        <w:t>h</w:t>
      </w:r>
      <w:r w:rsidRPr="00003740">
        <w:rPr>
          <w:sz w:val="24"/>
          <w:szCs w:val="24"/>
        </w:rPr>
        <w:t xml:space="preserve">by and Ross Looney, we now have programmable thermostats in the Sanctuary and Bouton Hall so we save on heating </w:t>
      </w:r>
      <w:proofErr w:type="spellStart"/>
      <w:r w:rsidRPr="00003740">
        <w:rPr>
          <w:sz w:val="24"/>
          <w:szCs w:val="24"/>
        </w:rPr>
        <w:t>an</w:t>
      </w:r>
      <w:proofErr w:type="spellEnd"/>
      <w:r w:rsidRPr="00003740">
        <w:rPr>
          <w:sz w:val="24"/>
          <w:szCs w:val="24"/>
        </w:rPr>
        <w:t xml:space="preserve"> air conditioning during idle building occupancy.  </w:t>
      </w:r>
      <w:proofErr w:type="gramStart"/>
      <w:r w:rsidRPr="00003740">
        <w:rPr>
          <w:sz w:val="24"/>
          <w:szCs w:val="24"/>
        </w:rPr>
        <w:t>Next</w:t>
      </w:r>
      <w:proofErr w:type="gramEnd"/>
      <w:r w:rsidRPr="00003740">
        <w:rPr>
          <w:sz w:val="24"/>
          <w:szCs w:val="24"/>
        </w:rPr>
        <w:t xml:space="preserve"> we will update the Fellowship Hall.</w:t>
      </w:r>
    </w:p>
    <w:p w14:paraId="0BDC87FA" w14:textId="77777777" w:rsidR="00003740" w:rsidRPr="00003740" w:rsidRDefault="00003740" w:rsidP="00003740">
      <w:pPr>
        <w:rPr>
          <w:sz w:val="24"/>
          <w:szCs w:val="24"/>
        </w:rPr>
      </w:pPr>
    </w:p>
    <w:p w14:paraId="265941B3" w14:textId="77777777" w:rsidR="00003740" w:rsidRPr="00003740" w:rsidRDefault="00003740" w:rsidP="00003740">
      <w:pPr>
        <w:rPr>
          <w:sz w:val="24"/>
          <w:szCs w:val="24"/>
        </w:rPr>
      </w:pPr>
      <w:r w:rsidRPr="00003740">
        <w:rPr>
          <w:sz w:val="24"/>
          <w:szCs w:val="24"/>
        </w:rPr>
        <w:t xml:space="preserve">Security Cameras/Grant – Thanks to Jimm Cooper for finding and replacing a bad power supply for our existing camera system.  This system is not able to record video but does display to folks sitting at Liz’ desk so you can tell who is where before going to a door to engage with folks.  With the receipt of the grant for $5000 from Presbytery, we will be supplementing the camera system with more modern cameras that connect to the </w:t>
      </w:r>
      <w:proofErr w:type="spellStart"/>
      <w:r w:rsidRPr="00003740">
        <w:rPr>
          <w:sz w:val="24"/>
          <w:szCs w:val="24"/>
        </w:rPr>
        <w:t>wifi</w:t>
      </w:r>
      <w:proofErr w:type="spellEnd"/>
      <w:r w:rsidRPr="00003740">
        <w:rPr>
          <w:sz w:val="24"/>
          <w:szCs w:val="24"/>
        </w:rPr>
        <w:t xml:space="preserve"> and allow recording and alert as well as “Ring” type doorbell service. </w:t>
      </w:r>
    </w:p>
    <w:p w14:paraId="368ADC31" w14:textId="77777777" w:rsidR="00523104" w:rsidRDefault="00523104"/>
    <w:p w14:paraId="47BC1EC8" w14:textId="2452B04F" w:rsidR="00003740" w:rsidRDefault="00003740">
      <w:r>
        <w:t>Respectfully submitted by James Kinzler (Chair) on behalf of the Campus Management Committee including Jennifer Carr, Ross Looney, Mike Bradley, Erik Kinzler and Ralph Faxel (Vice Chair)</w:t>
      </w:r>
    </w:p>
    <w:sectPr w:rsidR="00003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40"/>
    <w:rsid w:val="00003740"/>
    <w:rsid w:val="000A78B0"/>
    <w:rsid w:val="00111393"/>
    <w:rsid w:val="00207649"/>
    <w:rsid w:val="002949D9"/>
    <w:rsid w:val="002E6EB8"/>
    <w:rsid w:val="00523104"/>
    <w:rsid w:val="005C6E82"/>
    <w:rsid w:val="007F792F"/>
    <w:rsid w:val="00844664"/>
    <w:rsid w:val="00AE24A8"/>
    <w:rsid w:val="00B53A09"/>
    <w:rsid w:val="00BA5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E909"/>
  <w15:chartTrackingRefBased/>
  <w15:docId w15:val="{27508D6B-42D6-451C-B7CD-15B059C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7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7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7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7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7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7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7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7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740"/>
    <w:rPr>
      <w:rFonts w:eastAsiaTheme="majorEastAsia" w:cstheme="majorBidi"/>
      <w:color w:val="272727" w:themeColor="text1" w:themeTint="D8"/>
    </w:rPr>
  </w:style>
  <w:style w:type="paragraph" w:styleId="Title">
    <w:name w:val="Title"/>
    <w:basedOn w:val="Normal"/>
    <w:next w:val="Normal"/>
    <w:link w:val="TitleChar"/>
    <w:uiPriority w:val="10"/>
    <w:qFormat/>
    <w:rsid w:val="00003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740"/>
    <w:pPr>
      <w:spacing w:before="160"/>
      <w:jc w:val="center"/>
    </w:pPr>
    <w:rPr>
      <w:i/>
      <w:iCs/>
      <w:color w:val="404040" w:themeColor="text1" w:themeTint="BF"/>
    </w:rPr>
  </w:style>
  <w:style w:type="character" w:customStyle="1" w:styleId="QuoteChar">
    <w:name w:val="Quote Char"/>
    <w:basedOn w:val="DefaultParagraphFont"/>
    <w:link w:val="Quote"/>
    <w:uiPriority w:val="29"/>
    <w:rsid w:val="00003740"/>
    <w:rPr>
      <w:i/>
      <w:iCs/>
      <w:color w:val="404040" w:themeColor="text1" w:themeTint="BF"/>
    </w:rPr>
  </w:style>
  <w:style w:type="paragraph" w:styleId="ListParagraph">
    <w:name w:val="List Paragraph"/>
    <w:basedOn w:val="Normal"/>
    <w:uiPriority w:val="34"/>
    <w:qFormat/>
    <w:rsid w:val="00003740"/>
    <w:pPr>
      <w:ind w:left="720"/>
      <w:contextualSpacing/>
    </w:pPr>
  </w:style>
  <w:style w:type="character" w:styleId="IntenseEmphasis">
    <w:name w:val="Intense Emphasis"/>
    <w:basedOn w:val="DefaultParagraphFont"/>
    <w:uiPriority w:val="21"/>
    <w:qFormat/>
    <w:rsid w:val="00003740"/>
    <w:rPr>
      <w:i/>
      <w:iCs/>
      <w:color w:val="2F5496" w:themeColor="accent1" w:themeShade="BF"/>
    </w:rPr>
  </w:style>
  <w:style w:type="paragraph" w:styleId="IntenseQuote">
    <w:name w:val="Intense Quote"/>
    <w:basedOn w:val="Normal"/>
    <w:next w:val="Normal"/>
    <w:link w:val="IntenseQuoteChar"/>
    <w:uiPriority w:val="30"/>
    <w:qFormat/>
    <w:rsid w:val="00003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740"/>
    <w:rPr>
      <w:i/>
      <w:iCs/>
      <w:color w:val="2F5496" w:themeColor="accent1" w:themeShade="BF"/>
    </w:rPr>
  </w:style>
  <w:style w:type="character" w:styleId="IntenseReference">
    <w:name w:val="Intense Reference"/>
    <w:basedOn w:val="DefaultParagraphFont"/>
    <w:uiPriority w:val="32"/>
    <w:qFormat/>
    <w:rsid w:val="00003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1763">
      <w:bodyDiv w:val="1"/>
      <w:marLeft w:val="0"/>
      <w:marRight w:val="0"/>
      <w:marTop w:val="0"/>
      <w:marBottom w:val="0"/>
      <w:divBdr>
        <w:top w:val="none" w:sz="0" w:space="0" w:color="auto"/>
        <w:left w:val="none" w:sz="0" w:space="0" w:color="auto"/>
        <w:bottom w:val="none" w:sz="0" w:space="0" w:color="auto"/>
        <w:right w:val="none" w:sz="0" w:space="0" w:color="auto"/>
      </w:divBdr>
    </w:div>
    <w:div w:id="1652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2025-01-26T20:32:00Z</dcterms:created>
  <dcterms:modified xsi:type="dcterms:W3CDTF">2025-01-26T20:34:00Z</dcterms:modified>
</cp:coreProperties>
</file>