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2141B" w14:textId="4869EBE9" w:rsidR="00941857" w:rsidRPr="000151E4" w:rsidRDefault="008E432B" w:rsidP="000151E4">
      <w:pPr>
        <w:jc w:val="center"/>
        <w:rPr>
          <w:rFonts w:ascii="Helvetica" w:hAnsi="Helvetica"/>
          <w:color w:val="000000"/>
        </w:rPr>
      </w:pPr>
      <w:r w:rsidRPr="000151E4">
        <w:rPr>
          <w:rFonts w:ascii="Helvetica" w:hAnsi="Helvetica"/>
          <w:color w:val="000000"/>
        </w:rPr>
        <w:t xml:space="preserve">WPC Earth Care </w:t>
      </w:r>
      <w:r w:rsidR="00941857" w:rsidRPr="000151E4">
        <w:rPr>
          <w:rFonts w:ascii="Helvetica" w:hAnsi="Helvetica"/>
          <w:color w:val="000000"/>
        </w:rPr>
        <w:t>202</w:t>
      </w:r>
      <w:r w:rsidR="007762D6">
        <w:rPr>
          <w:rFonts w:ascii="Helvetica" w:hAnsi="Helvetica"/>
          <w:color w:val="000000"/>
        </w:rPr>
        <w:t>4</w:t>
      </w:r>
      <w:r w:rsidR="00941857" w:rsidRPr="000151E4">
        <w:rPr>
          <w:rFonts w:ascii="Helvetica" w:hAnsi="Helvetica"/>
          <w:color w:val="000000"/>
        </w:rPr>
        <w:t xml:space="preserve"> </w:t>
      </w:r>
      <w:r w:rsidR="00A64BB8" w:rsidRPr="000151E4">
        <w:rPr>
          <w:rFonts w:ascii="Helvetica" w:hAnsi="Helvetica"/>
          <w:color w:val="000000"/>
        </w:rPr>
        <w:t xml:space="preserve">Annual </w:t>
      </w:r>
      <w:r w:rsidR="00941857" w:rsidRPr="000151E4">
        <w:rPr>
          <w:rFonts w:ascii="Helvetica" w:hAnsi="Helvetica"/>
          <w:color w:val="000000"/>
        </w:rPr>
        <w:t>Report</w:t>
      </w:r>
    </w:p>
    <w:p w14:paraId="2AC24A6D" w14:textId="4D5A7D73" w:rsidR="002B03B2" w:rsidRDefault="009D474E">
      <w:pPr>
        <w:rPr>
          <w:u w:val="single"/>
        </w:rPr>
      </w:pPr>
      <w:r>
        <w:rPr>
          <w:u w:val="single"/>
        </w:rPr>
        <w:t>Re</w:t>
      </w:r>
      <w:r w:rsidR="004A3D34">
        <w:rPr>
          <w:u w:val="single"/>
        </w:rPr>
        <w:t>-</w:t>
      </w:r>
      <w:r>
        <w:rPr>
          <w:u w:val="single"/>
        </w:rPr>
        <w:t>certification</w:t>
      </w:r>
    </w:p>
    <w:p w14:paraId="1FDF9E32" w14:textId="75C9D740" w:rsidR="009D474E" w:rsidRPr="00E333B6" w:rsidRDefault="009D474E">
      <w:pPr>
        <w:rPr>
          <w:rFonts w:cs="Times New Roman (Body CS)"/>
        </w:rPr>
      </w:pPr>
      <w:r w:rsidRPr="009D474E">
        <w:rPr>
          <w:rFonts w:cs="Times New Roman (Body CS)"/>
        </w:rPr>
        <w:t xml:space="preserve">WPC </w:t>
      </w:r>
      <w:r w:rsidR="006B054C">
        <w:rPr>
          <w:rFonts w:cs="Times New Roman (Body CS)"/>
        </w:rPr>
        <w:t xml:space="preserve">is applying </w:t>
      </w:r>
      <w:r w:rsidR="00A64BB8">
        <w:rPr>
          <w:rFonts w:cs="Times New Roman (Body CS)"/>
        </w:rPr>
        <w:t xml:space="preserve">for </w:t>
      </w:r>
      <w:r w:rsidRPr="009D474E">
        <w:rPr>
          <w:rFonts w:cs="Times New Roman (Body CS)"/>
        </w:rPr>
        <w:t>re-certif</w:t>
      </w:r>
      <w:r w:rsidR="00A64BB8">
        <w:rPr>
          <w:rFonts w:cs="Times New Roman (Body CS)"/>
        </w:rPr>
        <w:t>ication</w:t>
      </w:r>
      <w:r w:rsidRPr="009D474E">
        <w:rPr>
          <w:rFonts w:cs="Times New Roman (Body CS)"/>
        </w:rPr>
        <w:t xml:space="preserve"> as a</w:t>
      </w:r>
      <w:r w:rsidR="004A3D34">
        <w:rPr>
          <w:rFonts w:cs="Times New Roman (Body CS)"/>
        </w:rPr>
        <w:t xml:space="preserve"> Presbyterian</w:t>
      </w:r>
      <w:r w:rsidRPr="009D474E">
        <w:rPr>
          <w:rFonts w:cs="Times New Roman (Body CS)"/>
        </w:rPr>
        <w:t xml:space="preserve"> Earth Care church for the </w:t>
      </w:r>
      <w:r w:rsidR="007762D6">
        <w:rPr>
          <w:rFonts w:cs="Times New Roman (Body CS)"/>
        </w:rPr>
        <w:t>8</w:t>
      </w:r>
      <w:r w:rsidRPr="009D474E">
        <w:rPr>
          <w:rFonts w:cs="Times New Roman (Body CS)"/>
          <w:vertAlign w:val="superscript"/>
        </w:rPr>
        <w:t>th</w:t>
      </w:r>
      <w:r w:rsidRPr="009D474E">
        <w:rPr>
          <w:rFonts w:cs="Times New Roman (Body CS)"/>
        </w:rPr>
        <w:t xml:space="preserve"> consecutive year.</w:t>
      </w:r>
      <w:r>
        <w:rPr>
          <w:rFonts w:cs="Times New Roman (Body CS)"/>
        </w:rPr>
        <w:t xml:space="preserve">  </w:t>
      </w:r>
    </w:p>
    <w:p w14:paraId="4F8C20E6" w14:textId="31779B2E" w:rsidR="008E432B" w:rsidRPr="00F00141" w:rsidRDefault="009D474E">
      <w:pPr>
        <w:rPr>
          <w:u w:val="single"/>
        </w:rPr>
      </w:pPr>
      <w:r>
        <w:rPr>
          <w:u w:val="single"/>
        </w:rPr>
        <w:t>Stewardship</w:t>
      </w:r>
    </w:p>
    <w:p w14:paraId="69A44780" w14:textId="14FA68FE" w:rsidR="009D474E" w:rsidRDefault="009D474E" w:rsidP="00A714F5">
      <w:pPr>
        <w:pStyle w:val="ListParagraph"/>
        <w:numPr>
          <w:ilvl w:val="0"/>
          <w:numId w:val="3"/>
        </w:numPr>
      </w:pPr>
      <w:r>
        <w:t>The Earth Care team members:</w:t>
      </w:r>
    </w:p>
    <w:p w14:paraId="78C16A73" w14:textId="139F9785" w:rsidR="006B3E5D" w:rsidRDefault="006B3E5D" w:rsidP="006B3E5D">
      <w:pPr>
        <w:pStyle w:val="ListParagraph"/>
        <w:numPr>
          <w:ilvl w:val="1"/>
          <w:numId w:val="3"/>
        </w:numPr>
      </w:pPr>
      <w:r w:rsidRPr="006B3E5D">
        <w:t xml:space="preserve">meet monthly to discuss plans, share an educational item, and fellowship together </w:t>
      </w:r>
      <w:r>
        <w:t xml:space="preserve">at </w:t>
      </w:r>
      <w:r w:rsidRPr="006B3E5D">
        <w:t>a member's home</w:t>
      </w:r>
      <w:r w:rsidR="009E39E6">
        <w:t xml:space="preserve"> or via zoom</w:t>
      </w:r>
      <w:r w:rsidRPr="006B3E5D">
        <w:t>,</w:t>
      </w:r>
    </w:p>
    <w:p w14:paraId="4A10A76A" w14:textId="56E3D736" w:rsidR="009D474E" w:rsidRDefault="006B3E5D" w:rsidP="00A714F5">
      <w:pPr>
        <w:pStyle w:val="ListParagraph"/>
        <w:numPr>
          <w:ilvl w:val="1"/>
          <w:numId w:val="3"/>
        </w:numPr>
      </w:pPr>
      <w:r>
        <w:t xml:space="preserve">regularly </w:t>
      </w:r>
      <w:r w:rsidR="004A3D34">
        <w:t>c</w:t>
      </w:r>
      <w:r w:rsidR="009D474E">
        <w:t xml:space="preserve">ollect the </w:t>
      </w:r>
      <w:r w:rsidR="00A714F5">
        <w:t>recyclable</w:t>
      </w:r>
      <w:r w:rsidR="009D474E">
        <w:t xml:space="preserve"> paper from the sanctuary and the office</w:t>
      </w:r>
      <w:r w:rsidR="00A714F5">
        <w:t>, and</w:t>
      </w:r>
    </w:p>
    <w:p w14:paraId="647BE368" w14:textId="73AD823E" w:rsidR="00A714F5" w:rsidRDefault="004A3D34" w:rsidP="00A714F5">
      <w:pPr>
        <w:pStyle w:val="ListParagraph"/>
        <w:numPr>
          <w:ilvl w:val="1"/>
          <w:numId w:val="3"/>
        </w:numPr>
      </w:pPr>
      <w:r>
        <w:t>w</w:t>
      </w:r>
      <w:r w:rsidR="009D474E">
        <w:t xml:space="preserve">ater and </w:t>
      </w:r>
      <w:r w:rsidR="00310B21">
        <w:t xml:space="preserve">maintain </w:t>
      </w:r>
      <w:r w:rsidR="009D474E">
        <w:t xml:space="preserve">the </w:t>
      </w:r>
      <w:r w:rsidR="00310B21">
        <w:t>B</w:t>
      </w:r>
      <w:r w:rsidR="009D474E">
        <w:t xml:space="preserve">utterfly </w:t>
      </w:r>
      <w:r w:rsidR="00310B21">
        <w:t>G</w:t>
      </w:r>
      <w:r w:rsidR="009D474E">
        <w:t>arden</w:t>
      </w:r>
      <w:r w:rsidR="00A714F5">
        <w:t xml:space="preserve">. </w:t>
      </w:r>
    </w:p>
    <w:p w14:paraId="3D9C62F2" w14:textId="12901B86" w:rsidR="00B16ADA" w:rsidRDefault="00063E25" w:rsidP="000466BB">
      <w:pPr>
        <w:pStyle w:val="ListParagraph"/>
        <w:numPr>
          <w:ilvl w:val="0"/>
          <w:numId w:val="3"/>
        </w:numPr>
      </w:pPr>
      <w:r>
        <w:t>In the Spring and Fall a</w:t>
      </w:r>
      <w:r w:rsidR="001A2CB6">
        <w:t xml:space="preserve">dditional </w:t>
      </w:r>
      <w:r w:rsidR="00B16ADA">
        <w:t xml:space="preserve">plants </w:t>
      </w:r>
      <w:r w:rsidR="001A2CB6">
        <w:t xml:space="preserve">were added </w:t>
      </w:r>
      <w:r w:rsidR="00F4759B">
        <w:t xml:space="preserve">along with new mulch </w:t>
      </w:r>
      <w:r w:rsidR="00B16ADA">
        <w:t xml:space="preserve">to the </w:t>
      </w:r>
      <w:r w:rsidR="004B0A37">
        <w:t xml:space="preserve">Monarch </w:t>
      </w:r>
      <w:r w:rsidR="00B16ADA">
        <w:t xml:space="preserve">Butterfly </w:t>
      </w:r>
      <w:r w:rsidR="00F04492">
        <w:t>G</w:t>
      </w:r>
      <w:r w:rsidR="00B16ADA">
        <w:t>arden</w:t>
      </w:r>
      <w:r>
        <w:t>.</w:t>
      </w:r>
    </w:p>
    <w:p w14:paraId="2AB9CE64" w14:textId="212EAF67" w:rsidR="006C3F4B" w:rsidRDefault="006C3F4B" w:rsidP="006C3F4B">
      <w:pPr>
        <w:pStyle w:val="ListParagraph"/>
        <w:numPr>
          <w:ilvl w:val="0"/>
          <w:numId w:val="3"/>
        </w:numPr>
      </w:pPr>
      <w:r w:rsidRPr="00484DA4">
        <w:rPr>
          <w:color w:val="000000" w:themeColor="text1"/>
        </w:rPr>
        <w:t xml:space="preserve">We </w:t>
      </w:r>
      <w:r>
        <w:t>continue using coffee mugs instead of single-use Styrofoam cups for the monthly Early Riser’s Breakfast.</w:t>
      </w:r>
    </w:p>
    <w:p w14:paraId="1CE94351" w14:textId="3E5F4CFC" w:rsidR="005579B8" w:rsidRPr="005579B8" w:rsidRDefault="005579B8" w:rsidP="005579B8">
      <w:pPr>
        <w:pStyle w:val="ListParagraph"/>
        <w:numPr>
          <w:ilvl w:val="0"/>
          <w:numId w:val="3"/>
        </w:numPr>
        <w:rPr>
          <w:rFonts w:cstheme="minorHAnsi"/>
        </w:rPr>
      </w:pPr>
      <w:r w:rsidRPr="00A21D2A">
        <w:rPr>
          <w:rFonts w:cstheme="minorHAnsi"/>
        </w:rPr>
        <w:t xml:space="preserve">A dedicated team of </w:t>
      </w:r>
      <w:r w:rsidR="00F4759B">
        <w:rPr>
          <w:rFonts w:cstheme="minorHAnsi"/>
        </w:rPr>
        <w:t xml:space="preserve">four </w:t>
      </w:r>
      <w:r w:rsidRPr="00A21D2A">
        <w:rPr>
          <w:rFonts w:cstheme="minorHAnsi"/>
        </w:rPr>
        <w:t xml:space="preserve">members </w:t>
      </w:r>
      <w:r>
        <w:rPr>
          <w:rFonts w:cstheme="minorHAnsi"/>
        </w:rPr>
        <w:t xml:space="preserve">continues to water and support our </w:t>
      </w:r>
      <w:r w:rsidRPr="00E12084">
        <w:rPr>
          <w:rFonts w:cstheme="minorHAnsi"/>
        </w:rPr>
        <w:t xml:space="preserve">two </w:t>
      </w:r>
      <w:r>
        <w:rPr>
          <w:rFonts w:cstheme="minorHAnsi"/>
        </w:rPr>
        <w:t>S</w:t>
      </w:r>
      <w:r w:rsidRPr="00E12084">
        <w:rPr>
          <w:rFonts w:cstheme="minorHAnsi"/>
        </w:rPr>
        <w:t xml:space="preserve">ycamore Moon Trees dedicated </w:t>
      </w:r>
      <w:r>
        <w:rPr>
          <w:rFonts w:cstheme="minorHAnsi"/>
        </w:rPr>
        <w:t xml:space="preserve">in </w:t>
      </w:r>
      <w:r w:rsidR="00AB1477">
        <w:rPr>
          <w:rFonts w:cstheme="minorHAnsi"/>
        </w:rPr>
        <w:t>April</w:t>
      </w:r>
      <w:r>
        <w:rPr>
          <w:rFonts w:cstheme="minorHAnsi"/>
        </w:rPr>
        <w:t xml:space="preserve"> 2022.</w:t>
      </w:r>
    </w:p>
    <w:p w14:paraId="2EE0BDF0" w14:textId="327DE318" w:rsidR="00654CD8" w:rsidRPr="00484DA4" w:rsidRDefault="00484DA4" w:rsidP="00E14EE2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484DA4">
        <w:rPr>
          <w:color w:val="000000" w:themeColor="text1"/>
        </w:rPr>
        <w:t xml:space="preserve">Updated </w:t>
      </w:r>
      <w:r w:rsidR="008A0168">
        <w:rPr>
          <w:color w:val="000000" w:themeColor="text1"/>
        </w:rPr>
        <w:t xml:space="preserve">and revised our </w:t>
      </w:r>
      <w:r w:rsidR="00654CD8" w:rsidRPr="00484DA4">
        <w:rPr>
          <w:color w:val="000000" w:themeColor="text1"/>
        </w:rPr>
        <w:t>WPC Earth Care webpage</w:t>
      </w:r>
      <w:r w:rsidRPr="00484DA4">
        <w:rPr>
          <w:color w:val="000000" w:themeColor="text1"/>
        </w:rPr>
        <w:t>.</w:t>
      </w:r>
    </w:p>
    <w:p w14:paraId="5F6009FC" w14:textId="46DE64AB" w:rsidR="00913C76" w:rsidRPr="002104A7" w:rsidRDefault="00913C76" w:rsidP="006C3F4B">
      <w:pPr>
        <w:pStyle w:val="ListParagraph"/>
        <w:numPr>
          <w:ilvl w:val="0"/>
          <w:numId w:val="4"/>
        </w:numPr>
        <w:rPr>
          <w:rStyle w:val="d2edcug0"/>
          <w:rFonts w:cs="Times New Roman (Body CS)"/>
          <w:u w:val="single"/>
        </w:rPr>
      </w:pPr>
      <w:r>
        <w:rPr>
          <w:rStyle w:val="d2edcug0"/>
          <w:rFonts w:ascii="Calibri" w:hAnsi="Calibri" w:cs="Calibri"/>
          <w:color w:val="050505"/>
        </w:rPr>
        <w:t xml:space="preserve">Installed occupancy light switches in </w:t>
      </w:r>
      <w:r w:rsidR="006C3F4B">
        <w:rPr>
          <w:rStyle w:val="d2edcug0"/>
          <w:rFonts w:ascii="Calibri" w:hAnsi="Calibri" w:cs="Calibri"/>
          <w:color w:val="050505"/>
        </w:rPr>
        <w:t xml:space="preserve">the Janitorial Closet and storage closet off the meeting room </w:t>
      </w:r>
      <w:r w:rsidRPr="006C3F4B">
        <w:rPr>
          <w:rStyle w:val="d2edcug0"/>
          <w:rFonts w:ascii="Calibri" w:hAnsi="Calibri" w:cs="Calibri"/>
          <w:color w:val="050505"/>
        </w:rPr>
        <w:t>with Auto-On motion detection and 30-minute time-out.</w:t>
      </w:r>
    </w:p>
    <w:p w14:paraId="765CB1FB" w14:textId="2E408BAD" w:rsidR="002104A7" w:rsidRPr="006C3F4B" w:rsidRDefault="002104A7" w:rsidP="006C3F4B">
      <w:pPr>
        <w:pStyle w:val="ListParagraph"/>
        <w:numPr>
          <w:ilvl w:val="0"/>
          <w:numId w:val="4"/>
        </w:numPr>
        <w:rPr>
          <w:rStyle w:val="d2edcug0"/>
          <w:rFonts w:cs="Times New Roman (Body CS)"/>
          <w:u w:val="single"/>
        </w:rPr>
      </w:pPr>
      <w:r>
        <w:rPr>
          <w:rStyle w:val="d2edcug0"/>
          <w:rFonts w:ascii="Calibri" w:hAnsi="Calibri" w:cs="Calibri"/>
          <w:color w:val="050505"/>
        </w:rPr>
        <w:t xml:space="preserve">We replaced three more paper towel dispensers which use recycled paper.  The campus </w:t>
      </w:r>
      <w:r w:rsidR="009B47B4">
        <w:rPr>
          <w:rStyle w:val="d2edcug0"/>
          <w:rFonts w:ascii="Calibri" w:hAnsi="Calibri" w:cs="Calibri"/>
          <w:color w:val="050505"/>
        </w:rPr>
        <w:t xml:space="preserve">has ten new dispensers and </w:t>
      </w:r>
      <w:r>
        <w:rPr>
          <w:rStyle w:val="d2edcug0"/>
          <w:rFonts w:ascii="Calibri" w:hAnsi="Calibri" w:cs="Calibri"/>
          <w:color w:val="050505"/>
        </w:rPr>
        <w:t>is transitioning others as working down our existing inventory.</w:t>
      </w:r>
    </w:p>
    <w:p w14:paraId="69742A25" w14:textId="6FD0AB2B" w:rsidR="006C3F4B" w:rsidRPr="006C3F4B" w:rsidRDefault="006C3F4B" w:rsidP="006C3F4B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A team member </w:t>
      </w:r>
      <w:r w:rsidRPr="00484DA4">
        <w:rPr>
          <w:color w:val="000000" w:themeColor="text1"/>
        </w:rPr>
        <w:t xml:space="preserve">recycled the fluorescent light tubes from </w:t>
      </w:r>
      <w:r>
        <w:rPr>
          <w:color w:val="000000" w:themeColor="text1"/>
        </w:rPr>
        <w:t xml:space="preserve">LED </w:t>
      </w:r>
      <w:r w:rsidRPr="00484DA4">
        <w:rPr>
          <w:color w:val="000000" w:themeColor="text1"/>
        </w:rPr>
        <w:t>lighting fixture replacements.</w:t>
      </w:r>
    </w:p>
    <w:p w14:paraId="79C7F75D" w14:textId="0FBFB098" w:rsidR="00CD7D1D" w:rsidRPr="008A0168" w:rsidRDefault="00CD7D1D" w:rsidP="008A0168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The Earth Care team refilled the Food Pantry daily for the month of September.</w:t>
      </w:r>
    </w:p>
    <w:p w14:paraId="20FA9C91" w14:textId="155DB086" w:rsidR="00484DA4" w:rsidRPr="00EA57B9" w:rsidRDefault="00F4759B" w:rsidP="00E14EE2">
      <w:pPr>
        <w:pStyle w:val="ListParagraph"/>
        <w:numPr>
          <w:ilvl w:val="0"/>
          <w:numId w:val="4"/>
        </w:numPr>
        <w:rPr>
          <w:rStyle w:val="d2edcug0"/>
          <w:rFonts w:ascii="Calibri" w:hAnsi="Calibri" w:cs="Calibri"/>
          <w:color w:val="000000" w:themeColor="text1"/>
        </w:rPr>
      </w:pPr>
      <w:r w:rsidRPr="00EA57B9">
        <w:rPr>
          <w:rStyle w:val="d2edcug0"/>
          <w:rFonts w:ascii="Calibri" w:hAnsi="Calibri" w:cs="Calibri"/>
          <w:color w:val="000000" w:themeColor="text1"/>
        </w:rPr>
        <w:t xml:space="preserve">Our </w:t>
      </w:r>
      <w:r w:rsidR="00027FC5" w:rsidRPr="00EA57B9">
        <w:rPr>
          <w:rStyle w:val="d2edcug0"/>
          <w:rFonts w:ascii="Calibri" w:hAnsi="Calibri" w:cs="Calibri"/>
          <w:color w:val="000000" w:themeColor="text1"/>
        </w:rPr>
        <w:t>10</w:t>
      </w:r>
      <w:r w:rsidR="00913C76" w:rsidRPr="00EA57B9">
        <w:rPr>
          <w:rStyle w:val="d2edcug0"/>
          <w:rFonts w:ascii="Calibri" w:hAnsi="Calibri" w:cs="Calibri"/>
          <w:color w:val="000000" w:themeColor="text1"/>
        </w:rPr>
        <w:t>7</w:t>
      </w:r>
      <w:r w:rsidR="00484DA4" w:rsidRPr="00EA57B9">
        <w:rPr>
          <w:rStyle w:val="d2edcug0"/>
          <w:rFonts w:ascii="Calibri" w:hAnsi="Calibri" w:cs="Calibri"/>
          <w:color w:val="000000" w:themeColor="text1"/>
        </w:rPr>
        <w:t xml:space="preserve"> solar panels on the sanctuary roof</w:t>
      </w:r>
      <w:r w:rsidRPr="00EA57B9">
        <w:rPr>
          <w:rStyle w:val="d2edcug0"/>
          <w:rFonts w:ascii="Calibri" w:hAnsi="Calibri" w:cs="Calibri"/>
          <w:color w:val="000000" w:themeColor="text1"/>
        </w:rPr>
        <w:t xml:space="preserve"> are </w:t>
      </w:r>
      <w:r w:rsidR="00484DA4" w:rsidRPr="00EA57B9">
        <w:rPr>
          <w:rStyle w:val="d2edcug0"/>
          <w:rFonts w:ascii="Calibri" w:hAnsi="Calibri" w:cs="Calibri"/>
          <w:color w:val="000000" w:themeColor="text1"/>
        </w:rPr>
        <w:t>providing ~25% of WPC</w:t>
      </w:r>
      <w:r w:rsidRPr="00EA57B9">
        <w:rPr>
          <w:rStyle w:val="d2edcug0"/>
          <w:rFonts w:ascii="Calibri" w:hAnsi="Calibri" w:cs="Calibri"/>
          <w:color w:val="000000" w:themeColor="text1"/>
        </w:rPr>
        <w:t>’s</w:t>
      </w:r>
      <w:r w:rsidR="00484DA4" w:rsidRPr="00EA57B9">
        <w:rPr>
          <w:rStyle w:val="d2edcug0"/>
          <w:rFonts w:ascii="Calibri" w:hAnsi="Calibri" w:cs="Calibri"/>
          <w:color w:val="000000" w:themeColor="text1"/>
        </w:rPr>
        <w:t xml:space="preserve"> power.</w:t>
      </w:r>
    </w:p>
    <w:p w14:paraId="59A978BD" w14:textId="73E330B4" w:rsidR="00CE225A" w:rsidRDefault="00CE225A" w:rsidP="00E14EE2">
      <w:pPr>
        <w:pStyle w:val="ListParagraph"/>
        <w:numPr>
          <w:ilvl w:val="0"/>
          <w:numId w:val="4"/>
        </w:numPr>
        <w:rPr>
          <w:rStyle w:val="d2edcug0"/>
          <w:rFonts w:ascii="Calibri" w:hAnsi="Calibri" w:cs="Calibri"/>
          <w:color w:val="000000" w:themeColor="text1"/>
        </w:rPr>
      </w:pPr>
      <w:r w:rsidRPr="00EA57B9">
        <w:rPr>
          <w:rStyle w:val="d2edcug0"/>
          <w:rFonts w:ascii="Calibri" w:hAnsi="Calibri" w:cs="Calibri"/>
          <w:color w:val="000000" w:themeColor="text1"/>
        </w:rPr>
        <w:t xml:space="preserve">30% of energy wasted from HVACs is due to occupant behavior.  Working with Campus Management installed five new thermostats in the sanctuary and </w:t>
      </w:r>
      <w:r w:rsidR="00E00776" w:rsidRPr="00EA57B9">
        <w:rPr>
          <w:rStyle w:val="d2edcug0"/>
          <w:rFonts w:ascii="Calibri" w:hAnsi="Calibri" w:cs="Calibri"/>
          <w:color w:val="000000" w:themeColor="text1"/>
        </w:rPr>
        <w:t xml:space="preserve">two </w:t>
      </w:r>
      <w:r w:rsidRPr="00EA57B9">
        <w:rPr>
          <w:rStyle w:val="d2edcug0"/>
          <w:rFonts w:ascii="Calibri" w:hAnsi="Calibri" w:cs="Calibri"/>
          <w:color w:val="000000" w:themeColor="text1"/>
        </w:rPr>
        <w:t xml:space="preserve">more in </w:t>
      </w:r>
      <w:r w:rsidR="00E00776" w:rsidRPr="00EA57B9">
        <w:rPr>
          <w:rStyle w:val="d2edcug0"/>
          <w:rFonts w:ascii="Calibri" w:hAnsi="Calibri" w:cs="Calibri"/>
          <w:color w:val="000000" w:themeColor="text1"/>
        </w:rPr>
        <w:t>Boutin</w:t>
      </w:r>
      <w:r w:rsidRPr="00EA57B9">
        <w:rPr>
          <w:rStyle w:val="d2edcug0"/>
          <w:rFonts w:ascii="Calibri" w:hAnsi="Calibri" w:cs="Calibri"/>
          <w:color w:val="000000" w:themeColor="text1"/>
        </w:rPr>
        <w:t xml:space="preserve"> Hall.</w:t>
      </w:r>
      <w:r w:rsidR="006C3F4B" w:rsidRPr="00EA57B9">
        <w:rPr>
          <w:rStyle w:val="d2edcug0"/>
          <w:rFonts w:ascii="Calibri" w:hAnsi="Calibri" w:cs="Calibri"/>
          <w:color w:val="000000" w:themeColor="text1"/>
        </w:rPr>
        <w:t xml:space="preserve">  The new thermostats can give us potentially a 10% energy savings.  WPC </w:t>
      </w:r>
      <w:r w:rsidR="006C3F4B">
        <w:rPr>
          <w:rStyle w:val="d2edcug0"/>
          <w:rFonts w:ascii="Calibri" w:hAnsi="Calibri" w:cs="Calibri"/>
          <w:color w:val="000000" w:themeColor="text1"/>
        </w:rPr>
        <w:t xml:space="preserve">has 16 HVAC systems.  </w:t>
      </w:r>
      <w:r>
        <w:rPr>
          <w:rStyle w:val="d2edcug0"/>
          <w:rFonts w:ascii="Calibri" w:hAnsi="Calibri" w:cs="Calibri"/>
          <w:color w:val="000000" w:themeColor="text1"/>
        </w:rPr>
        <w:t xml:space="preserve">  </w:t>
      </w:r>
    </w:p>
    <w:p w14:paraId="43FF8A24" w14:textId="4F32DAA5" w:rsidR="00CE225A" w:rsidRDefault="00CE225A" w:rsidP="00E14EE2">
      <w:pPr>
        <w:pStyle w:val="ListParagraph"/>
        <w:numPr>
          <w:ilvl w:val="0"/>
          <w:numId w:val="4"/>
        </w:numPr>
        <w:rPr>
          <w:rStyle w:val="d2edcug0"/>
          <w:rFonts w:ascii="Calibri" w:hAnsi="Calibri" w:cs="Calibri"/>
          <w:color w:val="000000" w:themeColor="text1"/>
        </w:rPr>
      </w:pPr>
      <w:r>
        <w:rPr>
          <w:rStyle w:val="d2edcug0"/>
          <w:rFonts w:ascii="Calibri" w:hAnsi="Calibri" w:cs="Calibri"/>
          <w:color w:val="000000" w:themeColor="text1"/>
        </w:rPr>
        <w:t>Buckeye Supply notified us that we are using eco-friendly toilet paper that is 100% recycled and has a two-part core that uses 25% less material.  We do not need to replace our dispensers to use recycled toilet paper products through our current paper supplier.</w:t>
      </w:r>
    </w:p>
    <w:p w14:paraId="09D5D7F6" w14:textId="474C4497" w:rsidR="00A714F5" w:rsidRPr="00E14EE2" w:rsidRDefault="00A714F5" w:rsidP="00A64BB8">
      <w:pPr>
        <w:rPr>
          <w:rFonts w:cs="Times New Roman (Body CS)"/>
          <w:u w:val="single"/>
        </w:rPr>
      </w:pPr>
      <w:r w:rsidRPr="00E14EE2">
        <w:rPr>
          <w:rFonts w:cs="Times New Roman (Body CS)"/>
          <w:u w:val="single"/>
        </w:rPr>
        <w:t>Events</w:t>
      </w:r>
    </w:p>
    <w:p w14:paraId="0CD74E16" w14:textId="77777777" w:rsidR="007E3E70" w:rsidRDefault="00913C76" w:rsidP="007E3E70">
      <w:pPr>
        <w:pStyle w:val="ListParagraph"/>
        <w:numPr>
          <w:ilvl w:val="0"/>
          <w:numId w:val="3"/>
        </w:numPr>
      </w:pPr>
      <w:r>
        <w:t>Continued the new themed Garden Sharing which f</w:t>
      </w:r>
      <w:r w:rsidRPr="004B0A37">
        <w:rPr>
          <w:rFonts w:cstheme="minorHAnsi"/>
        </w:rPr>
        <w:t>its better with our Earth Care interests and mission to share God's bountiful harvest, anything from the green earth</w:t>
      </w:r>
      <w:r w:rsidR="00F7624E" w:rsidRPr="004B0A37">
        <w:rPr>
          <w:rFonts w:cstheme="minorHAnsi"/>
        </w:rPr>
        <w:t>,</w:t>
      </w:r>
      <w:r w:rsidRPr="004B0A37">
        <w:rPr>
          <w:rFonts w:cstheme="minorHAnsi"/>
        </w:rPr>
        <w:t xml:space="preserve"> with others.  </w:t>
      </w:r>
      <w:r>
        <w:t xml:space="preserve">The Garden Sharing </w:t>
      </w:r>
      <w:r w:rsidR="004B0A37">
        <w:t xml:space="preserve">table </w:t>
      </w:r>
      <w:r>
        <w:t xml:space="preserve">continues to align on second Sunday dates with the Early Riser’s Breakfast.  </w:t>
      </w:r>
    </w:p>
    <w:p w14:paraId="76588913" w14:textId="3EE25B59" w:rsidR="00CD7D1D" w:rsidRPr="00EA57B9" w:rsidRDefault="000105B9" w:rsidP="007E3E70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7E3E70">
        <w:rPr>
          <w:rFonts w:cstheme="minorHAnsi"/>
        </w:rPr>
        <w:t xml:space="preserve">On </w:t>
      </w:r>
      <w:r w:rsidRPr="00EA57B9">
        <w:rPr>
          <w:rFonts w:cstheme="minorHAnsi"/>
          <w:color w:val="000000" w:themeColor="text1"/>
        </w:rPr>
        <w:t>March 16</w:t>
      </w:r>
      <w:r w:rsidRPr="00EA57B9">
        <w:rPr>
          <w:rFonts w:cstheme="minorHAnsi"/>
          <w:color w:val="000000" w:themeColor="text1"/>
          <w:vertAlign w:val="superscript"/>
        </w:rPr>
        <w:t>th</w:t>
      </w:r>
      <w:r w:rsidRPr="00EA57B9">
        <w:rPr>
          <w:rFonts w:cstheme="minorHAnsi"/>
          <w:color w:val="000000" w:themeColor="text1"/>
        </w:rPr>
        <w:t>, h</w:t>
      </w:r>
      <w:r w:rsidR="004B0A37" w:rsidRPr="00EA57B9">
        <w:rPr>
          <w:rFonts w:cstheme="minorHAnsi"/>
          <w:color w:val="000000" w:themeColor="text1"/>
        </w:rPr>
        <w:t>eld a</w:t>
      </w:r>
      <w:r w:rsidR="00CD7D1D" w:rsidRPr="00EA57B9">
        <w:rPr>
          <w:rFonts w:cstheme="minorHAnsi"/>
          <w:color w:val="000000" w:themeColor="text1"/>
        </w:rPr>
        <w:t xml:space="preserve"> </w:t>
      </w:r>
      <w:r w:rsidRPr="00EA57B9">
        <w:rPr>
          <w:rFonts w:cstheme="minorHAnsi"/>
          <w:color w:val="000000" w:themeColor="text1"/>
        </w:rPr>
        <w:t xml:space="preserve">talk by a speaker about Exploration Green at the Java Owl Coffee Shop followed by a </w:t>
      </w:r>
      <w:r w:rsidR="00CD7D1D" w:rsidRPr="00EA57B9">
        <w:rPr>
          <w:rFonts w:cstheme="minorHAnsi"/>
          <w:color w:val="000000" w:themeColor="text1"/>
        </w:rPr>
        <w:t xml:space="preserve">guided nature stroll </w:t>
      </w:r>
      <w:r w:rsidR="00424366" w:rsidRPr="00EA57B9">
        <w:rPr>
          <w:rFonts w:cstheme="minorHAnsi"/>
          <w:color w:val="000000" w:themeColor="text1"/>
        </w:rPr>
        <w:t xml:space="preserve">for youth and another for adults </w:t>
      </w:r>
      <w:r w:rsidR="00CD7D1D" w:rsidRPr="00EA57B9">
        <w:rPr>
          <w:rFonts w:cstheme="minorHAnsi"/>
          <w:color w:val="000000" w:themeColor="text1"/>
        </w:rPr>
        <w:t xml:space="preserve">along Exploration Green to look at birds and plants along the pathway.  There were </w:t>
      </w:r>
      <w:r w:rsidR="00E87A2E" w:rsidRPr="00EA57B9">
        <w:rPr>
          <w:rFonts w:cstheme="minorHAnsi"/>
          <w:color w:val="000000" w:themeColor="text1"/>
        </w:rPr>
        <w:t>2</w:t>
      </w:r>
      <w:r w:rsidR="00CD7D1D" w:rsidRPr="00EA57B9">
        <w:rPr>
          <w:rFonts w:cstheme="minorHAnsi"/>
          <w:color w:val="000000" w:themeColor="text1"/>
        </w:rPr>
        <w:t xml:space="preserve">0 adults and youth participating.  </w:t>
      </w:r>
    </w:p>
    <w:p w14:paraId="05937610" w14:textId="17DDCEB4" w:rsidR="0036457B" w:rsidRPr="006C3F4B" w:rsidRDefault="0036457B" w:rsidP="006C3F4B">
      <w:pPr>
        <w:pStyle w:val="ListParagraph"/>
        <w:numPr>
          <w:ilvl w:val="0"/>
          <w:numId w:val="3"/>
        </w:numPr>
      </w:pPr>
      <w:r w:rsidRPr="00EA57B9">
        <w:rPr>
          <w:color w:val="000000" w:themeColor="text1"/>
        </w:rPr>
        <w:t>Held a kayaking and outdoor luncheon at Bay Area Park on March 30</w:t>
      </w:r>
      <w:r w:rsidRPr="00EA57B9">
        <w:rPr>
          <w:color w:val="000000" w:themeColor="text1"/>
          <w:vertAlign w:val="superscript"/>
        </w:rPr>
        <w:t>th</w:t>
      </w:r>
      <w:r w:rsidRPr="00EA57B9">
        <w:rPr>
          <w:color w:val="000000" w:themeColor="text1"/>
        </w:rPr>
        <w:t xml:space="preserve"> with </w:t>
      </w:r>
      <w:r w:rsidR="00492526" w:rsidRPr="00EA57B9">
        <w:rPr>
          <w:color w:val="000000" w:themeColor="text1"/>
        </w:rPr>
        <w:t>ten</w:t>
      </w:r>
      <w:r w:rsidRPr="00EA57B9">
        <w:rPr>
          <w:color w:val="000000" w:themeColor="text1"/>
        </w:rPr>
        <w:t xml:space="preserve"> kayakers and </w:t>
      </w:r>
      <w:r w:rsidR="00492526" w:rsidRPr="00EA57B9">
        <w:rPr>
          <w:color w:val="000000" w:themeColor="text1"/>
        </w:rPr>
        <w:t>seven</w:t>
      </w:r>
      <w:r w:rsidRPr="00EA57B9">
        <w:rPr>
          <w:color w:val="000000" w:themeColor="text1"/>
        </w:rPr>
        <w:t xml:space="preserve"> more joining for lunch </w:t>
      </w:r>
      <w:r>
        <w:t>and cookies.</w:t>
      </w:r>
    </w:p>
    <w:p w14:paraId="61F39747" w14:textId="42F1BC63" w:rsidR="00FC2AD4" w:rsidRPr="00913C76" w:rsidRDefault="00FC2AD4" w:rsidP="00913C76">
      <w:pPr>
        <w:pStyle w:val="ListParagraph"/>
        <w:numPr>
          <w:ilvl w:val="0"/>
          <w:numId w:val="3"/>
        </w:numPr>
      </w:pPr>
      <w:r>
        <w:rPr>
          <w:rFonts w:cstheme="minorHAnsi"/>
        </w:rPr>
        <w:lastRenderedPageBreak/>
        <w:t>A team member made presentation</w:t>
      </w:r>
      <w:r w:rsidR="0036457B">
        <w:rPr>
          <w:rFonts w:cstheme="minorHAnsi"/>
        </w:rPr>
        <w:t>s</w:t>
      </w:r>
      <w:r>
        <w:rPr>
          <w:rFonts w:cstheme="minorHAnsi"/>
        </w:rPr>
        <w:t xml:space="preserve"> </w:t>
      </w:r>
      <w:r w:rsidR="00424366">
        <w:rPr>
          <w:rFonts w:cstheme="minorHAnsi"/>
        </w:rPr>
        <w:t xml:space="preserve">about what is Earth Care </w:t>
      </w:r>
      <w:r w:rsidR="0036457B">
        <w:rPr>
          <w:rFonts w:cstheme="minorHAnsi"/>
        </w:rPr>
        <w:t xml:space="preserve">for our WPC Men’s group and at an </w:t>
      </w:r>
      <w:r>
        <w:rPr>
          <w:rFonts w:cstheme="minorHAnsi"/>
        </w:rPr>
        <w:t xml:space="preserve">Interfaith Ministries Meeting on April 04.  This is to see </w:t>
      </w:r>
      <w:r w:rsidR="0036457B">
        <w:rPr>
          <w:rFonts w:cstheme="minorHAnsi"/>
        </w:rPr>
        <w:t xml:space="preserve">about </w:t>
      </w:r>
      <w:r>
        <w:rPr>
          <w:rFonts w:cstheme="minorHAnsi"/>
        </w:rPr>
        <w:t xml:space="preserve">other congregations </w:t>
      </w:r>
      <w:r w:rsidR="0036457B">
        <w:rPr>
          <w:rFonts w:cstheme="minorHAnsi"/>
        </w:rPr>
        <w:t xml:space="preserve">that </w:t>
      </w:r>
      <w:r>
        <w:rPr>
          <w:rFonts w:cstheme="minorHAnsi"/>
        </w:rPr>
        <w:t xml:space="preserve">have similar Earth/Creation Care organisations within their churches.  </w:t>
      </w:r>
    </w:p>
    <w:p w14:paraId="696FE4CC" w14:textId="02FF1DAF" w:rsidR="00913C76" w:rsidRPr="00913C76" w:rsidRDefault="00913C76" w:rsidP="00913C76">
      <w:pPr>
        <w:pStyle w:val="ListParagraph"/>
        <w:numPr>
          <w:ilvl w:val="0"/>
          <w:numId w:val="3"/>
        </w:numPr>
      </w:pPr>
      <w:r>
        <w:t xml:space="preserve">For </w:t>
      </w:r>
      <w:r w:rsidR="00FC2AD4">
        <w:t xml:space="preserve">the </w:t>
      </w:r>
      <w:r>
        <w:t xml:space="preserve">Earth </w:t>
      </w:r>
      <w:r w:rsidRPr="008A0168">
        <w:rPr>
          <w:color w:val="000000" w:themeColor="text1"/>
        </w:rPr>
        <w:t xml:space="preserve">Day </w:t>
      </w:r>
      <w:r w:rsidR="00FC2AD4">
        <w:rPr>
          <w:color w:val="000000" w:themeColor="text1"/>
        </w:rPr>
        <w:t xml:space="preserve">service, </w:t>
      </w:r>
      <w:r w:rsidR="00C50ACB">
        <w:rPr>
          <w:color w:val="000000" w:themeColor="text1"/>
        </w:rPr>
        <w:t xml:space="preserve">on </w:t>
      </w:r>
      <w:r w:rsidR="00FC2AD4">
        <w:rPr>
          <w:color w:val="000000" w:themeColor="text1"/>
        </w:rPr>
        <w:t>April 21</w:t>
      </w:r>
      <w:r w:rsidR="00FC2AD4" w:rsidRPr="00FC2AD4">
        <w:rPr>
          <w:color w:val="000000" w:themeColor="text1"/>
          <w:vertAlign w:val="superscript"/>
        </w:rPr>
        <w:t>st</w:t>
      </w:r>
      <w:r w:rsidR="00FC2AD4">
        <w:rPr>
          <w:color w:val="000000" w:themeColor="text1"/>
        </w:rPr>
        <w:t xml:space="preserve"> a</w:t>
      </w:r>
      <w:r w:rsidR="00424366">
        <w:rPr>
          <w:color w:val="000000" w:themeColor="text1"/>
        </w:rPr>
        <w:t>n</w:t>
      </w:r>
      <w:r w:rsidR="00FC2AD4">
        <w:rPr>
          <w:color w:val="000000" w:themeColor="text1"/>
        </w:rPr>
        <w:t xml:space="preserve"> Earth Care themed liturgy was planned by a team member.</w:t>
      </w:r>
    </w:p>
    <w:p w14:paraId="6E8E3C6A" w14:textId="5AD24002" w:rsidR="00C80666" w:rsidRDefault="00027FC5" w:rsidP="00027FC5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After the Earth Day service</w:t>
      </w:r>
      <w:r w:rsidR="00913C76">
        <w:rPr>
          <w:rFonts w:cstheme="minorHAnsi"/>
        </w:rPr>
        <w:t xml:space="preserve">, </w:t>
      </w:r>
      <w:r w:rsidR="00424366">
        <w:rPr>
          <w:rFonts w:cstheme="minorHAnsi"/>
        </w:rPr>
        <w:t xml:space="preserve">the team </w:t>
      </w:r>
      <w:r>
        <w:rPr>
          <w:rFonts w:cstheme="minorHAnsi"/>
        </w:rPr>
        <w:t xml:space="preserve">coordinated a </w:t>
      </w:r>
      <w:r w:rsidR="00C668AD">
        <w:rPr>
          <w:rFonts w:cstheme="minorHAnsi"/>
        </w:rPr>
        <w:t xml:space="preserve">vegetarian </w:t>
      </w:r>
      <w:r>
        <w:rPr>
          <w:rFonts w:cstheme="minorHAnsi"/>
        </w:rPr>
        <w:t>luncheon</w:t>
      </w:r>
      <w:r w:rsidR="00424366">
        <w:rPr>
          <w:rFonts w:cstheme="minorHAnsi"/>
        </w:rPr>
        <w:t xml:space="preserve"> and </w:t>
      </w:r>
      <w:r w:rsidR="00FC2AD4">
        <w:rPr>
          <w:rFonts w:cstheme="minorHAnsi"/>
        </w:rPr>
        <w:t xml:space="preserve">Solar Panel </w:t>
      </w:r>
      <w:r w:rsidR="00C50ACB">
        <w:rPr>
          <w:rFonts w:cstheme="minorHAnsi"/>
        </w:rPr>
        <w:t>Party and</w:t>
      </w:r>
      <w:r w:rsidR="00424366">
        <w:rPr>
          <w:rFonts w:cstheme="minorHAnsi"/>
        </w:rPr>
        <w:t xml:space="preserve"> </w:t>
      </w:r>
      <w:r>
        <w:rPr>
          <w:rFonts w:cstheme="minorHAnsi"/>
        </w:rPr>
        <w:t xml:space="preserve">had </w:t>
      </w:r>
      <w:r w:rsidR="00424366">
        <w:rPr>
          <w:rFonts w:cstheme="minorHAnsi"/>
        </w:rPr>
        <w:t xml:space="preserve">a </w:t>
      </w:r>
      <w:r w:rsidR="00FC2AD4">
        <w:rPr>
          <w:rFonts w:cstheme="minorHAnsi"/>
        </w:rPr>
        <w:t xml:space="preserve">guest </w:t>
      </w:r>
      <w:r>
        <w:rPr>
          <w:rFonts w:cstheme="minorHAnsi"/>
        </w:rPr>
        <w:t xml:space="preserve">speaker </w:t>
      </w:r>
      <w:r w:rsidR="00FC2AD4">
        <w:rPr>
          <w:rFonts w:cstheme="minorHAnsi"/>
        </w:rPr>
        <w:t>from Houston Zoo.  More than 60 people attended the luncheon and program about the Attwater’s Prairie Chicken.  Watched a short film “Little Grouse on the Prairie” a</w:t>
      </w:r>
      <w:r w:rsidR="00424366">
        <w:rPr>
          <w:rFonts w:cstheme="minorHAnsi"/>
        </w:rPr>
        <w:t>nd</w:t>
      </w:r>
      <w:r w:rsidR="00FC2AD4">
        <w:rPr>
          <w:rFonts w:cstheme="minorHAnsi"/>
        </w:rPr>
        <w:t xml:space="preserve"> learned about the partnership between Johnson Space Center </w:t>
      </w:r>
      <w:r w:rsidR="00424366">
        <w:rPr>
          <w:rFonts w:cstheme="minorHAnsi"/>
        </w:rPr>
        <w:t xml:space="preserve">and the zoo </w:t>
      </w:r>
      <w:r w:rsidR="00FC2AD4">
        <w:rPr>
          <w:rFonts w:cstheme="minorHAnsi"/>
        </w:rPr>
        <w:t>to provide habitat for the birds to breed.</w:t>
      </w:r>
      <w:r w:rsidR="00C80666" w:rsidRPr="00027FC5">
        <w:rPr>
          <w:rFonts w:cstheme="minorHAnsi"/>
        </w:rPr>
        <w:t xml:space="preserve"> </w:t>
      </w:r>
    </w:p>
    <w:p w14:paraId="38942417" w14:textId="77777777" w:rsidR="00D9151C" w:rsidRPr="00EA57B9" w:rsidRDefault="00913C76" w:rsidP="00D9151C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u w:val="single"/>
        </w:rPr>
      </w:pPr>
      <w:r>
        <w:rPr>
          <w:rFonts w:cstheme="minorHAnsi"/>
        </w:rPr>
        <w:t xml:space="preserve">Held a </w:t>
      </w:r>
      <w:r w:rsidRPr="00EA57B9">
        <w:rPr>
          <w:rFonts w:cstheme="minorHAnsi"/>
          <w:color w:val="000000" w:themeColor="text1"/>
        </w:rPr>
        <w:t xml:space="preserve">Pollinator container garden Workshop on </w:t>
      </w:r>
      <w:r w:rsidR="00772657" w:rsidRPr="00EA57B9">
        <w:rPr>
          <w:rFonts w:cstheme="minorHAnsi"/>
          <w:color w:val="000000" w:themeColor="text1"/>
        </w:rPr>
        <w:t>April 27</w:t>
      </w:r>
      <w:r w:rsidR="00772657" w:rsidRPr="00EA57B9">
        <w:rPr>
          <w:rFonts w:cstheme="minorHAnsi"/>
          <w:color w:val="000000" w:themeColor="text1"/>
          <w:vertAlign w:val="superscript"/>
        </w:rPr>
        <w:t>th</w:t>
      </w:r>
      <w:r w:rsidRPr="00EA57B9">
        <w:rPr>
          <w:rFonts w:cstheme="minorHAnsi"/>
          <w:color w:val="000000" w:themeColor="text1"/>
        </w:rPr>
        <w:t xml:space="preserve">. This had great attendance with </w:t>
      </w:r>
      <w:r w:rsidR="00772657" w:rsidRPr="00EA57B9">
        <w:rPr>
          <w:rFonts w:cstheme="minorHAnsi"/>
          <w:color w:val="000000" w:themeColor="text1"/>
        </w:rPr>
        <w:t>34</w:t>
      </w:r>
      <w:r w:rsidRPr="00EA57B9">
        <w:rPr>
          <w:rFonts w:cstheme="minorHAnsi"/>
          <w:color w:val="000000" w:themeColor="text1"/>
        </w:rPr>
        <w:t xml:space="preserve"> people.  </w:t>
      </w:r>
      <w:r w:rsidR="00772657" w:rsidRPr="00EA57B9">
        <w:rPr>
          <w:rFonts w:cstheme="minorHAnsi"/>
          <w:color w:val="000000" w:themeColor="text1"/>
        </w:rPr>
        <w:t xml:space="preserve">We had a great speaker </w:t>
      </w:r>
      <w:r w:rsidR="000105B9" w:rsidRPr="00EA57B9">
        <w:rPr>
          <w:rFonts w:cstheme="minorHAnsi"/>
          <w:color w:val="000000" w:themeColor="text1"/>
        </w:rPr>
        <w:t xml:space="preserve">from the Native Plant </w:t>
      </w:r>
      <w:r w:rsidR="00C50ACB" w:rsidRPr="00EA57B9">
        <w:rPr>
          <w:rFonts w:cstheme="minorHAnsi"/>
          <w:color w:val="000000" w:themeColor="text1"/>
        </w:rPr>
        <w:t>Society,</w:t>
      </w:r>
      <w:r w:rsidR="000105B9" w:rsidRPr="00EA57B9">
        <w:rPr>
          <w:rFonts w:cstheme="minorHAnsi"/>
          <w:color w:val="000000" w:themeColor="text1"/>
        </w:rPr>
        <w:t xml:space="preserve"> </w:t>
      </w:r>
      <w:r w:rsidR="00772657" w:rsidRPr="00EA57B9">
        <w:rPr>
          <w:rFonts w:cstheme="minorHAnsi"/>
          <w:color w:val="000000" w:themeColor="text1"/>
        </w:rPr>
        <w:t>and a</w:t>
      </w:r>
      <w:r w:rsidRPr="00EA57B9">
        <w:rPr>
          <w:rFonts w:cstheme="minorHAnsi"/>
          <w:color w:val="000000" w:themeColor="text1"/>
        </w:rPr>
        <w:t>ll took home potted plants and learned about supporting our butterflies and bees.</w:t>
      </w:r>
    </w:p>
    <w:p w14:paraId="22CA8F41" w14:textId="6E1BB8F9" w:rsidR="00913C76" w:rsidRPr="00EA57B9" w:rsidRDefault="00913C76" w:rsidP="00D9151C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u w:val="single"/>
        </w:rPr>
      </w:pPr>
      <w:r w:rsidRPr="00EA57B9">
        <w:rPr>
          <w:color w:val="000000" w:themeColor="text1"/>
        </w:rPr>
        <w:t xml:space="preserve">In </w:t>
      </w:r>
      <w:r w:rsidR="00063E25" w:rsidRPr="00EA57B9">
        <w:rPr>
          <w:color w:val="000000" w:themeColor="text1"/>
        </w:rPr>
        <w:t>February</w:t>
      </w:r>
      <w:r w:rsidR="00772657" w:rsidRPr="00EA57B9">
        <w:rPr>
          <w:color w:val="000000" w:themeColor="text1"/>
        </w:rPr>
        <w:t xml:space="preserve"> </w:t>
      </w:r>
      <w:r w:rsidRPr="00EA57B9">
        <w:rPr>
          <w:color w:val="000000" w:themeColor="text1"/>
        </w:rPr>
        <w:t xml:space="preserve">and </w:t>
      </w:r>
      <w:r w:rsidR="00772657" w:rsidRPr="00EA57B9">
        <w:rPr>
          <w:color w:val="000000" w:themeColor="text1"/>
        </w:rPr>
        <w:t>August</w:t>
      </w:r>
      <w:r w:rsidRPr="00EA57B9">
        <w:rPr>
          <w:color w:val="000000" w:themeColor="text1"/>
        </w:rPr>
        <w:t xml:space="preserve">, the Earth Care team invited the congregation to watch the following movies, respectively: </w:t>
      </w:r>
      <w:r w:rsidR="00772657" w:rsidRPr="00EA57B9">
        <w:rPr>
          <w:color w:val="000000" w:themeColor="text1"/>
        </w:rPr>
        <w:t xml:space="preserve">David Attenbourgh’s narrated </w:t>
      </w:r>
      <w:r w:rsidR="00063E25" w:rsidRPr="00EA57B9">
        <w:rPr>
          <w:color w:val="000000" w:themeColor="text1"/>
        </w:rPr>
        <w:t>“</w:t>
      </w:r>
      <w:r w:rsidR="00772657" w:rsidRPr="00EA57B9">
        <w:rPr>
          <w:color w:val="000000" w:themeColor="text1"/>
        </w:rPr>
        <w:t>A life on Our Planet</w:t>
      </w:r>
      <w:r w:rsidRPr="00EA57B9">
        <w:rPr>
          <w:color w:val="000000" w:themeColor="text1"/>
        </w:rPr>
        <w:t>” and “</w:t>
      </w:r>
      <w:r w:rsidR="00772657" w:rsidRPr="00EA57B9">
        <w:rPr>
          <w:color w:val="000000" w:themeColor="text1"/>
        </w:rPr>
        <w:t>WALL_E</w:t>
      </w:r>
      <w:r w:rsidR="000105B9" w:rsidRPr="00EA57B9">
        <w:rPr>
          <w:color w:val="000000" w:themeColor="text1"/>
        </w:rPr>
        <w:t>.</w:t>
      </w:r>
      <w:r w:rsidR="00772657" w:rsidRPr="00EA57B9">
        <w:rPr>
          <w:color w:val="000000" w:themeColor="text1"/>
        </w:rPr>
        <w:t>”</w:t>
      </w:r>
      <w:r w:rsidRPr="00EA57B9">
        <w:rPr>
          <w:color w:val="000000" w:themeColor="text1"/>
        </w:rPr>
        <w:t xml:space="preserve">  We averaged about 20 people </w:t>
      </w:r>
      <w:r w:rsidR="00772657" w:rsidRPr="00EA57B9">
        <w:rPr>
          <w:color w:val="000000" w:themeColor="text1"/>
        </w:rPr>
        <w:t xml:space="preserve">at the </w:t>
      </w:r>
      <w:r w:rsidRPr="00EA57B9">
        <w:rPr>
          <w:color w:val="000000" w:themeColor="text1"/>
        </w:rPr>
        <w:t>movie</w:t>
      </w:r>
      <w:r w:rsidR="00772657" w:rsidRPr="00EA57B9">
        <w:rPr>
          <w:color w:val="000000" w:themeColor="text1"/>
        </w:rPr>
        <w:t>s</w:t>
      </w:r>
      <w:r w:rsidRPr="00EA57B9">
        <w:rPr>
          <w:color w:val="000000" w:themeColor="text1"/>
        </w:rPr>
        <w:t xml:space="preserve">. </w:t>
      </w:r>
    </w:p>
    <w:p w14:paraId="538A85D4" w14:textId="4DE5D4A5" w:rsidR="00A714F5" w:rsidRPr="00EA57B9" w:rsidRDefault="00F4759B" w:rsidP="00CF2FFB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EA57B9">
        <w:rPr>
          <w:color w:val="000000" w:themeColor="text1"/>
        </w:rPr>
        <w:t xml:space="preserve">Fall Family Camping Trip on Nov. 15-17 at Lake Somerville </w:t>
      </w:r>
      <w:r w:rsidR="00772657" w:rsidRPr="00EA57B9">
        <w:rPr>
          <w:color w:val="000000" w:themeColor="text1"/>
        </w:rPr>
        <w:t>State</w:t>
      </w:r>
      <w:r w:rsidRPr="00EA57B9">
        <w:rPr>
          <w:color w:val="000000" w:themeColor="text1"/>
        </w:rPr>
        <w:t xml:space="preserve"> Park with n</w:t>
      </w:r>
      <w:r w:rsidR="00424366" w:rsidRPr="00EA57B9">
        <w:rPr>
          <w:color w:val="000000" w:themeColor="text1"/>
        </w:rPr>
        <w:t>i</w:t>
      </w:r>
      <w:r w:rsidRPr="00EA57B9">
        <w:rPr>
          <w:color w:val="000000" w:themeColor="text1"/>
        </w:rPr>
        <w:t>ne families covering six camp si</w:t>
      </w:r>
      <w:r w:rsidR="00424366" w:rsidRPr="00EA57B9">
        <w:rPr>
          <w:color w:val="000000" w:themeColor="text1"/>
        </w:rPr>
        <w:t>t</w:t>
      </w:r>
      <w:r w:rsidRPr="00EA57B9">
        <w:rPr>
          <w:color w:val="000000" w:themeColor="text1"/>
        </w:rPr>
        <w:t xml:space="preserve">es and </w:t>
      </w:r>
      <w:r w:rsidR="00424366" w:rsidRPr="00EA57B9">
        <w:rPr>
          <w:color w:val="000000" w:themeColor="text1"/>
        </w:rPr>
        <w:t xml:space="preserve">more </w:t>
      </w:r>
      <w:r w:rsidRPr="00EA57B9">
        <w:rPr>
          <w:color w:val="000000" w:themeColor="text1"/>
        </w:rPr>
        <w:t>attending on Saturday</w:t>
      </w:r>
      <w:r w:rsidR="00772657" w:rsidRPr="00EA57B9">
        <w:rPr>
          <w:color w:val="000000" w:themeColor="text1"/>
        </w:rPr>
        <w:t xml:space="preserve"> for a </w:t>
      </w:r>
      <w:r w:rsidR="00424366" w:rsidRPr="00EA57B9">
        <w:rPr>
          <w:color w:val="000000" w:themeColor="text1"/>
        </w:rPr>
        <w:t xml:space="preserve">total of 27 people over the weekend enjoying a </w:t>
      </w:r>
      <w:r w:rsidR="00D56A67" w:rsidRPr="00EA57B9">
        <w:rPr>
          <w:color w:val="000000" w:themeColor="text1"/>
        </w:rPr>
        <w:t>campfire</w:t>
      </w:r>
      <w:r w:rsidR="00772657" w:rsidRPr="00EA57B9">
        <w:rPr>
          <w:color w:val="000000" w:themeColor="text1"/>
        </w:rPr>
        <w:t xml:space="preserve"> and S’mores.</w:t>
      </w:r>
      <w:r w:rsidR="00B14D46" w:rsidRPr="00EA57B9">
        <w:rPr>
          <w:color w:val="000000" w:themeColor="text1"/>
        </w:rPr>
        <w:t xml:space="preserve">  In addition, w</w:t>
      </w:r>
      <w:r w:rsidR="00B14D46" w:rsidRPr="00EA57B9">
        <w:rPr>
          <w:rFonts w:cstheme="minorHAnsi"/>
          <w:color w:val="000000" w:themeColor="text1"/>
        </w:rPr>
        <w:t>e sang songs, bird watched, hiked, and rode bikes.</w:t>
      </w:r>
    </w:p>
    <w:p w14:paraId="3CFEBA9C" w14:textId="40702B09" w:rsidR="00E333B6" w:rsidRDefault="00F4759B" w:rsidP="00A714F5">
      <w:pPr>
        <w:pStyle w:val="ListParagraph"/>
        <w:numPr>
          <w:ilvl w:val="0"/>
          <w:numId w:val="3"/>
        </w:numPr>
      </w:pPr>
      <w:r w:rsidRPr="00EA57B9">
        <w:rPr>
          <w:color w:val="000000" w:themeColor="text1"/>
        </w:rPr>
        <w:t>Three</w:t>
      </w:r>
      <w:r w:rsidR="00A21D2A" w:rsidRPr="00EA57B9">
        <w:rPr>
          <w:color w:val="000000" w:themeColor="text1"/>
        </w:rPr>
        <w:t xml:space="preserve"> </w:t>
      </w:r>
      <w:r w:rsidR="00EB0196" w:rsidRPr="00EA57B9">
        <w:rPr>
          <w:color w:val="000000" w:themeColor="text1"/>
        </w:rPr>
        <w:t xml:space="preserve">team members participated </w:t>
      </w:r>
      <w:r w:rsidR="00E333B6">
        <w:t xml:space="preserve">in the </w:t>
      </w:r>
      <w:r w:rsidR="00AB7879">
        <w:t>a</w:t>
      </w:r>
      <w:r w:rsidR="00E333B6">
        <w:t xml:space="preserve">nnual </w:t>
      </w:r>
      <w:r w:rsidR="006311CB">
        <w:t xml:space="preserve">Audubon </w:t>
      </w:r>
      <w:r w:rsidR="00E333B6">
        <w:t xml:space="preserve">Christmas Bird Count on Dec. </w:t>
      </w:r>
      <w:r>
        <w:t>21</w:t>
      </w:r>
      <w:r w:rsidR="00E333B6">
        <w:t xml:space="preserve"> at Exploration Green </w:t>
      </w:r>
      <w:r w:rsidR="009B47B4">
        <w:t>(</w:t>
      </w:r>
      <w:r w:rsidR="00BB5E8C">
        <w:t xml:space="preserve">i.e. </w:t>
      </w:r>
      <w:r w:rsidR="009B47B4">
        <w:t xml:space="preserve">ph 1-3) </w:t>
      </w:r>
      <w:r w:rsidR="00E333B6">
        <w:t xml:space="preserve">where our </w:t>
      </w:r>
      <w:r w:rsidR="00BA18D3">
        <w:t>group identified</w:t>
      </w:r>
      <w:r w:rsidR="00E333B6">
        <w:t xml:space="preserve"> </w:t>
      </w:r>
      <w:r w:rsidR="00403E1A" w:rsidRPr="003E13C8">
        <w:rPr>
          <w:color w:val="000000" w:themeColor="text1"/>
        </w:rPr>
        <w:t>7</w:t>
      </w:r>
      <w:r w:rsidR="003E13C8" w:rsidRPr="003E13C8">
        <w:rPr>
          <w:color w:val="000000" w:themeColor="text1"/>
        </w:rPr>
        <w:t>2</w:t>
      </w:r>
      <w:r w:rsidR="00E333B6" w:rsidRPr="003E13C8">
        <w:rPr>
          <w:color w:val="000000" w:themeColor="text1"/>
        </w:rPr>
        <w:t xml:space="preserve"> bird species.</w:t>
      </w:r>
    </w:p>
    <w:sectPr w:rsidR="00E333B6" w:rsidSect="00624CA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270F"/>
    <w:multiLevelType w:val="multilevel"/>
    <w:tmpl w:val="2284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801E3"/>
    <w:multiLevelType w:val="hybridMultilevel"/>
    <w:tmpl w:val="3E44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8126F"/>
    <w:multiLevelType w:val="hybridMultilevel"/>
    <w:tmpl w:val="816C90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80B59"/>
    <w:multiLevelType w:val="hybridMultilevel"/>
    <w:tmpl w:val="9B4C2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22066"/>
    <w:multiLevelType w:val="hybridMultilevel"/>
    <w:tmpl w:val="7DC6A2F2"/>
    <w:lvl w:ilvl="0" w:tplc="1988FD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749580">
    <w:abstractNumId w:val="1"/>
  </w:num>
  <w:num w:numId="2" w16cid:durableId="666977588">
    <w:abstractNumId w:val="2"/>
  </w:num>
  <w:num w:numId="3" w16cid:durableId="27610110">
    <w:abstractNumId w:val="4"/>
  </w:num>
  <w:num w:numId="4" w16cid:durableId="1194149929">
    <w:abstractNumId w:val="3"/>
  </w:num>
  <w:num w:numId="5" w16cid:durableId="167622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2B"/>
    <w:rsid w:val="000105B9"/>
    <w:rsid w:val="000151E4"/>
    <w:rsid w:val="000160DD"/>
    <w:rsid w:val="00027FC5"/>
    <w:rsid w:val="000466BB"/>
    <w:rsid w:val="00063E25"/>
    <w:rsid w:val="00066B27"/>
    <w:rsid w:val="00071CB6"/>
    <w:rsid w:val="00080990"/>
    <w:rsid w:val="00086944"/>
    <w:rsid w:val="00091008"/>
    <w:rsid w:val="00114B0A"/>
    <w:rsid w:val="00157C2C"/>
    <w:rsid w:val="0018291A"/>
    <w:rsid w:val="001A2CB6"/>
    <w:rsid w:val="002104A7"/>
    <w:rsid w:val="00215BB1"/>
    <w:rsid w:val="002470B7"/>
    <w:rsid w:val="00290A73"/>
    <w:rsid w:val="002A0B9A"/>
    <w:rsid w:val="002B03B2"/>
    <w:rsid w:val="002B40E6"/>
    <w:rsid w:val="002C481A"/>
    <w:rsid w:val="002C4BC4"/>
    <w:rsid w:val="00310B21"/>
    <w:rsid w:val="00311DC7"/>
    <w:rsid w:val="0033492D"/>
    <w:rsid w:val="0035129C"/>
    <w:rsid w:val="00356610"/>
    <w:rsid w:val="0036457B"/>
    <w:rsid w:val="00385FFC"/>
    <w:rsid w:val="00391DEE"/>
    <w:rsid w:val="003B6929"/>
    <w:rsid w:val="003C506B"/>
    <w:rsid w:val="003E13C8"/>
    <w:rsid w:val="003F1EC7"/>
    <w:rsid w:val="00403E1A"/>
    <w:rsid w:val="00407374"/>
    <w:rsid w:val="00421676"/>
    <w:rsid w:val="0042390B"/>
    <w:rsid w:val="00424366"/>
    <w:rsid w:val="00430F75"/>
    <w:rsid w:val="00433B54"/>
    <w:rsid w:val="00454F67"/>
    <w:rsid w:val="00455657"/>
    <w:rsid w:val="00455D01"/>
    <w:rsid w:val="00457823"/>
    <w:rsid w:val="00484DA4"/>
    <w:rsid w:val="004904B7"/>
    <w:rsid w:val="00492526"/>
    <w:rsid w:val="004A3D34"/>
    <w:rsid w:val="004B0A37"/>
    <w:rsid w:val="004C5BFE"/>
    <w:rsid w:val="004D137E"/>
    <w:rsid w:val="00530070"/>
    <w:rsid w:val="0054705C"/>
    <w:rsid w:val="005579B8"/>
    <w:rsid w:val="00565244"/>
    <w:rsid w:val="0059287B"/>
    <w:rsid w:val="005B5988"/>
    <w:rsid w:val="005E6C5D"/>
    <w:rsid w:val="005F33B0"/>
    <w:rsid w:val="00620BDC"/>
    <w:rsid w:val="00624CA6"/>
    <w:rsid w:val="006311CB"/>
    <w:rsid w:val="00644313"/>
    <w:rsid w:val="00654CD8"/>
    <w:rsid w:val="006B054C"/>
    <w:rsid w:val="006B3E5D"/>
    <w:rsid w:val="006C3F4B"/>
    <w:rsid w:val="00723CF8"/>
    <w:rsid w:val="00765410"/>
    <w:rsid w:val="00772657"/>
    <w:rsid w:val="007762D6"/>
    <w:rsid w:val="00780215"/>
    <w:rsid w:val="007876B9"/>
    <w:rsid w:val="007C26C8"/>
    <w:rsid w:val="007E3E70"/>
    <w:rsid w:val="00851D0D"/>
    <w:rsid w:val="00875A64"/>
    <w:rsid w:val="00886F39"/>
    <w:rsid w:val="008A0168"/>
    <w:rsid w:val="008B66A4"/>
    <w:rsid w:val="008D41BF"/>
    <w:rsid w:val="008E432B"/>
    <w:rsid w:val="00903C58"/>
    <w:rsid w:val="00913C76"/>
    <w:rsid w:val="009213E6"/>
    <w:rsid w:val="00922E02"/>
    <w:rsid w:val="00930ED6"/>
    <w:rsid w:val="00941857"/>
    <w:rsid w:val="00946E2C"/>
    <w:rsid w:val="00950F53"/>
    <w:rsid w:val="009B47B4"/>
    <w:rsid w:val="009B5292"/>
    <w:rsid w:val="009D474E"/>
    <w:rsid w:val="009E39E6"/>
    <w:rsid w:val="009F0305"/>
    <w:rsid w:val="00A021B4"/>
    <w:rsid w:val="00A206ED"/>
    <w:rsid w:val="00A21D2A"/>
    <w:rsid w:val="00A64BB8"/>
    <w:rsid w:val="00A714F5"/>
    <w:rsid w:val="00A908D5"/>
    <w:rsid w:val="00AB1477"/>
    <w:rsid w:val="00AB7879"/>
    <w:rsid w:val="00AE6EC1"/>
    <w:rsid w:val="00B0080B"/>
    <w:rsid w:val="00B009CA"/>
    <w:rsid w:val="00B0384D"/>
    <w:rsid w:val="00B14D46"/>
    <w:rsid w:val="00B15D9B"/>
    <w:rsid w:val="00B16ADA"/>
    <w:rsid w:val="00B17853"/>
    <w:rsid w:val="00B25E15"/>
    <w:rsid w:val="00B3564F"/>
    <w:rsid w:val="00B46C41"/>
    <w:rsid w:val="00B72953"/>
    <w:rsid w:val="00B97C79"/>
    <w:rsid w:val="00BA0C11"/>
    <w:rsid w:val="00BA170A"/>
    <w:rsid w:val="00BA18D3"/>
    <w:rsid w:val="00BA645B"/>
    <w:rsid w:val="00BB0082"/>
    <w:rsid w:val="00BB5E8C"/>
    <w:rsid w:val="00BD3B42"/>
    <w:rsid w:val="00BF3761"/>
    <w:rsid w:val="00BF7458"/>
    <w:rsid w:val="00C12CF9"/>
    <w:rsid w:val="00C31222"/>
    <w:rsid w:val="00C46BAA"/>
    <w:rsid w:val="00C50ACB"/>
    <w:rsid w:val="00C51440"/>
    <w:rsid w:val="00C668AD"/>
    <w:rsid w:val="00C72E89"/>
    <w:rsid w:val="00C80666"/>
    <w:rsid w:val="00CD7D1D"/>
    <w:rsid w:val="00CE225A"/>
    <w:rsid w:val="00CF0646"/>
    <w:rsid w:val="00D2029F"/>
    <w:rsid w:val="00D56A67"/>
    <w:rsid w:val="00D57370"/>
    <w:rsid w:val="00D83ED6"/>
    <w:rsid w:val="00D9151C"/>
    <w:rsid w:val="00DA741B"/>
    <w:rsid w:val="00DD1A4A"/>
    <w:rsid w:val="00DF11DF"/>
    <w:rsid w:val="00E00776"/>
    <w:rsid w:val="00E07E31"/>
    <w:rsid w:val="00E12084"/>
    <w:rsid w:val="00E14EE2"/>
    <w:rsid w:val="00E2566D"/>
    <w:rsid w:val="00E333B6"/>
    <w:rsid w:val="00E4064B"/>
    <w:rsid w:val="00E42B65"/>
    <w:rsid w:val="00E47A9D"/>
    <w:rsid w:val="00E64813"/>
    <w:rsid w:val="00E87A2E"/>
    <w:rsid w:val="00EA57B9"/>
    <w:rsid w:val="00EB0196"/>
    <w:rsid w:val="00EB469D"/>
    <w:rsid w:val="00ED1DF9"/>
    <w:rsid w:val="00EE1814"/>
    <w:rsid w:val="00F00141"/>
    <w:rsid w:val="00F04492"/>
    <w:rsid w:val="00F22ECB"/>
    <w:rsid w:val="00F254AA"/>
    <w:rsid w:val="00F32702"/>
    <w:rsid w:val="00F4759B"/>
    <w:rsid w:val="00F6438A"/>
    <w:rsid w:val="00F7429B"/>
    <w:rsid w:val="00F7624E"/>
    <w:rsid w:val="00FA1B9E"/>
    <w:rsid w:val="00FA6DFF"/>
    <w:rsid w:val="00FC2A00"/>
    <w:rsid w:val="00FC2AD4"/>
    <w:rsid w:val="00FD4D20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74C35"/>
  <w15:chartTrackingRefBased/>
  <w15:docId w15:val="{4FA4853B-E344-4AE9-A0A8-D43A17EB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953"/>
    <w:pPr>
      <w:ind w:left="720"/>
      <w:contextualSpacing/>
    </w:pPr>
  </w:style>
  <w:style w:type="paragraph" w:customStyle="1" w:styleId="ydpd9c8d4bamsonormal">
    <w:name w:val="ydpd9c8d4bamsonormal"/>
    <w:basedOn w:val="Normal"/>
    <w:rsid w:val="007C2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1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A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1A4A"/>
    <w:rPr>
      <w:color w:val="954F72" w:themeColor="followedHyperlink"/>
      <w:u w:val="single"/>
    </w:rPr>
  </w:style>
  <w:style w:type="paragraph" w:customStyle="1" w:styleId="ydp81b92d1msonormal">
    <w:name w:val="ydp81b92d1msonormal"/>
    <w:basedOn w:val="Normal"/>
    <w:rsid w:val="00EB4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B469D"/>
  </w:style>
  <w:style w:type="paragraph" w:styleId="Revision">
    <w:name w:val="Revision"/>
    <w:hidden/>
    <w:uiPriority w:val="99"/>
    <w:semiHidden/>
    <w:rsid w:val="00455657"/>
    <w:pPr>
      <w:spacing w:after="0" w:line="240" w:lineRule="auto"/>
    </w:pPr>
  </w:style>
  <w:style w:type="character" w:customStyle="1" w:styleId="d2edcug0">
    <w:name w:val="d2edcug0"/>
    <w:basedOn w:val="DefaultParagraphFont"/>
    <w:rsid w:val="002470B7"/>
  </w:style>
  <w:style w:type="paragraph" w:styleId="NormalWeb">
    <w:name w:val="Normal (Web)"/>
    <w:basedOn w:val="Normal"/>
    <w:uiPriority w:val="99"/>
    <w:unhideWhenUsed/>
    <w:rsid w:val="00C8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9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1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1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018322-E0FA-894A-9EB9-80CC87380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Schwarz</dc:creator>
  <cp:keywords/>
  <dc:description/>
  <cp:lastModifiedBy>R Faxel</cp:lastModifiedBy>
  <cp:revision>30</cp:revision>
  <cp:lastPrinted>2025-01-16T00:22:00Z</cp:lastPrinted>
  <dcterms:created xsi:type="dcterms:W3CDTF">2025-01-09T01:56:00Z</dcterms:created>
  <dcterms:modified xsi:type="dcterms:W3CDTF">2025-01-20T17:53:00Z</dcterms:modified>
</cp:coreProperties>
</file>