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E821" w14:textId="7282E376" w:rsidR="00B31AEB" w:rsidRDefault="00441CD4" w:rsidP="00441CD4">
      <w:pPr>
        <w:jc w:val="center"/>
      </w:pPr>
      <w:r>
        <w:t>Webster Presbyterian Church</w:t>
      </w:r>
    </w:p>
    <w:p w14:paraId="669C3F8C" w14:textId="693CC519" w:rsidR="00441CD4" w:rsidRDefault="00441CD4" w:rsidP="00441CD4">
      <w:pPr>
        <w:jc w:val="center"/>
      </w:pPr>
      <w:r>
        <w:t>Session Meeting – Pastor’s Report</w:t>
      </w:r>
    </w:p>
    <w:p w14:paraId="184A027C" w14:textId="350C99FF" w:rsidR="00441CD4" w:rsidRDefault="00441CD4" w:rsidP="00441CD4">
      <w:pPr>
        <w:jc w:val="center"/>
      </w:pPr>
      <w:r>
        <w:t>January 23, 2024</w:t>
      </w:r>
    </w:p>
    <w:p w14:paraId="24800AF8" w14:textId="5B6237C8" w:rsidR="00441CD4" w:rsidRDefault="00441CD4" w:rsidP="00441CD4">
      <w:pPr>
        <w:jc w:val="center"/>
      </w:pPr>
      <w:r>
        <w:t>Interim Pastor, Rev. Tom Sharon, Reporting</w:t>
      </w:r>
    </w:p>
    <w:p w14:paraId="50D4A87E" w14:textId="77777777" w:rsidR="00441CD4" w:rsidRDefault="00441CD4"/>
    <w:p w14:paraId="61307563" w14:textId="19540028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Opening Pastoral Care Concerns and Prayers (Tom and/or Richard)</w:t>
      </w:r>
    </w:p>
    <w:p w14:paraId="76E12B1E" w14:textId="32F14959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Statement of appreciation for leaders and their families</w:t>
      </w:r>
    </w:p>
    <w:p w14:paraId="7D13912F" w14:textId="2D24C688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Administrative and General</w:t>
      </w:r>
    </w:p>
    <w:p w14:paraId="25DABA4B" w14:textId="4ABF6F7C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 xml:space="preserve">New Moderator format for Session Meetings: Goal is 1-hour </w:t>
      </w:r>
      <w:proofErr w:type="gramStart"/>
      <w:r>
        <w:t>meetings</w:t>
      </w:r>
      <w:proofErr w:type="gramEnd"/>
    </w:p>
    <w:p w14:paraId="453B5674" w14:textId="77777777" w:rsidR="00441CD4" w:rsidRDefault="00441CD4" w:rsidP="00441CD4">
      <w:pPr>
        <w:pStyle w:val="ListParagraph"/>
        <w:numPr>
          <w:ilvl w:val="2"/>
          <w:numId w:val="1"/>
        </w:numPr>
        <w:ind w:left="990"/>
      </w:pPr>
      <w:r>
        <w:t xml:space="preserve">Session meeting is a “reporting function”: </w:t>
      </w:r>
    </w:p>
    <w:p w14:paraId="095418DC" w14:textId="296906C4" w:rsidR="00441CD4" w:rsidRDefault="00441CD4" w:rsidP="00441CD4">
      <w:pPr>
        <w:pStyle w:val="ListParagraph"/>
        <w:numPr>
          <w:ilvl w:val="3"/>
          <w:numId w:val="1"/>
        </w:numPr>
        <w:ind w:left="1440"/>
      </w:pPr>
      <w:r>
        <w:t xml:space="preserve">Committee work to be completed in committees, not in session meetings: Moderator will respectfully ask for close to discussions and deferral to the committee if appropriate (other elders are encouraged to do the same) </w:t>
      </w:r>
    </w:p>
    <w:p w14:paraId="312C3238" w14:textId="4881EC68" w:rsidR="00441CD4" w:rsidRDefault="00441CD4" w:rsidP="00441CD4">
      <w:pPr>
        <w:pStyle w:val="ListParagraph"/>
        <w:numPr>
          <w:ilvl w:val="3"/>
          <w:numId w:val="1"/>
        </w:numPr>
        <w:ind w:left="1440"/>
      </w:pPr>
      <w:r>
        <w:t xml:space="preserve">Committee elder/chair provides brief report to clerk for agenda 3 days prior to each session meeting with committee minutes and necessary session actions and motions included in the report. </w:t>
      </w:r>
    </w:p>
    <w:p w14:paraId="1036352E" w14:textId="541A929A" w:rsidR="00441CD4" w:rsidRDefault="00441CD4" w:rsidP="00441CD4">
      <w:pPr>
        <w:pStyle w:val="ListParagraph"/>
        <w:numPr>
          <w:ilvl w:val="3"/>
          <w:numId w:val="1"/>
        </w:numPr>
        <w:ind w:left="1440"/>
      </w:pPr>
      <w:r>
        <w:t>Committee Motions to include the following sections:</w:t>
      </w:r>
    </w:p>
    <w:p w14:paraId="755E1316" w14:textId="71FC7BF6" w:rsidR="00441CD4" w:rsidRDefault="00441CD4" w:rsidP="00441CD4">
      <w:pPr>
        <w:pStyle w:val="ListParagraph"/>
        <w:numPr>
          <w:ilvl w:val="4"/>
          <w:numId w:val="1"/>
        </w:numPr>
        <w:ind w:left="1890"/>
      </w:pPr>
      <w:r>
        <w:t>Committee making motion (dated!)</w:t>
      </w:r>
    </w:p>
    <w:p w14:paraId="03F4D1F8" w14:textId="3975A9B6" w:rsidR="00441CD4" w:rsidRDefault="00441CD4" w:rsidP="00441CD4">
      <w:pPr>
        <w:pStyle w:val="ListParagraph"/>
        <w:numPr>
          <w:ilvl w:val="4"/>
          <w:numId w:val="1"/>
        </w:numPr>
        <w:ind w:left="1890"/>
      </w:pPr>
      <w:r>
        <w:t>Motion (use the verbiage that will be used for yearly report to presbytery)</w:t>
      </w:r>
    </w:p>
    <w:p w14:paraId="0A715D54" w14:textId="588BBEEC" w:rsidR="00441CD4" w:rsidRDefault="00441CD4" w:rsidP="00441CD4">
      <w:pPr>
        <w:pStyle w:val="ListParagraph"/>
        <w:numPr>
          <w:ilvl w:val="4"/>
          <w:numId w:val="1"/>
        </w:numPr>
        <w:ind w:left="1890"/>
      </w:pPr>
      <w:r>
        <w:t>Rationale</w:t>
      </w:r>
    </w:p>
    <w:p w14:paraId="114B47AA" w14:textId="389D41DF" w:rsidR="00441CD4" w:rsidRDefault="00441CD4" w:rsidP="00441CD4">
      <w:pPr>
        <w:pStyle w:val="ListParagraph"/>
        <w:numPr>
          <w:ilvl w:val="4"/>
          <w:numId w:val="1"/>
        </w:numPr>
        <w:ind w:left="1890"/>
      </w:pPr>
      <w:r>
        <w:t>Financial Impact</w:t>
      </w:r>
    </w:p>
    <w:p w14:paraId="725AF849" w14:textId="376DC1AD" w:rsidR="00441CD4" w:rsidRDefault="00441CD4" w:rsidP="00441CD4">
      <w:pPr>
        <w:pStyle w:val="ListParagraph"/>
        <w:numPr>
          <w:ilvl w:val="4"/>
          <w:numId w:val="1"/>
        </w:numPr>
        <w:ind w:left="1890"/>
      </w:pPr>
      <w:r>
        <w:t>Other Impacts and Benefits (if not in rational)</w:t>
      </w:r>
    </w:p>
    <w:p w14:paraId="6AE87B8E" w14:textId="3AC9685F" w:rsidR="00441CD4" w:rsidRDefault="00441CD4" w:rsidP="00441CD4">
      <w:pPr>
        <w:pStyle w:val="ListParagraph"/>
        <w:numPr>
          <w:ilvl w:val="3"/>
          <w:numId w:val="1"/>
        </w:numPr>
        <w:ind w:left="1440"/>
      </w:pPr>
      <w:r>
        <w:t xml:space="preserve">In written and oral reports and feedback: avoid commentary; speak to motions; only include relevant facts provided in the loving, gracious spirit of our </w:t>
      </w:r>
      <w:proofErr w:type="gramStart"/>
      <w:r>
        <w:t>Savior</w:t>
      </w:r>
      <w:proofErr w:type="gramEnd"/>
    </w:p>
    <w:p w14:paraId="72C16072" w14:textId="7DB1B787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 xml:space="preserve">Board of Pensions (BOP) changing systems and not accessible for December 2023 and January 2024: pastor and personnel committee working to initiate the Interim Pastor’s call and benefits </w:t>
      </w:r>
      <w:proofErr w:type="gramStart"/>
      <w:r>
        <w:t>package</w:t>
      </w:r>
      <w:proofErr w:type="gramEnd"/>
    </w:p>
    <w:p w14:paraId="4EDCF9C6" w14:textId="21ED251C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>Interim Pastor and Parish Associate functions: partnership in care and ministry with focus points of duties and functions</w:t>
      </w:r>
    </w:p>
    <w:p w14:paraId="64D5601B" w14:textId="1D1E54E0" w:rsidR="00441CD4" w:rsidRDefault="00441CD4" w:rsidP="00441CD4">
      <w:pPr>
        <w:pStyle w:val="ListParagraph"/>
        <w:numPr>
          <w:ilvl w:val="2"/>
          <w:numId w:val="1"/>
        </w:numPr>
        <w:ind w:left="990"/>
      </w:pPr>
      <w:r>
        <w:t>Interim Pastor’s focus duties: Preaching; teaching; coordination of preaching, worship, and teaching as needed; pastoral presence for WAM, Mission, Administration, Nominating and family Ministry Committee Meetings; pastoral care in coordination with Parish Associate; head of staff and administration functions; pastoral representative to community and for interfaith functions and activities.</w:t>
      </w:r>
    </w:p>
    <w:p w14:paraId="2539D593" w14:textId="7E9732E7" w:rsidR="00441CD4" w:rsidRDefault="00441CD4" w:rsidP="00441CD4">
      <w:pPr>
        <w:pStyle w:val="ListParagraph"/>
        <w:numPr>
          <w:ilvl w:val="2"/>
          <w:numId w:val="1"/>
        </w:numPr>
        <w:ind w:left="990"/>
      </w:pPr>
      <w:r>
        <w:t xml:space="preserve">Parish Associate for care focus duties: care for members and friends of the congregation; assists with worship and limited preaching; some teaching, especially focused on classes with care potentials; Sacramental and </w:t>
      </w:r>
      <w:proofErr w:type="gramStart"/>
      <w:r>
        <w:t>care based</w:t>
      </w:r>
      <w:proofErr w:type="gramEnd"/>
      <w:r>
        <w:t xml:space="preserve"> ministry such as Baptisms, Eucharist, bereavement support;  </w:t>
      </w:r>
    </w:p>
    <w:p w14:paraId="45203A7C" w14:textId="6559E17D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>Session Committees and Chairs:</w:t>
      </w:r>
    </w:p>
    <w:p w14:paraId="790AB17B" w14:textId="7F510618" w:rsidR="00441CD4" w:rsidRDefault="00441CD4" w:rsidP="00441CD4">
      <w:pPr>
        <w:pStyle w:val="ListParagraph"/>
        <w:numPr>
          <w:ilvl w:val="2"/>
          <w:numId w:val="1"/>
        </w:numPr>
        <w:ind w:left="990"/>
      </w:pPr>
      <w:r>
        <w:t>WAM: Kristy Russell (chair), Dennis, Jeannette</w:t>
      </w:r>
    </w:p>
    <w:p w14:paraId="519BAAE7" w14:textId="0032FACA" w:rsidR="00441CD4" w:rsidRDefault="00441CD4" w:rsidP="00441CD4">
      <w:pPr>
        <w:pStyle w:val="ListParagraph"/>
        <w:numPr>
          <w:ilvl w:val="2"/>
          <w:numId w:val="1"/>
        </w:numPr>
        <w:ind w:left="990"/>
      </w:pPr>
      <w:r>
        <w:t>Mission (</w:t>
      </w:r>
      <w:r w:rsidRPr="00441CD4">
        <w:rPr>
          <w:highlight w:val="yellow"/>
        </w:rPr>
        <w:t>Earth care</w:t>
      </w:r>
      <w:r>
        <w:t>): Kathy Dixon (Chair), Joe Schwarz (Earth Care), Anya</w:t>
      </w:r>
    </w:p>
    <w:p w14:paraId="090694CC" w14:textId="006A29F4" w:rsidR="00441CD4" w:rsidRDefault="00441CD4" w:rsidP="00441CD4">
      <w:pPr>
        <w:pStyle w:val="ListParagraph"/>
        <w:numPr>
          <w:ilvl w:val="2"/>
          <w:numId w:val="1"/>
        </w:numPr>
        <w:ind w:left="990"/>
      </w:pPr>
      <w:r>
        <w:t xml:space="preserve">Care: </w:t>
      </w:r>
      <w:proofErr w:type="spellStart"/>
      <w:r>
        <w:t>Jamee</w:t>
      </w:r>
      <w:proofErr w:type="spellEnd"/>
      <w:r>
        <w:t xml:space="preserve"> (Chair)</w:t>
      </w:r>
    </w:p>
    <w:p w14:paraId="68F2DFB1" w14:textId="11658E7D" w:rsidR="00441CD4" w:rsidRDefault="00441CD4" w:rsidP="00441CD4">
      <w:pPr>
        <w:pStyle w:val="ListParagraph"/>
        <w:numPr>
          <w:ilvl w:val="2"/>
          <w:numId w:val="1"/>
        </w:numPr>
        <w:ind w:left="990"/>
      </w:pPr>
      <w:r>
        <w:t xml:space="preserve">Family Ministries (Christian Education, Small Groups, Youth Ministries and Activities, </w:t>
      </w:r>
      <w:r w:rsidRPr="00441CD4">
        <w:rPr>
          <w:highlight w:val="yellow"/>
        </w:rPr>
        <w:t>Fellowship</w:t>
      </w:r>
      <w:r>
        <w:t>): Judy Brown, TBNx2</w:t>
      </w:r>
    </w:p>
    <w:p w14:paraId="2E9C9B71" w14:textId="120A6930" w:rsidR="00441CD4" w:rsidRDefault="00441CD4" w:rsidP="00441CD4">
      <w:pPr>
        <w:pStyle w:val="ListParagraph"/>
        <w:numPr>
          <w:ilvl w:val="2"/>
          <w:numId w:val="1"/>
        </w:numPr>
        <w:ind w:left="990"/>
      </w:pPr>
      <w:r>
        <w:lastRenderedPageBreak/>
        <w:t>Campus Management: James Kinzler</w:t>
      </w:r>
    </w:p>
    <w:p w14:paraId="4310BF81" w14:textId="131A4841" w:rsidR="00441CD4" w:rsidRDefault="00441CD4" w:rsidP="00441CD4">
      <w:pPr>
        <w:pStyle w:val="ListParagraph"/>
        <w:numPr>
          <w:ilvl w:val="2"/>
          <w:numId w:val="1"/>
        </w:numPr>
        <w:ind w:left="990"/>
      </w:pPr>
      <w:r>
        <w:t xml:space="preserve">Administration: Ed (Chair/Nominating Committee), Michael (Personnel), </w:t>
      </w:r>
      <w:r w:rsidRPr="00441CD4">
        <w:rPr>
          <w:highlight w:val="yellow"/>
        </w:rPr>
        <w:t>Al (Financial?</w:t>
      </w:r>
      <w:r>
        <w:t>)</w:t>
      </w:r>
    </w:p>
    <w:p w14:paraId="6D0EAD2F" w14:textId="16054863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 xml:space="preserve">Other priorities: new </w:t>
      </w:r>
      <w:proofErr w:type="gramStart"/>
      <w:r>
        <w:t>directory?;</w:t>
      </w:r>
      <w:proofErr w:type="gramEnd"/>
      <w:r>
        <w:t xml:space="preserve"> bulletin board?; other ways to show members</w:t>
      </w:r>
    </w:p>
    <w:p w14:paraId="0433B397" w14:textId="3387E8F1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Worship, Arts and Music (WAM)</w:t>
      </w:r>
    </w:p>
    <w:p w14:paraId="0133715F" w14:textId="43815CC8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 xml:space="preserve">Tom will be primarily lectionary based, but will keep a thematic calendar for </w:t>
      </w:r>
      <w:proofErr w:type="gramStart"/>
      <w:r>
        <w:t>WAM</w:t>
      </w:r>
      <w:proofErr w:type="gramEnd"/>
    </w:p>
    <w:p w14:paraId="66C0081A" w14:textId="7DEB00CE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 xml:space="preserve">Civil Discourse training and activities has been initiated under WAM due to the community work and interface with WPC (i.e. Interfaith Services, Arts, </w:t>
      </w:r>
      <w:proofErr w:type="gramStart"/>
      <w:r>
        <w:t>… )</w:t>
      </w:r>
      <w:proofErr w:type="gramEnd"/>
    </w:p>
    <w:p w14:paraId="10D3A516" w14:textId="29E2DC7C" w:rsidR="00F0261D" w:rsidRDefault="00F0261D" w:rsidP="00441CD4">
      <w:pPr>
        <w:pStyle w:val="ListParagraph"/>
        <w:numPr>
          <w:ilvl w:val="1"/>
          <w:numId w:val="1"/>
        </w:numPr>
        <w:ind w:left="720"/>
      </w:pPr>
      <w:r>
        <w:t xml:space="preserve">Priority: work with WAM on bulletin format; </w:t>
      </w:r>
      <w:r>
        <w:rPr>
          <w:b/>
          <w:bCs/>
        </w:rPr>
        <w:t>create a separate newsletter (team)</w:t>
      </w:r>
    </w:p>
    <w:p w14:paraId="13E503A1" w14:textId="77777777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 xml:space="preserve">Mission </w:t>
      </w:r>
    </w:p>
    <w:p w14:paraId="61A56F65" w14:textId="37E51B13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 xml:space="preserve">Tom will be the primary pastor present with and for Mission meetings, but Richard will also be present on a limited </w:t>
      </w:r>
      <w:proofErr w:type="gramStart"/>
      <w:r>
        <w:t>basis</w:t>
      </w:r>
      <w:proofErr w:type="gramEnd"/>
    </w:p>
    <w:p w14:paraId="532D944E" w14:textId="2F734065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 xml:space="preserve">Priority this year will be to work with Mission Committee on motion related to WPC’s support and role with Anya’s move into Mission work next </w:t>
      </w:r>
      <w:proofErr w:type="gramStart"/>
      <w:r>
        <w:t>year</w:t>
      </w:r>
      <w:proofErr w:type="gramEnd"/>
      <w:r>
        <w:t xml:space="preserve"> </w:t>
      </w:r>
    </w:p>
    <w:p w14:paraId="3E7DD339" w14:textId="0D6AFFED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Pastoral Care</w:t>
      </w:r>
    </w:p>
    <w:p w14:paraId="5DFC495C" w14:textId="394520BF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 xml:space="preserve">Richard will be our lead for care related support, but Tom will coordinate care and support with </w:t>
      </w:r>
      <w:proofErr w:type="gramStart"/>
      <w:r>
        <w:t>Richard</w:t>
      </w:r>
      <w:proofErr w:type="gramEnd"/>
    </w:p>
    <w:p w14:paraId="0EC82114" w14:textId="64D6BF8D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Family Ministries</w:t>
      </w:r>
    </w:p>
    <w:p w14:paraId="008B4B09" w14:textId="1A76CB77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>Children and Youth Ministries – priority on classes and activities this year</w:t>
      </w:r>
    </w:p>
    <w:p w14:paraId="0C082206" w14:textId="0983B8A9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 xml:space="preserve">Youth Ministry – we need funds for the youth function, about $700 </w:t>
      </w:r>
      <w:proofErr w:type="gramStart"/>
      <w:r>
        <w:t>needed</w:t>
      </w:r>
      <w:proofErr w:type="gramEnd"/>
    </w:p>
    <w:p w14:paraId="71A16DBD" w14:textId="61302066" w:rsidR="00884861" w:rsidRDefault="00884861" w:rsidP="00441CD4">
      <w:pPr>
        <w:pStyle w:val="ListParagraph"/>
        <w:numPr>
          <w:ilvl w:val="1"/>
          <w:numId w:val="1"/>
        </w:numPr>
        <w:ind w:left="720"/>
      </w:pPr>
      <w:r>
        <w:t xml:space="preserve">Sunday Adult bible study class, </w:t>
      </w:r>
      <w:r w:rsidR="00435AFE">
        <w:t>T</w:t>
      </w:r>
      <w:r>
        <w:t>om leading</w:t>
      </w:r>
    </w:p>
    <w:p w14:paraId="71676789" w14:textId="03E257B9" w:rsidR="00884861" w:rsidRDefault="00884861" w:rsidP="00441CD4">
      <w:pPr>
        <w:pStyle w:val="ListParagraph"/>
        <w:numPr>
          <w:ilvl w:val="1"/>
          <w:numId w:val="1"/>
        </w:numPr>
        <w:ind w:left="720"/>
      </w:pPr>
      <w:r>
        <w:t xml:space="preserve">Wednesday – Men of Faith class, now from 10:30 – 11:30 am, Richard and Vic </w:t>
      </w:r>
      <w:proofErr w:type="gramStart"/>
      <w:r>
        <w:t>leading</w:t>
      </w:r>
      <w:proofErr w:type="gramEnd"/>
    </w:p>
    <w:p w14:paraId="3FB79EE4" w14:textId="1F217099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Campus management:</w:t>
      </w:r>
    </w:p>
    <w:p w14:paraId="62D87E7C" w14:textId="5DD74AD2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>Evaluate if Earth Care is a good fit under Campus Management or Mission?</w:t>
      </w:r>
    </w:p>
    <w:p w14:paraId="43A4A47C" w14:textId="63CA4C28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 xml:space="preserve">Other Priorities: More handicap parking, attach restrooms for fellowship hall, close in plastic wall to front restrooms near </w:t>
      </w:r>
      <w:proofErr w:type="gramStart"/>
      <w:r>
        <w:t>office</w:t>
      </w:r>
      <w:proofErr w:type="gramEnd"/>
    </w:p>
    <w:p w14:paraId="7DE17781" w14:textId="3A2E96F0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 xml:space="preserve">Fellowship </w:t>
      </w:r>
    </w:p>
    <w:p w14:paraId="3580EF7A" w14:textId="3D47E3EA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 xml:space="preserve">Due to the strong and steady leadership with our fellowship activities, it is recommended that we move Fellowship under “Family </w:t>
      </w:r>
      <w:r w:rsidR="00884861">
        <w:t>Ministries</w:t>
      </w:r>
      <w:r>
        <w:t xml:space="preserve">” for consolidation of elder’s leadership and reporting </w:t>
      </w:r>
      <w:proofErr w:type="gramStart"/>
      <w:r>
        <w:t>functions</w:t>
      </w:r>
      <w:proofErr w:type="gramEnd"/>
    </w:p>
    <w:sectPr w:rsidR="00441CD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BB94A" w14:textId="77777777" w:rsidR="00E35C12" w:rsidRDefault="00E35C12" w:rsidP="00441CD4">
      <w:r>
        <w:separator/>
      </w:r>
    </w:p>
  </w:endnote>
  <w:endnote w:type="continuationSeparator" w:id="0">
    <w:p w14:paraId="717C4EF2" w14:textId="77777777" w:rsidR="00E35C12" w:rsidRDefault="00E35C12" w:rsidP="0044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35671745"/>
      <w:docPartObj>
        <w:docPartGallery w:val="Page Numbers (Bottom of Page)"/>
        <w:docPartUnique/>
      </w:docPartObj>
    </w:sdtPr>
    <w:sdtContent>
      <w:p w14:paraId="5EA5BAF9" w14:textId="5E634843" w:rsidR="00441CD4" w:rsidRDefault="00441CD4" w:rsidP="004111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3DD3C6" w14:textId="77777777" w:rsidR="00441CD4" w:rsidRDefault="00441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8346642"/>
      <w:docPartObj>
        <w:docPartGallery w:val="Page Numbers (Bottom of Page)"/>
        <w:docPartUnique/>
      </w:docPartObj>
    </w:sdtPr>
    <w:sdtContent>
      <w:p w14:paraId="6CE52ED1" w14:textId="10D10C57" w:rsidR="00441CD4" w:rsidRPr="00441CD4" w:rsidRDefault="00441CD4" w:rsidP="004111FF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441CD4">
          <w:rPr>
            <w:rStyle w:val="PageNumber"/>
            <w:sz w:val="20"/>
            <w:szCs w:val="20"/>
          </w:rPr>
          <w:fldChar w:fldCharType="begin"/>
        </w:r>
        <w:r w:rsidRPr="00441CD4">
          <w:rPr>
            <w:rStyle w:val="PageNumber"/>
            <w:sz w:val="20"/>
            <w:szCs w:val="20"/>
          </w:rPr>
          <w:instrText xml:space="preserve"> PAGE </w:instrText>
        </w:r>
        <w:r w:rsidRPr="00441CD4">
          <w:rPr>
            <w:rStyle w:val="PageNumber"/>
            <w:sz w:val="20"/>
            <w:szCs w:val="20"/>
          </w:rPr>
          <w:fldChar w:fldCharType="separate"/>
        </w:r>
        <w:r w:rsidRPr="00441CD4">
          <w:rPr>
            <w:rStyle w:val="PageNumber"/>
            <w:noProof/>
            <w:sz w:val="20"/>
            <w:szCs w:val="20"/>
          </w:rPr>
          <w:t>1</w:t>
        </w:r>
        <w:r w:rsidRPr="00441CD4">
          <w:rPr>
            <w:rStyle w:val="PageNumber"/>
            <w:sz w:val="20"/>
            <w:szCs w:val="20"/>
          </w:rPr>
          <w:fldChar w:fldCharType="end"/>
        </w:r>
      </w:p>
    </w:sdtContent>
  </w:sdt>
  <w:p w14:paraId="02867265" w14:textId="77777777" w:rsidR="00441CD4" w:rsidRDefault="00441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A043" w14:textId="77777777" w:rsidR="00E35C12" w:rsidRDefault="00E35C12" w:rsidP="00441CD4">
      <w:r>
        <w:separator/>
      </w:r>
    </w:p>
  </w:footnote>
  <w:footnote w:type="continuationSeparator" w:id="0">
    <w:p w14:paraId="11511BF5" w14:textId="77777777" w:rsidR="00E35C12" w:rsidRDefault="00E35C12" w:rsidP="00441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A5DBB"/>
    <w:multiLevelType w:val="hybridMultilevel"/>
    <w:tmpl w:val="D8109D02"/>
    <w:lvl w:ilvl="0" w:tplc="46464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D4"/>
    <w:rsid w:val="0008198B"/>
    <w:rsid w:val="00435AFE"/>
    <w:rsid w:val="00441CD4"/>
    <w:rsid w:val="00884861"/>
    <w:rsid w:val="00B31AEB"/>
    <w:rsid w:val="00D14C3A"/>
    <w:rsid w:val="00E35C12"/>
    <w:rsid w:val="00F0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0A51E"/>
  <w15:chartTrackingRefBased/>
  <w15:docId w15:val="{68831384-DCA9-6F4A-A206-F50B5E89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CD4"/>
  </w:style>
  <w:style w:type="paragraph" w:styleId="Footer">
    <w:name w:val="footer"/>
    <w:basedOn w:val="Normal"/>
    <w:link w:val="FooterChar"/>
    <w:uiPriority w:val="99"/>
    <w:unhideWhenUsed/>
    <w:rsid w:val="00441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CD4"/>
  </w:style>
  <w:style w:type="character" w:styleId="PageNumber">
    <w:name w:val="page number"/>
    <w:basedOn w:val="DefaultParagraphFont"/>
    <w:uiPriority w:val="99"/>
    <w:semiHidden/>
    <w:unhideWhenUsed/>
    <w:rsid w:val="0044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Sharon</dc:creator>
  <cp:keywords/>
  <dc:description/>
  <cp:lastModifiedBy>Thomas Sharon</cp:lastModifiedBy>
  <cp:revision>3</cp:revision>
  <cp:lastPrinted>2024-01-18T19:09:00Z</cp:lastPrinted>
  <dcterms:created xsi:type="dcterms:W3CDTF">2024-01-18T17:35:00Z</dcterms:created>
  <dcterms:modified xsi:type="dcterms:W3CDTF">2024-01-19T17:59:00Z</dcterms:modified>
</cp:coreProperties>
</file>