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9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Zoom Meeting of Session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January 25, 2022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ind w:left="144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List 2"/>
        <w:numPr>
          <w:ilvl w:val="0"/>
          <w:numId w:val="2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November 23</w:t>
      </w:r>
      <w:r>
        <w:rPr>
          <w:rFonts w:ascii="Verdana" w:hAnsi="Verdana"/>
          <w:sz w:val="20"/>
          <w:szCs w:val="20"/>
          <w:rtl w:val="0"/>
          <w:lang w:val="en-US"/>
        </w:rPr>
        <w:t>, 2021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</w:p>
    <w:tbl>
      <w:tblPr>
        <w:tblW w:w="10596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48"/>
        <w:gridCol w:w="2055"/>
        <w:gridCol w:w="1530"/>
        <w:gridCol w:w="2763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7833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ist 2"/>
              <w:ind w:left="360" w:hanging="360"/>
              <w:jc w:val="both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Statistical Report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2"/>
            </w:pP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Individuals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Families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ind w:left="279" w:firstLine="0"/>
              <w:jc w:val="center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Comments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Memberships as of January 25, 2022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spacing w:before="100" w:after="100" w:line="259" w:lineRule="auto"/>
              <w:jc w:val="right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399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244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Gains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Reaffirmation or Statement of Faith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Profession of Faith &amp; Baptism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tl w:val="0"/>
                <w:lang w:val="en-US"/>
              </w:rPr>
              <w:t xml:space="preserve">                         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tl w:val="0"/>
                <w:lang w:val="en-US"/>
              </w:rPr>
              <w:t xml:space="preserve">         </w:t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      Transfer of Letter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-2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Sheryl &amp;Frank Mittermeir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First Presbyterian Church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Tennessee 12/20/21</w:t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       Transfer of membership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                          +1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Alice Frye -Transfer from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St. Stephen Presbyterian Church, Fort Worth, TX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Removal from Roll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Death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                        —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Membership as of November 23, 2021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397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Baptized persons who</w:t>
            </w: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 xml:space="preserve">ve not made Professions of Faith                                                         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46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Total adults, children, and youth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443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00" w:after="100"/>
              <w:jc w:val="center"/>
            </w:pPr>
            <w:r>
              <w:rPr>
                <w:rtl w:val="0"/>
                <w:lang w:val="en-US"/>
              </w:rPr>
              <w:t>242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List 2"/>
        <w:widowControl w:val="0"/>
        <w:spacing w:after="0" w:line="240" w:lineRule="auto"/>
        <w:ind w:left="324" w:hanging="324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Church Life Milestones: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Body A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Body A"/>
        <w:spacing w:after="0"/>
        <w:rPr>
          <w:rFonts w:ascii="Verdana" w:cs="Verdana" w:hAnsi="Verdana" w:eastAsia="Verdana"/>
          <w:b w:val="1"/>
          <w:bCs w:val="1"/>
          <w:sz w:val="20"/>
          <w:szCs w:val="20"/>
          <w:lang w:val="nl-NL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>Baptisms</w:t>
      </w:r>
    </w:p>
    <w:p>
      <w:pPr>
        <w:pStyle w:val="Body A"/>
        <w:numPr>
          <w:ilvl w:val="0"/>
          <w:numId w:val="6"/>
        </w:numPr>
        <w:bidi w:val="0"/>
        <w:spacing w:after="0"/>
        <w:ind w:right="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  <w:lang w:val="nl-NL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 xml:space="preserve"> </w:t>
      </w:r>
      <w:r>
        <w:rPr>
          <w:rFonts w:ascii="Verdana" w:hAnsi="Verdana"/>
          <w:b w:val="0"/>
          <w:bCs w:val="0"/>
          <w:sz w:val="20"/>
          <w:szCs w:val="20"/>
          <w:rtl w:val="0"/>
          <w:lang w:val="en-US"/>
        </w:rPr>
        <w:t>None</w:t>
      </w:r>
    </w:p>
    <w:p>
      <w:pPr>
        <w:pStyle w:val="Body A"/>
        <w:shd w:val="clear" w:color="auto" w:fill="ffffff"/>
        <w:spacing w:after="0"/>
        <w:ind w:left="270" w:firstLine="0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Body A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Deaths </w:t>
      </w:r>
    </w:p>
    <w:p>
      <w:pPr>
        <w:pStyle w:val="List 2"/>
        <w:numPr>
          <w:ilvl w:val="0"/>
          <w:numId w:val="7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William </w:t>
      </w:r>
      <w:r>
        <w:rPr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Fonts w:ascii="Verdana" w:hAnsi="Verdana"/>
          <w:sz w:val="20"/>
          <w:szCs w:val="20"/>
          <w:rtl w:val="0"/>
          <w:lang w:val="en-US"/>
        </w:rPr>
        <w:t>Bill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 w:hAnsi="Verdana"/>
          <w:sz w:val="20"/>
          <w:szCs w:val="20"/>
          <w:rtl w:val="0"/>
          <w:lang w:val="en-US"/>
        </w:rPr>
        <w:t>Knowles, December 20, 2021</w:t>
      </w:r>
    </w:p>
    <w:p>
      <w:pPr>
        <w:pStyle w:val="Body A"/>
        <w:spacing w:after="0" w:line="240" w:lineRule="auto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Memorial Services  </w:t>
      </w:r>
    </w:p>
    <w:p>
      <w:pPr>
        <w:pStyle w:val="Body A"/>
        <w:spacing w:after="0" w:line="24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New Members  </w:t>
      </w:r>
    </w:p>
    <w:p>
      <w:pPr>
        <w:pStyle w:val="Body A"/>
        <w:keepNext w:val="1"/>
        <w:keepLines w:val="1"/>
        <w:shd w:val="clear" w:color="auto" w:fill="ffffff"/>
        <w:spacing w:after="0"/>
        <w:jc w:val="both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For Pastoral Care Off Campus</w:t>
        <w:tab/>
        <w:tab/>
        <w:tab/>
      </w:r>
      <w:r>
        <w:rPr>
          <w:rFonts w:ascii="Verdana" w:hAnsi="Verdana"/>
          <w:sz w:val="20"/>
          <w:szCs w:val="20"/>
          <w:rtl w:val="0"/>
          <w:lang w:val="en-US"/>
        </w:rPr>
        <w:t>6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63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9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s"/>
  </w:abstractNum>
  <w:abstractNum w:abstractNumId="5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53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53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7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3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9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25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31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37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43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4974" w:hanging="174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hanging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  <w:style w:type="numbering" w:styleId="Bullets">
    <w:name w:val="Bullets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