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21AC6" w14:textId="2EC8DE04" w:rsidR="006134FD" w:rsidRDefault="006134FD">
      <w:r>
        <w:t xml:space="preserve">Agenda   Regular Meeting of </w:t>
      </w:r>
      <w:r w:rsidR="00B22F88">
        <w:t>Session January 26, 2021</w:t>
      </w:r>
    </w:p>
    <w:p w14:paraId="6AFA1CE3" w14:textId="18331DB7" w:rsidR="00FF6709" w:rsidRDefault="00FF6709"/>
    <w:p w14:paraId="7C07A2A9" w14:textId="077C3996" w:rsidR="00FF6709" w:rsidRDefault="00FF6709">
      <w:r>
        <w:t xml:space="preserve">Present: Michael Cooper, Pat Koester, Dan Walker, Diane Kane, Gary Mossman, Kim </w:t>
      </w:r>
      <w:proofErr w:type="spellStart"/>
      <w:r>
        <w:t>Kinzler</w:t>
      </w:r>
      <w:proofErr w:type="spellEnd"/>
      <w:r>
        <w:t xml:space="preserve">, James </w:t>
      </w:r>
      <w:proofErr w:type="spellStart"/>
      <w:r>
        <w:t>Kinzler</w:t>
      </w:r>
      <w:proofErr w:type="spellEnd"/>
      <w:r>
        <w:t xml:space="preserve">, Kathy Dixon, Bill Dixon, Keith </w:t>
      </w:r>
      <w:proofErr w:type="spellStart"/>
      <w:r>
        <w:t>Uffman</w:t>
      </w:r>
      <w:proofErr w:type="spellEnd"/>
      <w:r>
        <w:t xml:space="preserve">, Mary Lawrence, Bill Lopez, Allen Brown, Kristy Russell, Vincent </w:t>
      </w:r>
      <w:proofErr w:type="spellStart"/>
      <w:r>
        <w:t>Cianchetti</w:t>
      </w:r>
      <w:proofErr w:type="spellEnd"/>
      <w:r>
        <w:t xml:space="preserve">, Erik </w:t>
      </w:r>
      <w:proofErr w:type="spellStart"/>
      <w:r>
        <w:t>Kinzler</w:t>
      </w:r>
      <w:proofErr w:type="spellEnd"/>
      <w:r>
        <w:t>, Julie Schultz, Jimmy Spivey, Julie Schultz, Helen DeLeon, Nancy Steger</w:t>
      </w:r>
      <w:r w:rsidR="00E46F84">
        <w:t xml:space="preserve">, Kevin Snowden, Ralph </w:t>
      </w:r>
      <w:proofErr w:type="spellStart"/>
      <w:r w:rsidR="00E46F84">
        <w:t>Faxel</w:t>
      </w:r>
      <w:proofErr w:type="spellEnd"/>
      <w:r w:rsidR="00E46F84">
        <w:t xml:space="preserve">, Al Strahan, Kim </w:t>
      </w:r>
      <w:proofErr w:type="spellStart"/>
      <w:r w:rsidR="00E46F84">
        <w:t>Glaus</w:t>
      </w:r>
      <w:proofErr w:type="spellEnd"/>
      <w:r w:rsidR="00E46F84">
        <w:t xml:space="preserve"> Late</w:t>
      </w:r>
    </w:p>
    <w:p w14:paraId="43B9EC09" w14:textId="4EA0E61E" w:rsidR="007623AB" w:rsidRDefault="007623AB"/>
    <w:p w14:paraId="0DA8E65E" w14:textId="786FAF92" w:rsidR="007623AB" w:rsidRDefault="007623AB">
      <w:r>
        <w:t>Absent:  Jess Martinez, Michael Bradley, Ross Looney</w:t>
      </w:r>
    </w:p>
    <w:p w14:paraId="0752D286" w14:textId="0F630D5D" w:rsidR="00B22F88" w:rsidRDefault="00B22F88"/>
    <w:p w14:paraId="6604627A" w14:textId="2FFF52D9" w:rsidR="00B22F88" w:rsidRDefault="00FF6709">
      <w:r>
        <w:t>Opened in prayer by Helen DeLeon</w:t>
      </w:r>
    </w:p>
    <w:p w14:paraId="568C8552" w14:textId="77777777" w:rsidR="00FD18A6" w:rsidRDefault="00FF6709">
      <w:r>
        <w:t xml:space="preserve">Elect Dan Walker as temporary clerk of session, Diane Kane as assistant  </w:t>
      </w:r>
    </w:p>
    <w:p w14:paraId="69295E61" w14:textId="0AC4CD33" w:rsidR="00FF6709" w:rsidRDefault="00FF6709">
      <w:r>
        <w:t xml:space="preserve">Motion made by Pat Koester, seconded by </w:t>
      </w:r>
      <w:r w:rsidR="00FD18A6">
        <w:t>Nancy Steger Approved</w:t>
      </w:r>
    </w:p>
    <w:p w14:paraId="609AF82D" w14:textId="77777777" w:rsidR="00FD18A6" w:rsidRDefault="00FD18A6"/>
    <w:p w14:paraId="1B7DB17D" w14:textId="7EE8116A" w:rsidR="00B233A2" w:rsidRDefault="00B233A2">
      <w:r>
        <w:t xml:space="preserve">Motion to allow Kevin </w:t>
      </w:r>
      <w:r w:rsidR="007623AB">
        <w:t>as officers of the church and not elders</w:t>
      </w:r>
    </w:p>
    <w:p w14:paraId="72928BFB" w14:textId="6B3C37BB" w:rsidR="00B233A2" w:rsidRDefault="00B233A2">
      <w:r>
        <w:t>Motion Made by Allen Brown, seconded by Michael Cooper, Approved</w:t>
      </w:r>
    </w:p>
    <w:p w14:paraId="1FDDBE33" w14:textId="18D67AEE" w:rsidR="00FF6709" w:rsidRDefault="00FF6709"/>
    <w:p w14:paraId="2792F9BB" w14:textId="6FAF7D74" w:rsidR="00FD18A6" w:rsidRDefault="00FF6709">
      <w:r>
        <w:t xml:space="preserve">Approval of </w:t>
      </w:r>
      <w:proofErr w:type="gramStart"/>
      <w:r>
        <w:t>Agenda</w:t>
      </w:r>
      <w:r w:rsidR="00B233A2">
        <w:t xml:space="preserve"> </w:t>
      </w:r>
      <w:r w:rsidR="007623AB">
        <w:t>,</w:t>
      </w:r>
      <w:r w:rsidR="00B233A2">
        <w:t>statistical</w:t>
      </w:r>
      <w:proofErr w:type="gramEnd"/>
      <w:r w:rsidR="00B233A2">
        <w:t xml:space="preserve"> report, and Dec minutes </w:t>
      </w:r>
    </w:p>
    <w:p w14:paraId="7736AC1D" w14:textId="3B00C504" w:rsidR="00FF6709" w:rsidRDefault="00B233A2">
      <w:r>
        <w:t xml:space="preserve">Michael Cooper </w:t>
      </w:r>
      <w:proofErr w:type="gramStart"/>
      <w:r>
        <w:t>moved,</w:t>
      </w:r>
      <w:proofErr w:type="gramEnd"/>
      <w:r>
        <w:t xml:space="preserve"> Pat Koester seconded</w:t>
      </w:r>
    </w:p>
    <w:p w14:paraId="7A74A766" w14:textId="77777777" w:rsidR="00B233A2" w:rsidRDefault="00B233A2"/>
    <w:p w14:paraId="71D5896A" w14:textId="16BA45BD" w:rsidR="00C11A80" w:rsidRDefault="00D66EF5">
      <w:r>
        <w:t>Thanks to outgoing elders, introduction of new elders</w:t>
      </w:r>
    </w:p>
    <w:p w14:paraId="70919E0D" w14:textId="1D60A0C2" w:rsidR="006134FD" w:rsidRDefault="006134FD"/>
    <w:p w14:paraId="73FE2EC9" w14:textId="18943BF6" w:rsidR="006134FD" w:rsidRDefault="006134FD" w:rsidP="006134FD">
      <w:r>
        <w:t xml:space="preserve">How to prepare committee reports   ½ page summary of the highlights of your committee Upload to session webpage or email to </w:t>
      </w:r>
      <w:hyperlink r:id="rId5" w:history="1">
        <w:r w:rsidRPr="00CC2471">
          <w:rPr>
            <w:rStyle w:val="Hyperlink"/>
          </w:rPr>
          <w:t>purplekbear@gmail.com</w:t>
        </w:r>
      </w:hyperlink>
      <w:r>
        <w:t xml:space="preserve"> </w:t>
      </w:r>
      <w:r w:rsidR="007623AB">
        <w:t xml:space="preserve">(Diane Kane) </w:t>
      </w:r>
      <w:r>
        <w:t>and I will upload</w:t>
      </w:r>
      <w:r w:rsidR="00B233A2">
        <w:t xml:space="preserve">  </w:t>
      </w:r>
      <w:r w:rsidR="00E46F84">
        <w:t xml:space="preserve"> </w:t>
      </w:r>
      <w:r w:rsidR="00B233A2">
        <w:t>Feb 3 Deadline</w:t>
      </w:r>
      <w:r w:rsidR="00257E3A">
        <w:t xml:space="preserve"> for Feb 7 Congregational Meeting</w:t>
      </w:r>
    </w:p>
    <w:p w14:paraId="68725076" w14:textId="0485A8E5" w:rsidR="006134FD" w:rsidRDefault="006134FD" w:rsidP="006134FD"/>
    <w:p w14:paraId="6B3EA455" w14:textId="77777777" w:rsidR="00E46F84" w:rsidRDefault="006134FD" w:rsidP="006134FD">
      <w:r>
        <w:t>Monthly calls list—Helen</w:t>
      </w:r>
      <w:r w:rsidR="00E46F84">
        <w:t xml:space="preserve">  </w:t>
      </w:r>
    </w:p>
    <w:p w14:paraId="16AD0D7F" w14:textId="61E5D038" w:rsidR="006134FD" w:rsidRDefault="00E46F84" w:rsidP="006134FD">
      <w:r>
        <w:t>8 people to call every month You will receive your list soon.</w:t>
      </w:r>
      <w:r w:rsidR="007623AB">
        <w:t xml:space="preserve">  Make the </w:t>
      </w:r>
      <w:proofErr w:type="spellStart"/>
      <w:r w:rsidR="007623AB">
        <w:t>cal</w:t>
      </w:r>
      <w:proofErr w:type="spellEnd"/>
      <w:r w:rsidR="007623AB">
        <w:t xml:space="preserve">, leave a message, and or test even if calls are not returned. This is a way we show care for our members. </w:t>
      </w:r>
    </w:p>
    <w:p w14:paraId="608F50EE" w14:textId="7520B45E" w:rsidR="00E46F84" w:rsidRDefault="00E46F84" w:rsidP="006134FD"/>
    <w:p w14:paraId="02B4684C" w14:textId="3A349607" w:rsidR="00E46F84" w:rsidRDefault="00E46F84" w:rsidP="006134FD">
      <w:r>
        <w:t>Keith—accepts that he needs help with getting things out in a timely manner</w:t>
      </w:r>
      <w:r w:rsidR="007623AB">
        <w:t>, he may ask you for support to do that</w:t>
      </w:r>
    </w:p>
    <w:p w14:paraId="1CD29FA6" w14:textId="086624AA" w:rsidR="006134FD" w:rsidRDefault="006134FD" w:rsidP="006134FD"/>
    <w:p w14:paraId="1926DDB4" w14:textId="414100FB" w:rsidR="00694933" w:rsidRDefault="006134FD" w:rsidP="00694933">
      <w:r>
        <w:t>Motion from personnel—Pat Koester</w:t>
      </w:r>
      <w:r w:rsidR="00694933">
        <w:t xml:space="preserve">  </w:t>
      </w:r>
      <w:hyperlink r:id="rId6" w:tgtFrame="_blank" w:history="1">
        <w:r w:rsidR="00694933">
          <w:rPr>
            <w:rStyle w:val="Hyperlink"/>
          </w:rPr>
          <w:t>Motions from Personnel Team for Session.docx</w:t>
        </w:r>
      </w:hyperlink>
      <w:r w:rsidR="00694933">
        <w:t xml:space="preserve"> on the sessi</w:t>
      </w:r>
      <w:r w:rsidR="00987E08">
        <w:t>o</w:t>
      </w:r>
      <w:r w:rsidR="00694933">
        <w:t>n webpage</w:t>
      </w:r>
    </w:p>
    <w:p w14:paraId="4595E47D" w14:textId="3377E08A" w:rsidR="00694933" w:rsidRDefault="00694933" w:rsidP="00694933">
      <w:pPr>
        <w:rPr>
          <w:rFonts w:eastAsia="Times New Roman" w:cs="Times New Roman"/>
        </w:rPr>
      </w:pPr>
      <w:r w:rsidRPr="00720FC5">
        <w:rPr>
          <w:rFonts w:eastAsia="Times New Roman" w:cs="Times New Roman"/>
        </w:rPr>
        <w:t>Personnel Committee requests that three unused vacation weeks for Rev. Helen Deleon be carried over to 2021.</w:t>
      </w:r>
      <w:r w:rsidR="00257E3A">
        <w:rPr>
          <w:rFonts w:eastAsia="Times New Roman" w:cs="Times New Roman"/>
        </w:rPr>
        <w:t xml:space="preserve">  Approved</w:t>
      </w:r>
    </w:p>
    <w:p w14:paraId="4EAFC06C" w14:textId="77777777" w:rsidR="00694933" w:rsidRDefault="00694933" w:rsidP="00694933">
      <w:pPr>
        <w:rPr>
          <w:rFonts w:eastAsia="Times New Roman" w:cs="Times New Roman"/>
        </w:rPr>
      </w:pPr>
    </w:p>
    <w:p w14:paraId="5B63C798" w14:textId="0F4AC185" w:rsidR="00694933" w:rsidRDefault="00694933" w:rsidP="00694933">
      <w:pPr>
        <w:rPr>
          <w:rFonts w:eastAsia="Times New Roman" w:cs="Times New Roman"/>
        </w:rPr>
      </w:pPr>
      <w:r w:rsidRPr="00720FC5">
        <w:rPr>
          <w:rFonts w:eastAsia="Times New Roman" w:cs="Times New Roman"/>
        </w:rPr>
        <w:t>Personnel Committee requests that the final retirement date for Rev. Helen P. Deleon be recorded as June 30, 2021. At that time, she will have served this congregation and community well for eighteen years, the longest of any pastor at Webster Presbyterian Church. All unused vacation time will be paid at that time.</w:t>
      </w:r>
      <w:r w:rsidR="00987E08">
        <w:rPr>
          <w:rFonts w:eastAsia="Times New Roman" w:cs="Times New Roman"/>
        </w:rPr>
        <w:t xml:space="preserve"> The equivalent of 1 month salary be paid as vacation pay</w:t>
      </w:r>
      <w:r w:rsidR="007623AB">
        <w:rPr>
          <w:rFonts w:eastAsia="Times New Roman" w:cs="Times New Roman"/>
        </w:rPr>
        <w:t xml:space="preserve">. </w:t>
      </w:r>
      <w:r w:rsidR="00257E3A">
        <w:rPr>
          <w:rFonts w:eastAsia="Times New Roman" w:cs="Times New Roman"/>
        </w:rPr>
        <w:t>Approved</w:t>
      </w:r>
    </w:p>
    <w:p w14:paraId="102DA75B" w14:textId="77777777" w:rsidR="00694933" w:rsidRDefault="00694933" w:rsidP="00694933">
      <w:pPr>
        <w:rPr>
          <w:rFonts w:eastAsia="Times New Roman" w:cs="Times New Roman"/>
        </w:rPr>
      </w:pPr>
    </w:p>
    <w:p w14:paraId="5C3CD4EA" w14:textId="6E5FA44C" w:rsidR="00257E3A" w:rsidRDefault="00694933" w:rsidP="00694933">
      <w:pPr>
        <w:rPr>
          <w:rFonts w:eastAsia="Times New Roman" w:cs="Times New Roman"/>
        </w:rPr>
      </w:pPr>
      <w:r>
        <w:rPr>
          <w:rFonts w:eastAsia="Times New Roman" w:cs="Times New Roman"/>
        </w:rPr>
        <w:lastRenderedPageBreak/>
        <w:t xml:space="preserve">A Letter to the Congregation will request </w:t>
      </w:r>
      <w:r w:rsidRPr="00720FC5">
        <w:rPr>
          <w:rFonts w:eastAsia="Times New Roman" w:cs="Times New Roman"/>
        </w:rPr>
        <w:t xml:space="preserve">Gifts </w:t>
      </w:r>
      <w:r>
        <w:rPr>
          <w:rFonts w:eastAsia="Times New Roman" w:cs="Times New Roman"/>
        </w:rPr>
        <w:t xml:space="preserve">for Helen P. Deleon </w:t>
      </w:r>
      <w:r w:rsidRPr="00720FC5">
        <w:rPr>
          <w:rFonts w:eastAsia="Times New Roman" w:cs="Times New Roman"/>
        </w:rPr>
        <w:t xml:space="preserve">to </w:t>
      </w:r>
      <w:r>
        <w:rPr>
          <w:rFonts w:eastAsia="Times New Roman" w:cs="Times New Roman"/>
        </w:rPr>
        <w:t>express</w:t>
      </w:r>
      <w:r w:rsidRPr="00720FC5">
        <w:rPr>
          <w:rFonts w:eastAsia="Times New Roman" w:cs="Times New Roman"/>
        </w:rPr>
        <w:t xml:space="preserve"> congregational gratitude for her care and longevity</w:t>
      </w:r>
      <w:r>
        <w:rPr>
          <w:rFonts w:eastAsia="Times New Roman" w:cs="Times New Roman"/>
        </w:rPr>
        <w:t xml:space="preserve">. </w:t>
      </w:r>
      <w:r w:rsidR="00987E08">
        <w:rPr>
          <w:rFonts w:eastAsia="Times New Roman" w:cs="Times New Roman"/>
        </w:rPr>
        <w:t xml:space="preserve">  Voted by Common Consent. </w:t>
      </w:r>
      <w:r w:rsidR="00257E3A">
        <w:rPr>
          <w:rFonts w:eastAsia="Times New Roman" w:cs="Times New Roman"/>
        </w:rPr>
        <w:t xml:space="preserve"> Personnel Team will be responsible for generating a letter to the congregation and working the details.</w:t>
      </w:r>
    </w:p>
    <w:p w14:paraId="7E75BA84" w14:textId="3AC615BD" w:rsidR="00694933" w:rsidRDefault="00694933" w:rsidP="00694933">
      <w:pPr>
        <w:rPr>
          <w:rFonts w:eastAsia="Times New Roman" w:cs="Times New Roman"/>
        </w:rPr>
      </w:pPr>
      <w:r>
        <w:rPr>
          <w:rFonts w:eastAsia="Times New Roman" w:cs="Times New Roman"/>
        </w:rPr>
        <w:t>These gifts</w:t>
      </w:r>
      <w:r w:rsidRPr="00720FC5">
        <w:rPr>
          <w:rFonts w:eastAsia="Times New Roman" w:cs="Times New Roman"/>
        </w:rPr>
        <w:t xml:space="preserve"> will be accepted in the following ways:</w:t>
      </w:r>
    </w:p>
    <w:p w14:paraId="4CA376C4" w14:textId="6BFE3DE9" w:rsidR="00694933" w:rsidRPr="00720FC5" w:rsidRDefault="00694933" w:rsidP="00694933">
      <w:pPr>
        <w:rPr>
          <w:rFonts w:eastAsia="Times New Roman" w:cs="Times New Roman"/>
        </w:rPr>
      </w:pPr>
      <w:r w:rsidRPr="00720FC5">
        <w:rPr>
          <w:rFonts w:eastAsia="Times New Roman" w:cs="Times New Roman"/>
        </w:rPr>
        <w:t xml:space="preserve"> </w:t>
      </w:r>
      <w:r>
        <w:rPr>
          <w:rFonts w:eastAsia="Times New Roman" w:cs="Times New Roman"/>
        </w:rPr>
        <w:t>M</w:t>
      </w:r>
      <w:r w:rsidRPr="00720FC5">
        <w:rPr>
          <w:rFonts w:eastAsia="Times New Roman" w:cs="Times New Roman"/>
        </w:rPr>
        <w:t>onies received by Webster Presbyterian Church for benefit of Pastor Deleon will be credited to her established retirement fund to the maximum allowable by Fidelity ($58,000).</w:t>
      </w:r>
      <w:r>
        <w:rPr>
          <w:rFonts w:eastAsia="Times New Roman" w:cs="Times New Roman"/>
        </w:rPr>
        <w:t xml:space="preserve"> </w:t>
      </w:r>
    </w:p>
    <w:p w14:paraId="361019AA" w14:textId="288FEE66" w:rsidR="00694933" w:rsidRDefault="00694933" w:rsidP="00694933">
      <w:pPr>
        <w:rPr>
          <w:rFonts w:eastAsia="Times New Roman" w:cs="Times New Roman"/>
        </w:rPr>
      </w:pPr>
      <w:r w:rsidRPr="00720FC5">
        <w:rPr>
          <w:rFonts w:eastAsia="Times New Roman" w:cs="Times New Roman"/>
        </w:rPr>
        <w:t xml:space="preserve">All checks or other donations </w:t>
      </w:r>
      <w:r>
        <w:rPr>
          <w:rFonts w:eastAsia="Times New Roman" w:cs="Times New Roman"/>
        </w:rPr>
        <w:t xml:space="preserve">written </w:t>
      </w:r>
      <w:r w:rsidRPr="00720FC5">
        <w:rPr>
          <w:rFonts w:eastAsia="Times New Roman" w:cs="Times New Roman"/>
        </w:rPr>
        <w:t xml:space="preserve">directly to Pastor Deleon will not be entered into WPC financial accounts. These will be given to Pastor Deleon. </w:t>
      </w:r>
    </w:p>
    <w:p w14:paraId="32122DD9" w14:textId="77777777" w:rsidR="00694933" w:rsidRDefault="00694933" w:rsidP="00694933"/>
    <w:p w14:paraId="30B7A8DE" w14:textId="10D611E3" w:rsidR="004126DE" w:rsidRDefault="004126DE" w:rsidP="006134FD"/>
    <w:p w14:paraId="6C6B1B7C" w14:textId="52B6D497" w:rsidR="00694933" w:rsidRDefault="004126DE" w:rsidP="00694933">
      <w:r>
        <w:t xml:space="preserve">Motion from Campus Management—James </w:t>
      </w:r>
      <w:proofErr w:type="spellStart"/>
      <w:r>
        <w:t>Kinzler</w:t>
      </w:r>
      <w:proofErr w:type="spellEnd"/>
      <w:r w:rsidR="00694933">
        <w:t xml:space="preserve">   </w:t>
      </w:r>
      <w:hyperlink r:id="rId7" w:tgtFrame="_blank" w:history="1">
        <w:proofErr w:type="spellStart"/>
        <w:r w:rsidR="00694933">
          <w:rPr>
            <w:rStyle w:val="Hyperlink"/>
          </w:rPr>
          <w:t>dascena</w:t>
        </w:r>
        <w:proofErr w:type="spellEnd"/>
        <w:r w:rsidR="00694933">
          <w:rPr>
            <w:rStyle w:val="Hyperlink"/>
          </w:rPr>
          <w:t xml:space="preserve"> </w:t>
        </w:r>
        <w:proofErr w:type="spellStart"/>
        <w:r w:rsidR="00694933">
          <w:rPr>
            <w:rStyle w:val="Hyperlink"/>
          </w:rPr>
          <w:t>covid</w:t>
        </w:r>
        <w:proofErr w:type="spellEnd"/>
        <w:r w:rsidR="00694933">
          <w:rPr>
            <w:rStyle w:val="Hyperlink"/>
          </w:rPr>
          <w:t xml:space="preserve"> testing.docx</w:t>
        </w:r>
      </w:hyperlink>
      <w:r w:rsidR="00694933">
        <w:t xml:space="preserve"> on the session webpage</w:t>
      </w:r>
    </w:p>
    <w:p w14:paraId="52C72961" w14:textId="77777777" w:rsidR="00694933" w:rsidRDefault="00694933" w:rsidP="00694933">
      <w:pPr>
        <w:rPr>
          <w:rFonts w:ascii="Times New Roman" w:eastAsia="Times New Roman" w:hAnsi="Times New Roman" w:cs="Times New Roman"/>
        </w:rPr>
      </w:pPr>
      <w:proofErr w:type="spellStart"/>
      <w:r>
        <w:rPr>
          <w:rFonts w:ascii="Times New Roman" w:eastAsia="Times New Roman" w:hAnsi="Times New Roman" w:cs="Times New Roman"/>
        </w:rPr>
        <w:t>mpus</w:t>
      </w:r>
      <w:proofErr w:type="spellEnd"/>
      <w:r>
        <w:rPr>
          <w:rFonts w:ascii="Times New Roman" w:eastAsia="Times New Roman" w:hAnsi="Times New Roman" w:cs="Times New Roman"/>
        </w:rPr>
        <w:t xml:space="preserve"> Management Committee Motion to Session for Support of </w:t>
      </w:r>
      <w:proofErr w:type="spellStart"/>
      <w:r>
        <w:rPr>
          <w:rFonts w:ascii="Times New Roman" w:eastAsia="Times New Roman" w:hAnsi="Times New Roman" w:cs="Times New Roman"/>
        </w:rPr>
        <w:t>Dascena</w:t>
      </w:r>
      <w:proofErr w:type="spellEnd"/>
      <w:r>
        <w:rPr>
          <w:rFonts w:ascii="Times New Roman" w:eastAsia="Times New Roman" w:hAnsi="Times New Roman" w:cs="Times New Roman"/>
        </w:rPr>
        <w:t xml:space="preserve"> use of a portion of our parking lot for COVID-19 testing.  See the attached proposal from </w:t>
      </w:r>
      <w:proofErr w:type="spellStart"/>
      <w:r>
        <w:rPr>
          <w:rFonts w:ascii="Times New Roman" w:eastAsia="Times New Roman" w:hAnsi="Times New Roman" w:cs="Times New Roman"/>
        </w:rPr>
        <w:t>Dascena</w:t>
      </w:r>
      <w:proofErr w:type="spellEnd"/>
      <w:r>
        <w:rPr>
          <w:rFonts w:ascii="Times New Roman" w:eastAsia="Times New Roman" w:hAnsi="Times New Roman" w:cs="Times New Roman"/>
        </w:rPr>
        <w:t xml:space="preserve"> and note that the following additional requirement will be required if </w:t>
      </w:r>
      <w:proofErr w:type="spellStart"/>
      <w:r>
        <w:rPr>
          <w:rFonts w:ascii="Times New Roman" w:eastAsia="Times New Roman" w:hAnsi="Times New Roman" w:cs="Times New Roman"/>
        </w:rPr>
        <w:t>Dascena</w:t>
      </w:r>
      <w:proofErr w:type="spellEnd"/>
      <w:r>
        <w:rPr>
          <w:rFonts w:ascii="Times New Roman" w:eastAsia="Times New Roman" w:hAnsi="Times New Roman" w:cs="Times New Roman"/>
        </w:rPr>
        <w:t xml:space="preserve"> is to access any WPC facilities.</w:t>
      </w:r>
    </w:p>
    <w:p w14:paraId="3D8B4EE5" w14:textId="77777777" w:rsidR="00694933" w:rsidRDefault="00694933" w:rsidP="00694933">
      <w:pPr>
        <w:rPr>
          <w:rFonts w:ascii="Times New Roman" w:eastAsia="Times New Roman" w:hAnsi="Times New Roman" w:cs="Times New Roman"/>
        </w:rPr>
      </w:pPr>
    </w:p>
    <w:p w14:paraId="245E8D2C" w14:textId="77777777" w:rsidR="00694933" w:rsidRDefault="00694933" w:rsidP="00694933">
      <w:pPr>
        <w:rPr>
          <w:rFonts w:ascii="Times New Roman" w:eastAsia="Times New Roman" w:hAnsi="Times New Roman" w:cs="Times New Roman"/>
        </w:rPr>
      </w:pPr>
      <w:r>
        <w:rPr>
          <w:rFonts w:ascii="Times New Roman" w:eastAsia="Times New Roman" w:hAnsi="Times New Roman" w:cs="Times New Roman"/>
        </w:rPr>
        <w:t xml:space="preserve">WPC will not guarantee access for restrooms but if they are made available, </w:t>
      </w:r>
      <w:proofErr w:type="spellStart"/>
      <w:r>
        <w:rPr>
          <w:rFonts w:ascii="Times New Roman" w:eastAsia="Times New Roman" w:hAnsi="Times New Roman" w:cs="Times New Roman"/>
        </w:rPr>
        <w:t>Dascena</w:t>
      </w:r>
      <w:proofErr w:type="spellEnd"/>
      <w:r>
        <w:rPr>
          <w:rFonts w:ascii="Times New Roman" w:eastAsia="Times New Roman" w:hAnsi="Times New Roman" w:cs="Times New Roman"/>
        </w:rPr>
        <w:t xml:space="preserve"> staff must follow WPC COVID then current protocols which may change from time to time.</w:t>
      </w:r>
    </w:p>
    <w:p w14:paraId="5A5A8CA0" w14:textId="77777777" w:rsidR="00694933" w:rsidRDefault="00694933" w:rsidP="00694933">
      <w:pPr>
        <w:rPr>
          <w:rFonts w:ascii="Times New Roman" w:eastAsia="Times New Roman" w:hAnsi="Times New Roman" w:cs="Times New Roman"/>
        </w:rPr>
      </w:pPr>
    </w:p>
    <w:p w14:paraId="5ED1C671" w14:textId="662EEF58" w:rsidR="00694933" w:rsidRDefault="00694933" w:rsidP="00694933">
      <w:pPr>
        <w:rPr>
          <w:rFonts w:ascii="Times New Roman" w:eastAsia="Times New Roman" w:hAnsi="Times New Roman" w:cs="Times New Roman"/>
        </w:rPr>
      </w:pPr>
      <w:r>
        <w:rPr>
          <w:rFonts w:ascii="Times New Roman" w:eastAsia="Times New Roman" w:hAnsi="Times New Roman" w:cs="Times New Roman"/>
        </w:rPr>
        <w:t>If WPC does provide access to restroom facilities, a WPC representative must be present onsite.</w:t>
      </w:r>
    </w:p>
    <w:p w14:paraId="31A0E700" w14:textId="10BFCE5E" w:rsidR="00257E3A" w:rsidRDefault="00257E3A" w:rsidP="00694933">
      <w:pPr>
        <w:rPr>
          <w:rFonts w:ascii="Times New Roman" w:eastAsia="Times New Roman" w:hAnsi="Times New Roman" w:cs="Times New Roman"/>
        </w:rPr>
      </w:pPr>
      <w:r>
        <w:rPr>
          <w:rFonts w:ascii="Times New Roman" w:eastAsia="Times New Roman" w:hAnsi="Times New Roman" w:cs="Times New Roman"/>
        </w:rPr>
        <w:t>Questions about insuranc</w:t>
      </w:r>
      <w:r w:rsidR="007623AB">
        <w:rPr>
          <w:rFonts w:ascii="Times New Roman" w:eastAsia="Times New Roman" w:hAnsi="Times New Roman" w:cs="Times New Roman"/>
        </w:rPr>
        <w:t>e</w:t>
      </w:r>
    </w:p>
    <w:p w14:paraId="295CB189" w14:textId="77777777" w:rsidR="007623AB" w:rsidRDefault="007623AB" w:rsidP="00694933">
      <w:pPr>
        <w:rPr>
          <w:rFonts w:ascii="Times New Roman" w:eastAsia="Times New Roman" w:hAnsi="Times New Roman" w:cs="Times New Roman"/>
        </w:rPr>
      </w:pPr>
    </w:p>
    <w:p w14:paraId="1175F7CF" w14:textId="663189BC" w:rsidR="00257E3A" w:rsidRDefault="00257E3A" w:rsidP="00694933">
      <w:pPr>
        <w:rPr>
          <w:rFonts w:ascii="Times New Roman" w:eastAsia="Times New Roman" w:hAnsi="Times New Roman" w:cs="Times New Roman"/>
        </w:rPr>
      </w:pPr>
      <w:r>
        <w:rPr>
          <w:rFonts w:ascii="Times New Roman" w:eastAsia="Times New Roman" w:hAnsi="Times New Roman" w:cs="Times New Roman"/>
        </w:rPr>
        <w:t>Approved</w:t>
      </w:r>
    </w:p>
    <w:p w14:paraId="4B067BC6" w14:textId="77777777" w:rsidR="00694933" w:rsidRDefault="00694933" w:rsidP="00694933"/>
    <w:p w14:paraId="0E4BB40D" w14:textId="065C05F7" w:rsidR="00694933" w:rsidRDefault="00B233A2" w:rsidP="00694933">
      <w:r>
        <w:t xml:space="preserve">Mission Committee—Kim </w:t>
      </w:r>
      <w:proofErr w:type="spellStart"/>
      <w:r>
        <w:t>Glaus</w:t>
      </w:r>
      <w:proofErr w:type="spellEnd"/>
      <w:r>
        <w:t xml:space="preserve"> Late</w:t>
      </w:r>
      <w:r w:rsidR="002636E6">
        <w:t xml:space="preserve">  </w:t>
      </w:r>
    </w:p>
    <w:p w14:paraId="135D76C0" w14:textId="26D03A30" w:rsidR="002636E6" w:rsidRDefault="002636E6" w:rsidP="00694933">
      <w:r>
        <w:t xml:space="preserve">Fund Drive </w:t>
      </w:r>
      <w:r w:rsidR="007623AB">
        <w:t>--</w:t>
      </w:r>
      <w:r>
        <w:t xml:space="preserve"> allowing members to contribute their stimulus checks if not using them themselves to contribute to the community, funnel these monies into existing accounts</w:t>
      </w:r>
    </w:p>
    <w:p w14:paraId="6E67FEE1" w14:textId="64871355" w:rsidR="002636E6" w:rsidRDefault="002636E6" w:rsidP="00694933">
      <w:r>
        <w:t>Common Consent</w:t>
      </w:r>
    </w:p>
    <w:p w14:paraId="2CFD843D" w14:textId="77777777" w:rsidR="00FD18A6" w:rsidRDefault="00FD18A6" w:rsidP="00694933"/>
    <w:p w14:paraId="4093B2D0" w14:textId="28BACA6C" w:rsidR="002636E6" w:rsidRDefault="002636E6" w:rsidP="00694933">
      <w:r>
        <w:t>Budget request for Mission is low</w:t>
      </w:r>
      <w:r w:rsidR="00FD18A6">
        <w:t>er than usual</w:t>
      </w:r>
      <w:r>
        <w:t xml:space="preserve">—covers the pledge to Presbytery, work with the congregation on ACTION projects in the community rather than just making a monetary </w:t>
      </w:r>
      <w:proofErr w:type="gramStart"/>
      <w:r>
        <w:t>donation</w:t>
      </w:r>
      <w:r w:rsidR="00FD18A6">
        <w:t xml:space="preserve">  Mission</w:t>
      </w:r>
      <w:proofErr w:type="gramEnd"/>
      <w:r w:rsidR="00FD18A6">
        <w:t xml:space="preserve"> committee wants to interact with the congregation directly though Constant Contact to fund projects as they come along</w:t>
      </w:r>
    </w:p>
    <w:p w14:paraId="6AF86232" w14:textId="1D551184" w:rsidR="002636E6" w:rsidRDefault="002636E6" w:rsidP="00694933">
      <w:r>
        <w:t>Julie Schulz wants 10 per cent of the operating budget to be assigned to mission</w:t>
      </w:r>
    </w:p>
    <w:p w14:paraId="638DB2C4" w14:textId="01AC1B57" w:rsidR="007623AB" w:rsidRDefault="007623AB" w:rsidP="00694933">
      <w:r>
        <w:t>Considerable discussion followed</w:t>
      </w:r>
    </w:p>
    <w:p w14:paraId="268B0D67" w14:textId="77777777" w:rsidR="002636E6" w:rsidRDefault="002636E6" w:rsidP="00694933"/>
    <w:p w14:paraId="7F78DEA5" w14:textId="427A17CA" w:rsidR="004126DE" w:rsidRDefault="00694933" w:rsidP="006134FD">
      <w:r>
        <w:t>Motion from Finance Committee:</w:t>
      </w:r>
    </w:p>
    <w:p w14:paraId="65D84E1F" w14:textId="77777777" w:rsidR="00694933" w:rsidRDefault="00694933" w:rsidP="00694933">
      <w:r>
        <w:t>Finance Committee submits following individuals for Session endorsement and approval to these roles for 2021.</w:t>
      </w:r>
    </w:p>
    <w:p w14:paraId="3639E237" w14:textId="77777777" w:rsidR="00694933" w:rsidRDefault="00694933" w:rsidP="00694933">
      <w:r>
        <w:t>Treasurer:   Kevin Snowden</w:t>
      </w:r>
    </w:p>
    <w:p w14:paraId="65A8217C" w14:textId="77777777" w:rsidR="00694933" w:rsidRDefault="00694933" w:rsidP="00694933">
      <w:r>
        <w:t>Assistant treasurer:  Mary (Coco) Motley</w:t>
      </w:r>
    </w:p>
    <w:p w14:paraId="7E197327" w14:textId="77777777" w:rsidR="00694933" w:rsidRDefault="00694933" w:rsidP="00694933">
      <w:r>
        <w:t xml:space="preserve">Assistant treasurer:  Anne </w:t>
      </w:r>
      <w:proofErr w:type="spellStart"/>
      <w:r>
        <w:t>Waehner</w:t>
      </w:r>
      <w:proofErr w:type="spellEnd"/>
    </w:p>
    <w:p w14:paraId="31638898" w14:textId="0D1D080E" w:rsidR="00694933" w:rsidRDefault="00694933" w:rsidP="00694933">
      <w:r>
        <w:t xml:space="preserve">Assistant treasurer:   Carla </w:t>
      </w:r>
      <w:proofErr w:type="spellStart"/>
      <w:r>
        <w:t>Yager</w:t>
      </w:r>
      <w:proofErr w:type="spellEnd"/>
    </w:p>
    <w:p w14:paraId="2DCAC3D9" w14:textId="5A889E83" w:rsidR="00FF6709" w:rsidRDefault="00B233A2" w:rsidP="00694933">
      <w:r>
        <w:t>Approved</w:t>
      </w:r>
    </w:p>
    <w:p w14:paraId="7495BCB4" w14:textId="2F75345C" w:rsidR="00694933" w:rsidRDefault="00694933" w:rsidP="00694933"/>
    <w:p w14:paraId="7E71263B" w14:textId="42A19094" w:rsidR="00694933" w:rsidRDefault="00694933" w:rsidP="00694933">
      <w:pPr>
        <w:rPr>
          <w:b/>
          <w:bCs/>
        </w:rPr>
      </w:pPr>
      <w:r w:rsidRPr="006134FD">
        <w:rPr>
          <w:b/>
          <w:bCs/>
        </w:rPr>
        <w:t>Budget for 2021   Jimmy Spivey</w:t>
      </w:r>
      <w:r>
        <w:rPr>
          <w:b/>
          <w:bCs/>
        </w:rPr>
        <w:t xml:space="preserve"> </w:t>
      </w:r>
      <w:r w:rsidR="007623AB">
        <w:rPr>
          <w:b/>
          <w:bCs/>
        </w:rPr>
        <w:t xml:space="preserve"> </w:t>
      </w:r>
      <w:r>
        <w:rPr>
          <w:b/>
          <w:bCs/>
        </w:rPr>
        <w:t xml:space="preserve"> This is the main order of business</w:t>
      </w:r>
    </w:p>
    <w:p w14:paraId="1F663C76" w14:textId="77777777" w:rsidR="007623AB" w:rsidRPr="007623AB" w:rsidRDefault="007623AB" w:rsidP="007623AB">
      <w:pPr>
        <w:ind w:left="720"/>
        <w:rPr>
          <w:b/>
          <w:bCs/>
        </w:rPr>
      </w:pPr>
      <w:r w:rsidRPr="007623AB">
        <w:rPr>
          <w:b/>
          <w:bCs/>
        </w:rPr>
        <w:t>Motion from S&amp;F Committee to set the 2021 WPC budget at $615,000.00</w:t>
      </w:r>
    </w:p>
    <w:p w14:paraId="218DB112" w14:textId="77777777" w:rsidR="00695895" w:rsidRDefault="00695895" w:rsidP="00694933">
      <w:pPr>
        <w:rPr>
          <w:b/>
          <w:bCs/>
        </w:rPr>
      </w:pPr>
    </w:p>
    <w:p w14:paraId="05082E1A" w14:textId="25DD5644" w:rsidR="00453134" w:rsidRDefault="00453134" w:rsidP="00694933">
      <w:pPr>
        <w:rPr>
          <w:b/>
          <w:bCs/>
        </w:rPr>
      </w:pPr>
    </w:p>
    <w:p w14:paraId="67477C9B" w14:textId="77777777" w:rsidR="007623AB" w:rsidRDefault="007623AB" w:rsidP="00694933">
      <w:pPr>
        <w:rPr>
          <w:b/>
          <w:bCs/>
        </w:rPr>
      </w:pPr>
      <w:proofErr w:type="spellStart"/>
      <w:r>
        <w:rPr>
          <w:b/>
          <w:bCs/>
        </w:rPr>
        <w:t>Discussino</w:t>
      </w:r>
      <w:proofErr w:type="spellEnd"/>
      <w:r>
        <w:rPr>
          <w:b/>
          <w:bCs/>
        </w:rPr>
        <w:t xml:space="preserve"> items</w:t>
      </w:r>
    </w:p>
    <w:p w14:paraId="374338BC" w14:textId="3A8A50B8" w:rsidR="00453134" w:rsidRDefault="007623AB" w:rsidP="00694933">
      <w:r w:rsidRPr="007623AB">
        <w:t xml:space="preserve"> Over time</w:t>
      </w:r>
      <w:r>
        <w:rPr>
          <w:b/>
          <w:bCs/>
        </w:rPr>
        <w:t xml:space="preserve">, </w:t>
      </w:r>
      <w:r>
        <w:t>Work to b</w:t>
      </w:r>
      <w:r w:rsidR="00453134" w:rsidRPr="00453134">
        <w:t>ring personnel from 62% to 50%, Increase mission to 10%</w:t>
      </w:r>
    </w:p>
    <w:p w14:paraId="2C44706D" w14:textId="107CA98D" w:rsidR="00453134" w:rsidRDefault="00453134" w:rsidP="00694933">
      <w:r>
        <w:t>PPE loan has been converted from a loan into a grant</w:t>
      </w:r>
      <w:r w:rsidR="007623AB">
        <w:t xml:space="preserve">, those monies are not included in the budget, how should they be used, how </w:t>
      </w:r>
      <w:r w:rsidR="007623AB" w:rsidRPr="003835A5">
        <w:rPr>
          <w:u w:val="single"/>
        </w:rPr>
        <w:t>can</w:t>
      </w:r>
      <w:r w:rsidR="007623AB">
        <w:t xml:space="preserve"> they be used</w:t>
      </w:r>
    </w:p>
    <w:p w14:paraId="14AFAE41" w14:textId="4EFDE9DD" w:rsidR="00C03CEB" w:rsidRDefault="00C03CEB" w:rsidP="00694933">
      <w:r>
        <w:t xml:space="preserve">Kevin wants everyone to know that there are still 40 pledging families that have not pledged </w:t>
      </w:r>
    </w:p>
    <w:p w14:paraId="7E01B493" w14:textId="2F026F69" w:rsidR="007623AB" w:rsidRDefault="007623AB" w:rsidP="00694933">
      <w:r>
        <w:t xml:space="preserve">A partial </w:t>
      </w:r>
      <w:r w:rsidR="003835A5">
        <w:t>estimate of past pledges has been included</w:t>
      </w:r>
    </w:p>
    <w:p w14:paraId="381062E9" w14:textId="77777777" w:rsidR="003835A5" w:rsidRDefault="00695895" w:rsidP="00694933">
      <w:r>
        <w:t xml:space="preserve">Pat Koester calls the question  </w:t>
      </w:r>
    </w:p>
    <w:p w14:paraId="3F881253" w14:textId="0B78E5B1" w:rsidR="00695895" w:rsidRDefault="00695895" w:rsidP="00694933">
      <w:r>
        <w:t>The motion carries</w:t>
      </w:r>
      <w:r w:rsidR="007623AB">
        <w:t>.</w:t>
      </w:r>
      <w:r>
        <w:br/>
      </w:r>
    </w:p>
    <w:p w14:paraId="16BDBA25" w14:textId="4D3DEDCE" w:rsidR="00695895" w:rsidRDefault="00695895" w:rsidP="00694933">
      <w:r>
        <w:t>Motion to adjourn made by Michael Cooper, seconded by Pat Koester</w:t>
      </w:r>
    </w:p>
    <w:p w14:paraId="5BD8E022" w14:textId="2A1B7290" w:rsidR="00695895" w:rsidRDefault="00695895" w:rsidP="00694933"/>
    <w:p w14:paraId="7A06BB9A" w14:textId="18837B36" w:rsidR="00695895" w:rsidRDefault="00695895" w:rsidP="00694933">
      <w:pPr>
        <w:rPr>
          <w:b/>
          <w:bCs/>
        </w:rPr>
      </w:pPr>
      <w:r>
        <w:t>Closed in prayer by Kevin Snowden</w:t>
      </w:r>
    </w:p>
    <w:p w14:paraId="3E6687B6" w14:textId="14D9453E" w:rsidR="00694933" w:rsidRDefault="00694933" w:rsidP="00694933"/>
    <w:p w14:paraId="6E4208ED" w14:textId="77777777" w:rsidR="00695895" w:rsidRDefault="00695895" w:rsidP="00694933"/>
    <w:p w14:paraId="45E7BA06" w14:textId="77777777" w:rsidR="00694933" w:rsidRPr="006134FD" w:rsidRDefault="00694933">
      <w:pPr>
        <w:rPr>
          <w:b/>
          <w:bCs/>
        </w:rPr>
      </w:pPr>
    </w:p>
    <w:p w14:paraId="0EAD4B70" w14:textId="2933CDAC" w:rsidR="006134FD" w:rsidRDefault="006134FD"/>
    <w:p w14:paraId="43660BFC" w14:textId="77777777" w:rsidR="006134FD" w:rsidRDefault="006134FD"/>
    <w:p w14:paraId="6C321D1A" w14:textId="599368BA" w:rsidR="006134FD" w:rsidRDefault="006134FD"/>
    <w:p w14:paraId="74C19EA1" w14:textId="42EF8172" w:rsidR="006134FD" w:rsidRDefault="006134FD"/>
    <w:p w14:paraId="7945CF19" w14:textId="77777777" w:rsidR="006134FD" w:rsidRDefault="006134FD"/>
    <w:p w14:paraId="1F5382DE" w14:textId="4B2B9C28" w:rsidR="006134FD" w:rsidRDefault="006134FD"/>
    <w:p w14:paraId="6312947A" w14:textId="77777777" w:rsidR="006134FD" w:rsidRDefault="006134FD"/>
    <w:p w14:paraId="4B89CEA1" w14:textId="00C8D115" w:rsidR="006134FD" w:rsidRDefault="006134FD"/>
    <w:p w14:paraId="3309B6E5" w14:textId="77777777" w:rsidR="006134FD" w:rsidRDefault="006134FD"/>
    <w:p w14:paraId="5A31067D" w14:textId="77777777" w:rsidR="00D66EF5" w:rsidRDefault="00D66EF5"/>
    <w:sectPr w:rsidR="00D66EF5"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3A384C"/>
    <w:multiLevelType w:val="hybridMultilevel"/>
    <w:tmpl w:val="F13AE868"/>
    <w:lvl w:ilvl="0" w:tplc="9236A75E">
      <w:start w:val="1"/>
      <w:numFmt w:val="bullet"/>
      <w:lvlText w:val="•"/>
      <w:lvlJc w:val="left"/>
      <w:pPr>
        <w:tabs>
          <w:tab w:val="num" w:pos="720"/>
        </w:tabs>
        <w:ind w:left="720" w:hanging="360"/>
      </w:pPr>
      <w:rPr>
        <w:rFonts w:ascii="Arial" w:hAnsi="Arial" w:hint="default"/>
      </w:rPr>
    </w:lvl>
    <w:lvl w:ilvl="1" w:tplc="423666BC" w:tentative="1">
      <w:start w:val="1"/>
      <w:numFmt w:val="bullet"/>
      <w:lvlText w:val="•"/>
      <w:lvlJc w:val="left"/>
      <w:pPr>
        <w:tabs>
          <w:tab w:val="num" w:pos="1440"/>
        </w:tabs>
        <w:ind w:left="1440" w:hanging="360"/>
      </w:pPr>
      <w:rPr>
        <w:rFonts w:ascii="Arial" w:hAnsi="Arial" w:hint="default"/>
      </w:rPr>
    </w:lvl>
    <w:lvl w:ilvl="2" w:tplc="9F947B42" w:tentative="1">
      <w:start w:val="1"/>
      <w:numFmt w:val="bullet"/>
      <w:lvlText w:val="•"/>
      <w:lvlJc w:val="left"/>
      <w:pPr>
        <w:tabs>
          <w:tab w:val="num" w:pos="2160"/>
        </w:tabs>
        <w:ind w:left="2160" w:hanging="360"/>
      </w:pPr>
      <w:rPr>
        <w:rFonts w:ascii="Arial" w:hAnsi="Arial" w:hint="default"/>
      </w:rPr>
    </w:lvl>
    <w:lvl w:ilvl="3" w:tplc="06BCB8A0" w:tentative="1">
      <w:start w:val="1"/>
      <w:numFmt w:val="bullet"/>
      <w:lvlText w:val="•"/>
      <w:lvlJc w:val="left"/>
      <w:pPr>
        <w:tabs>
          <w:tab w:val="num" w:pos="2880"/>
        </w:tabs>
        <w:ind w:left="2880" w:hanging="360"/>
      </w:pPr>
      <w:rPr>
        <w:rFonts w:ascii="Arial" w:hAnsi="Arial" w:hint="default"/>
      </w:rPr>
    </w:lvl>
    <w:lvl w:ilvl="4" w:tplc="6A42C306" w:tentative="1">
      <w:start w:val="1"/>
      <w:numFmt w:val="bullet"/>
      <w:lvlText w:val="•"/>
      <w:lvlJc w:val="left"/>
      <w:pPr>
        <w:tabs>
          <w:tab w:val="num" w:pos="3600"/>
        </w:tabs>
        <w:ind w:left="3600" w:hanging="360"/>
      </w:pPr>
      <w:rPr>
        <w:rFonts w:ascii="Arial" w:hAnsi="Arial" w:hint="default"/>
      </w:rPr>
    </w:lvl>
    <w:lvl w:ilvl="5" w:tplc="326017E4" w:tentative="1">
      <w:start w:val="1"/>
      <w:numFmt w:val="bullet"/>
      <w:lvlText w:val="•"/>
      <w:lvlJc w:val="left"/>
      <w:pPr>
        <w:tabs>
          <w:tab w:val="num" w:pos="4320"/>
        </w:tabs>
        <w:ind w:left="4320" w:hanging="360"/>
      </w:pPr>
      <w:rPr>
        <w:rFonts w:ascii="Arial" w:hAnsi="Arial" w:hint="default"/>
      </w:rPr>
    </w:lvl>
    <w:lvl w:ilvl="6" w:tplc="CA76A278" w:tentative="1">
      <w:start w:val="1"/>
      <w:numFmt w:val="bullet"/>
      <w:lvlText w:val="•"/>
      <w:lvlJc w:val="left"/>
      <w:pPr>
        <w:tabs>
          <w:tab w:val="num" w:pos="5040"/>
        </w:tabs>
        <w:ind w:left="5040" w:hanging="360"/>
      </w:pPr>
      <w:rPr>
        <w:rFonts w:ascii="Arial" w:hAnsi="Arial" w:hint="default"/>
      </w:rPr>
    </w:lvl>
    <w:lvl w:ilvl="7" w:tplc="84C4B220" w:tentative="1">
      <w:start w:val="1"/>
      <w:numFmt w:val="bullet"/>
      <w:lvlText w:val="•"/>
      <w:lvlJc w:val="left"/>
      <w:pPr>
        <w:tabs>
          <w:tab w:val="num" w:pos="5760"/>
        </w:tabs>
        <w:ind w:left="5760" w:hanging="360"/>
      </w:pPr>
      <w:rPr>
        <w:rFonts w:ascii="Arial" w:hAnsi="Arial" w:hint="default"/>
      </w:rPr>
    </w:lvl>
    <w:lvl w:ilvl="8" w:tplc="FDD0CC5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F5"/>
    <w:rsid w:val="00020B0A"/>
    <w:rsid w:val="000F41F4"/>
    <w:rsid w:val="00257E3A"/>
    <w:rsid w:val="002636E6"/>
    <w:rsid w:val="003835A5"/>
    <w:rsid w:val="004126DE"/>
    <w:rsid w:val="00453134"/>
    <w:rsid w:val="006134FD"/>
    <w:rsid w:val="00694933"/>
    <w:rsid w:val="00695895"/>
    <w:rsid w:val="007623AB"/>
    <w:rsid w:val="00987E08"/>
    <w:rsid w:val="00B22F88"/>
    <w:rsid w:val="00B233A2"/>
    <w:rsid w:val="00C03CEB"/>
    <w:rsid w:val="00C65430"/>
    <w:rsid w:val="00D34788"/>
    <w:rsid w:val="00D66EF5"/>
    <w:rsid w:val="00E46F84"/>
    <w:rsid w:val="00FD18A6"/>
    <w:rsid w:val="00FF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2BDB0"/>
  <w15:chartTrackingRefBased/>
  <w15:docId w15:val="{387E78D4-9352-3047-AD98-B5647236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4FD"/>
    <w:rPr>
      <w:color w:val="0563C1" w:themeColor="hyperlink"/>
      <w:u w:val="single"/>
    </w:rPr>
  </w:style>
  <w:style w:type="character" w:styleId="UnresolvedMention">
    <w:name w:val="Unresolved Mention"/>
    <w:basedOn w:val="DefaultParagraphFont"/>
    <w:uiPriority w:val="99"/>
    <w:semiHidden/>
    <w:unhideWhenUsed/>
    <w:rsid w:val="006134FD"/>
    <w:rPr>
      <w:color w:val="605E5C"/>
      <w:shd w:val="clear" w:color="auto" w:fill="E1DFDD"/>
    </w:rPr>
  </w:style>
  <w:style w:type="character" w:styleId="FollowedHyperlink">
    <w:name w:val="FollowedHyperlink"/>
    <w:basedOn w:val="DefaultParagraphFont"/>
    <w:uiPriority w:val="99"/>
    <w:semiHidden/>
    <w:unhideWhenUsed/>
    <w:rsid w:val="006949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738924">
      <w:bodyDiv w:val="1"/>
      <w:marLeft w:val="0"/>
      <w:marRight w:val="0"/>
      <w:marTop w:val="0"/>
      <w:marBottom w:val="0"/>
      <w:divBdr>
        <w:top w:val="none" w:sz="0" w:space="0" w:color="auto"/>
        <w:left w:val="none" w:sz="0" w:space="0" w:color="auto"/>
        <w:bottom w:val="none" w:sz="0" w:space="0" w:color="auto"/>
        <w:right w:val="none" w:sz="0" w:space="0" w:color="auto"/>
      </w:divBdr>
      <w:divsChild>
        <w:div w:id="297734853">
          <w:marLeft w:val="547"/>
          <w:marRight w:val="0"/>
          <w:marTop w:val="154"/>
          <w:marBottom w:val="0"/>
          <w:divBdr>
            <w:top w:val="none" w:sz="0" w:space="0" w:color="auto"/>
            <w:left w:val="none" w:sz="0" w:space="0" w:color="auto"/>
            <w:bottom w:val="none" w:sz="0" w:space="0" w:color="auto"/>
            <w:right w:val="none" w:sz="0" w:space="0" w:color="auto"/>
          </w:divBdr>
        </w:div>
      </w:divsChild>
    </w:div>
    <w:div w:id="560217873">
      <w:bodyDiv w:val="1"/>
      <w:marLeft w:val="0"/>
      <w:marRight w:val="0"/>
      <w:marTop w:val="0"/>
      <w:marBottom w:val="0"/>
      <w:divBdr>
        <w:top w:val="none" w:sz="0" w:space="0" w:color="auto"/>
        <w:left w:val="none" w:sz="0" w:space="0" w:color="auto"/>
        <w:bottom w:val="none" w:sz="0" w:space="0" w:color="auto"/>
        <w:right w:val="none" w:sz="0" w:space="0" w:color="auto"/>
      </w:divBdr>
    </w:div>
    <w:div w:id="14162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sterpresbyfamily.org/wpcfs/session/January%202021%20Motions/Dascena%20covid%20testing.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sterpresbyfamily.org/wpcfs/session/January%202021%20Motions/Motions%20from%20Personnel%20Team%20for%20Session.docx" TargetMode="External"/><Relationship Id="rId5" Type="http://schemas.openxmlformats.org/officeDocument/2006/relationships/hyperlink" Target="mailto:purplekbear@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2</cp:revision>
  <dcterms:created xsi:type="dcterms:W3CDTF">2021-01-27T03:19:00Z</dcterms:created>
  <dcterms:modified xsi:type="dcterms:W3CDTF">2021-01-27T03:19:00Z</dcterms:modified>
</cp:coreProperties>
</file>