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29" w:rsidRDefault="00651E29" w:rsidP="00651E29">
      <w:pPr>
        <w:jc w:val="center"/>
        <w:rPr>
          <w:rFonts w:ascii="Times New Roman" w:hAnsi="Times New Roman" w:cs="Times New Roman"/>
          <w:sz w:val="56"/>
          <w:szCs w:val="56"/>
        </w:rPr>
      </w:pPr>
    </w:p>
    <w:p w:rsidR="00651E29" w:rsidRDefault="00651E29" w:rsidP="00651E29">
      <w:pPr>
        <w:jc w:val="center"/>
        <w:rPr>
          <w:rFonts w:ascii="Times New Roman" w:hAnsi="Times New Roman" w:cs="Times New Roman"/>
          <w:sz w:val="56"/>
          <w:szCs w:val="56"/>
        </w:rPr>
      </w:pPr>
    </w:p>
    <w:p w:rsidR="003F12D9" w:rsidRDefault="003F12D9" w:rsidP="00651E29">
      <w:pPr>
        <w:jc w:val="center"/>
        <w:rPr>
          <w:rFonts w:ascii="Times New Roman" w:hAnsi="Times New Roman" w:cs="Times New Roman"/>
          <w:sz w:val="56"/>
          <w:szCs w:val="56"/>
        </w:rPr>
      </w:pPr>
    </w:p>
    <w:p w:rsidR="003F12D9" w:rsidRDefault="003F12D9" w:rsidP="00651E29">
      <w:pPr>
        <w:jc w:val="center"/>
        <w:rPr>
          <w:rFonts w:ascii="Times New Roman" w:hAnsi="Times New Roman" w:cs="Times New Roman"/>
          <w:sz w:val="56"/>
          <w:szCs w:val="56"/>
        </w:rPr>
      </w:pPr>
    </w:p>
    <w:p w:rsidR="00651E29" w:rsidRDefault="00651E29" w:rsidP="00651E29">
      <w:pPr>
        <w:jc w:val="center"/>
        <w:rPr>
          <w:rFonts w:ascii="Times New Roman" w:hAnsi="Times New Roman" w:cs="Times New Roman"/>
          <w:sz w:val="56"/>
          <w:szCs w:val="56"/>
        </w:rPr>
      </w:pPr>
    </w:p>
    <w:p w:rsidR="00651E29" w:rsidRDefault="00651E29" w:rsidP="00651E29">
      <w:pPr>
        <w:jc w:val="center"/>
        <w:rPr>
          <w:rFonts w:ascii="Times New Roman" w:hAnsi="Times New Roman" w:cs="Times New Roman"/>
          <w:sz w:val="56"/>
          <w:szCs w:val="56"/>
        </w:rPr>
      </w:pPr>
      <w:r w:rsidRPr="00651E29">
        <w:rPr>
          <w:rFonts w:ascii="Times New Roman" w:hAnsi="Times New Roman" w:cs="Times New Roman"/>
          <w:sz w:val="56"/>
          <w:szCs w:val="56"/>
        </w:rPr>
        <w:t>20</w:t>
      </w:r>
      <w:r w:rsidR="00D31715">
        <w:rPr>
          <w:rFonts w:ascii="Times New Roman" w:hAnsi="Times New Roman" w:cs="Times New Roman"/>
          <w:sz w:val="56"/>
          <w:szCs w:val="56"/>
        </w:rPr>
        <w:t>20</w:t>
      </w:r>
      <w:r w:rsidRPr="00651E29">
        <w:rPr>
          <w:rFonts w:ascii="Times New Roman" w:hAnsi="Times New Roman" w:cs="Times New Roman"/>
          <w:sz w:val="56"/>
          <w:szCs w:val="56"/>
        </w:rPr>
        <w:t xml:space="preserve"> Annual Congregational Meeting</w:t>
      </w:r>
    </w:p>
    <w:p w:rsidR="00651E29" w:rsidRPr="00651E29" w:rsidRDefault="00651E29" w:rsidP="00651E29">
      <w:pPr>
        <w:jc w:val="center"/>
        <w:rPr>
          <w:rFonts w:ascii="Times New Roman" w:hAnsi="Times New Roman" w:cs="Times New Roman"/>
          <w:sz w:val="56"/>
          <w:szCs w:val="56"/>
        </w:rPr>
      </w:pPr>
    </w:p>
    <w:p w:rsidR="00E12548" w:rsidRDefault="00E12548" w:rsidP="00651E29">
      <w:pPr>
        <w:jc w:val="center"/>
        <w:rPr>
          <w:rFonts w:ascii="Times New Roman" w:hAnsi="Times New Roman" w:cs="Times New Roman"/>
          <w:sz w:val="56"/>
          <w:szCs w:val="56"/>
        </w:rPr>
      </w:pPr>
    </w:p>
    <w:p w:rsidR="00651E29" w:rsidRDefault="00D31715" w:rsidP="00651E29">
      <w:pPr>
        <w:jc w:val="center"/>
        <w:rPr>
          <w:rFonts w:ascii="Times New Roman" w:hAnsi="Times New Roman" w:cs="Times New Roman"/>
          <w:sz w:val="56"/>
          <w:szCs w:val="56"/>
        </w:rPr>
      </w:pPr>
      <w:r>
        <w:rPr>
          <w:rFonts w:ascii="Times New Roman" w:hAnsi="Times New Roman" w:cs="Times New Roman"/>
          <w:sz w:val="56"/>
          <w:szCs w:val="56"/>
        </w:rPr>
        <w:t>Februa</w:t>
      </w:r>
      <w:r w:rsidR="00651E29" w:rsidRPr="00651E29">
        <w:rPr>
          <w:rFonts w:ascii="Times New Roman" w:hAnsi="Times New Roman" w:cs="Times New Roman"/>
          <w:sz w:val="56"/>
          <w:szCs w:val="56"/>
        </w:rPr>
        <w:t>ry 2, 20</w:t>
      </w:r>
      <w:r>
        <w:rPr>
          <w:rFonts w:ascii="Times New Roman" w:hAnsi="Times New Roman" w:cs="Times New Roman"/>
          <w:sz w:val="56"/>
          <w:szCs w:val="56"/>
        </w:rPr>
        <w:t>20</w:t>
      </w:r>
    </w:p>
    <w:p w:rsidR="007D1C7B" w:rsidRDefault="007D1C7B" w:rsidP="00651E29">
      <w:pPr>
        <w:jc w:val="center"/>
        <w:rPr>
          <w:rFonts w:ascii="Times New Roman" w:hAnsi="Times New Roman" w:cs="Times New Roman"/>
          <w:sz w:val="56"/>
          <w:szCs w:val="56"/>
        </w:rPr>
      </w:pPr>
    </w:p>
    <w:p w:rsidR="00E12548" w:rsidRDefault="00E12548" w:rsidP="00651E29">
      <w:pPr>
        <w:jc w:val="center"/>
        <w:rPr>
          <w:rFonts w:ascii="Times New Roman" w:hAnsi="Times New Roman" w:cs="Times New Roman"/>
          <w:sz w:val="56"/>
          <w:szCs w:val="56"/>
        </w:rPr>
      </w:pPr>
    </w:p>
    <w:p w:rsidR="00F25A35" w:rsidRDefault="00F25A35" w:rsidP="00651E29">
      <w:pPr>
        <w:jc w:val="center"/>
        <w:rPr>
          <w:rFonts w:ascii="Times New Roman" w:hAnsi="Times New Roman" w:cs="Times New Roman"/>
          <w:sz w:val="56"/>
          <w:szCs w:val="56"/>
        </w:rPr>
      </w:pPr>
    </w:p>
    <w:p w:rsidR="007D1C7B" w:rsidRDefault="007D1C7B" w:rsidP="00651E29">
      <w:pPr>
        <w:jc w:val="center"/>
        <w:rPr>
          <w:rFonts w:ascii="Times New Roman" w:hAnsi="Times New Roman" w:cs="Times New Roman"/>
          <w:sz w:val="56"/>
          <w:szCs w:val="56"/>
        </w:rPr>
      </w:pPr>
      <w:r>
        <w:rPr>
          <w:rFonts w:ascii="Times New Roman" w:hAnsi="Times New Roman" w:cs="Times New Roman"/>
          <w:sz w:val="56"/>
          <w:szCs w:val="56"/>
        </w:rPr>
        <w:t>Min</w:t>
      </w:r>
      <w:r w:rsidR="00D31715">
        <w:rPr>
          <w:rFonts w:ascii="Times New Roman" w:hAnsi="Times New Roman" w:cs="Times New Roman"/>
          <w:sz w:val="56"/>
          <w:szCs w:val="56"/>
        </w:rPr>
        <w:t>istry Committee Reports for 2019</w:t>
      </w:r>
    </w:p>
    <w:p w:rsidR="00CA4767" w:rsidRDefault="00CA4767" w:rsidP="00651E29">
      <w:pPr>
        <w:jc w:val="center"/>
        <w:rPr>
          <w:rFonts w:ascii="Times New Roman" w:hAnsi="Times New Roman" w:cs="Times New Roman"/>
          <w:sz w:val="56"/>
          <w:szCs w:val="56"/>
        </w:rPr>
      </w:pPr>
      <w:r>
        <w:rPr>
          <w:rFonts w:ascii="Times New Roman" w:hAnsi="Times New Roman" w:cs="Times New Roman"/>
          <w:sz w:val="56"/>
          <w:szCs w:val="56"/>
        </w:rPr>
        <w:t>Board of Deacons Annual Report for 2019</w:t>
      </w:r>
    </w:p>
    <w:p w:rsidR="007D1C7B" w:rsidRDefault="007D1C7B" w:rsidP="00651E29">
      <w:pPr>
        <w:jc w:val="center"/>
        <w:rPr>
          <w:rFonts w:ascii="Times New Roman" w:hAnsi="Times New Roman" w:cs="Times New Roman"/>
          <w:sz w:val="56"/>
          <w:szCs w:val="56"/>
        </w:rPr>
      </w:pPr>
      <w:r>
        <w:rPr>
          <w:rFonts w:ascii="Times New Roman" w:hAnsi="Times New Roman" w:cs="Times New Roman"/>
          <w:sz w:val="56"/>
          <w:szCs w:val="56"/>
        </w:rPr>
        <w:t>Cl</w:t>
      </w:r>
      <w:r w:rsidR="00D31715">
        <w:rPr>
          <w:rFonts w:ascii="Times New Roman" w:hAnsi="Times New Roman" w:cs="Times New Roman"/>
          <w:sz w:val="56"/>
          <w:szCs w:val="56"/>
        </w:rPr>
        <w:t>erk’s Membership Report for 2019</w:t>
      </w:r>
    </w:p>
    <w:p w:rsidR="00C554B1" w:rsidRDefault="002D6A15" w:rsidP="00BA085B">
      <w:pPr>
        <w:pStyle w:val="Default"/>
        <w:jc w:val="center"/>
      </w:pPr>
      <w:r w:rsidRPr="003F12D9">
        <w:br w:type="page"/>
      </w:r>
    </w:p>
    <w:p w:rsidR="00B14C64" w:rsidRPr="00F25A35" w:rsidRDefault="00B14C64" w:rsidP="00B14C64">
      <w:pPr>
        <w:pStyle w:val="Default"/>
        <w:jc w:val="center"/>
        <w:rPr>
          <w:b/>
          <w:bCs/>
          <w:sz w:val="28"/>
          <w:szCs w:val="22"/>
        </w:rPr>
      </w:pPr>
      <w:r w:rsidRPr="00F25A35">
        <w:rPr>
          <w:b/>
          <w:bCs/>
          <w:sz w:val="28"/>
          <w:szCs w:val="22"/>
        </w:rPr>
        <w:lastRenderedPageBreak/>
        <w:t>ADULT MINISTRIES</w:t>
      </w:r>
    </w:p>
    <w:p w:rsidR="00B14C64" w:rsidRPr="00F25A35" w:rsidRDefault="00B14C64" w:rsidP="00B14C64">
      <w:pPr>
        <w:pStyle w:val="Default"/>
        <w:jc w:val="center"/>
        <w:rPr>
          <w:b/>
          <w:bCs/>
          <w:sz w:val="28"/>
          <w:szCs w:val="22"/>
        </w:rPr>
      </w:pPr>
      <w:r w:rsidRPr="00F25A35">
        <w:rPr>
          <w:b/>
          <w:bCs/>
          <w:sz w:val="28"/>
          <w:szCs w:val="22"/>
        </w:rPr>
        <w:t>2019 Annual Report</w:t>
      </w:r>
    </w:p>
    <w:p w:rsidR="00B14C64" w:rsidRPr="00E12E57" w:rsidRDefault="00B14C64" w:rsidP="00B14C64">
      <w:pPr>
        <w:pStyle w:val="Default"/>
        <w:rPr>
          <w:sz w:val="22"/>
          <w:szCs w:val="22"/>
        </w:rPr>
      </w:pPr>
    </w:p>
    <w:p w:rsidR="00B14C64" w:rsidRPr="00F25A35" w:rsidRDefault="00B14C64" w:rsidP="00B14C64">
      <w:pPr>
        <w:pStyle w:val="Default"/>
      </w:pPr>
      <w:r w:rsidRPr="00F25A35">
        <w:t>The Adult Ministries of Webster Presbyterian Church consists of:</w:t>
      </w:r>
    </w:p>
    <w:p w:rsidR="00B14C64" w:rsidRPr="00F25A35" w:rsidRDefault="00B14C64" w:rsidP="00B14C64">
      <w:pPr>
        <w:pStyle w:val="Default"/>
        <w:numPr>
          <w:ilvl w:val="0"/>
          <w:numId w:val="12"/>
        </w:numPr>
      </w:pPr>
      <w:r w:rsidRPr="00F25A35">
        <w:rPr>
          <w:u w:val="single"/>
        </w:rPr>
        <w:t>Adult Sunday Morning Education:</w:t>
      </w:r>
      <w:r w:rsidRPr="00F25A35">
        <w:t xml:space="preserve"> Big Questions for the Quizzical Curious, Meeting Room Classes and Active Parenting/Godly Parents </w:t>
      </w:r>
    </w:p>
    <w:p w:rsidR="00B14C64" w:rsidRPr="00F25A35" w:rsidRDefault="00B14C64" w:rsidP="00B14C64">
      <w:pPr>
        <w:pStyle w:val="Default"/>
        <w:numPr>
          <w:ilvl w:val="0"/>
          <w:numId w:val="12"/>
        </w:numPr>
        <w:ind w:left="720" w:hanging="285"/>
      </w:pPr>
      <w:r w:rsidRPr="00F25A35">
        <w:rPr>
          <w:u w:val="single"/>
        </w:rPr>
        <w:t>Other Than Sunday Morning Adult Education:</w:t>
      </w:r>
      <w:r w:rsidRPr="00F25A35">
        <w:t xml:space="preserve"> Wayward Walkers (Sun Evening), Joy Connection (Tues Morning), Morning Break (Wed Morning), Wednesday Night Bible Study and The Seekers (Thurs Evening)</w:t>
      </w:r>
    </w:p>
    <w:p w:rsidR="00B14C64" w:rsidRPr="00F25A35" w:rsidRDefault="00B14C64" w:rsidP="00B14C64">
      <w:pPr>
        <w:pStyle w:val="Default"/>
        <w:numPr>
          <w:ilvl w:val="0"/>
          <w:numId w:val="12"/>
        </w:numPr>
        <w:ind w:left="720" w:hanging="285"/>
      </w:pPr>
      <w:r w:rsidRPr="00F25A35">
        <w:rPr>
          <w:u w:val="single"/>
        </w:rPr>
        <w:t>Men’s Group</w:t>
      </w:r>
    </w:p>
    <w:p w:rsidR="00B14C64" w:rsidRPr="00F25A35" w:rsidRDefault="00B14C64" w:rsidP="00B14C64">
      <w:pPr>
        <w:pStyle w:val="Default"/>
        <w:numPr>
          <w:ilvl w:val="0"/>
          <w:numId w:val="12"/>
        </w:numPr>
        <w:ind w:left="720" w:hanging="285"/>
      </w:pPr>
      <w:r w:rsidRPr="00F25A35">
        <w:rPr>
          <w:u w:val="single"/>
        </w:rPr>
        <w:t>Women’s Retreat</w:t>
      </w:r>
      <w:r w:rsidRPr="00F25A35">
        <w:t xml:space="preserve"> </w:t>
      </w:r>
    </w:p>
    <w:p w:rsidR="00B14C64" w:rsidRPr="00F25A35" w:rsidRDefault="00B14C64" w:rsidP="00B14C64">
      <w:pPr>
        <w:pStyle w:val="Default"/>
        <w:numPr>
          <w:ilvl w:val="0"/>
          <w:numId w:val="12"/>
        </w:numPr>
        <w:ind w:left="720" w:hanging="285"/>
      </w:pPr>
      <w:r w:rsidRPr="00F25A35">
        <w:rPr>
          <w:u w:val="single"/>
        </w:rPr>
        <w:t>Sisters in Faith</w:t>
      </w:r>
      <w:r w:rsidRPr="00F25A35">
        <w:t xml:space="preserve"> </w:t>
      </w:r>
    </w:p>
    <w:p w:rsidR="00B14C64" w:rsidRPr="00F25A35" w:rsidRDefault="00B14C64" w:rsidP="00B14C64">
      <w:pPr>
        <w:pStyle w:val="Default"/>
        <w:numPr>
          <w:ilvl w:val="0"/>
          <w:numId w:val="12"/>
        </w:numPr>
        <w:ind w:left="720" w:hanging="285"/>
      </w:pPr>
      <w:r w:rsidRPr="00F25A35">
        <w:rPr>
          <w:u w:val="single"/>
        </w:rPr>
        <w:t>Covenant Groups (3)</w:t>
      </w:r>
    </w:p>
    <w:p w:rsidR="00B14C64" w:rsidRPr="00F25A35" w:rsidRDefault="00B14C64" w:rsidP="00B14C64">
      <w:pPr>
        <w:pStyle w:val="Default"/>
        <w:numPr>
          <w:ilvl w:val="0"/>
          <w:numId w:val="12"/>
        </w:numPr>
        <w:ind w:left="720" w:hanging="285"/>
      </w:pPr>
      <w:r w:rsidRPr="00F25A35">
        <w:rPr>
          <w:u w:val="single"/>
        </w:rPr>
        <w:t>Care Classes</w:t>
      </w:r>
      <w:r w:rsidRPr="00F25A35">
        <w:t>: Grief Share, Powerful Tools for Caregivers</w:t>
      </w:r>
    </w:p>
    <w:p w:rsidR="00B14C64" w:rsidRPr="00F25A35" w:rsidRDefault="00B14C64" w:rsidP="00B14C64">
      <w:pPr>
        <w:pStyle w:val="Default"/>
        <w:numPr>
          <w:ilvl w:val="0"/>
          <w:numId w:val="12"/>
        </w:numPr>
        <w:ind w:left="720" w:hanging="285"/>
      </w:pPr>
      <w:r w:rsidRPr="00F25A35">
        <w:rPr>
          <w:u w:val="single"/>
        </w:rPr>
        <w:t>Library</w:t>
      </w:r>
      <w:r w:rsidRPr="00F25A35">
        <w:t xml:space="preserve">  </w:t>
      </w:r>
    </w:p>
    <w:p w:rsidR="00B14C64" w:rsidRPr="00F25A35" w:rsidRDefault="00B14C64" w:rsidP="00B14C64">
      <w:pPr>
        <w:pStyle w:val="Default"/>
        <w:numPr>
          <w:ilvl w:val="0"/>
          <w:numId w:val="12"/>
        </w:numPr>
        <w:ind w:left="720" w:hanging="285"/>
        <w:rPr>
          <w:u w:val="single"/>
        </w:rPr>
      </w:pPr>
      <w:r w:rsidRPr="00F25A35">
        <w:rPr>
          <w:u w:val="single"/>
        </w:rPr>
        <w:t>Wellness</w:t>
      </w:r>
      <w:r w:rsidRPr="00F25A35">
        <w:t xml:space="preserve">: Tai Chi </w:t>
      </w:r>
    </w:p>
    <w:p w:rsidR="00B14C64" w:rsidRPr="00F25A35" w:rsidRDefault="00B14C64" w:rsidP="00B14C64">
      <w:pPr>
        <w:pStyle w:val="Default"/>
      </w:pPr>
    </w:p>
    <w:p w:rsidR="00B14C64" w:rsidRPr="00F25A35" w:rsidRDefault="00B14C64" w:rsidP="00B14C64">
      <w:pPr>
        <w:pStyle w:val="Default"/>
      </w:pPr>
      <w:r w:rsidRPr="00F25A35">
        <w:t>The combined total participation exceeded 3500 in total attendance for the year 2019.</w:t>
      </w:r>
    </w:p>
    <w:p w:rsidR="00B14C64" w:rsidRPr="00F25A35" w:rsidRDefault="00B14C64" w:rsidP="00B14C64">
      <w:pPr>
        <w:pStyle w:val="Default"/>
        <w:rPr>
          <w:i/>
        </w:rPr>
      </w:pPr>
      <w:r w:rsidRPr="00F25A35">
        <w:rPr>
          <w:i/>
        </w:rPr>
        <w:t>(Not included in this number are Sisters in Faith, Care Classes, Covenant Groups, Library</w:t>
      </w:r>
      <w:r w:rsidR="00CB0F98" w:rsidRPr="00F25A35">
        <w:rPr>
          <w:i/>
        </w:rPr>
        <w:t>,</w:t>
      </w:r>
      <w:r w:rsidRPr="00F25A35">
        <w:rPr>
          <w:i/>
        </w:rPr>
        <w:t xml:space="preserve"> &amp; Wellness)</w:t>
      </w:r>
    </w:p>
    <w:p w:rsidR="00B14C64" w:rsidRPr="00F25A35" w:rsidRDefault="00B14C64" w:rsidP="00B14C64">
      <w:pPr>
        <w:pStyle w:val="Default"/>
      </w:pPr>
    </w:p>
    <w:p w:rsidR="00B14C64" w:rsidRPr="00F25A35" w:rsidRDefault="00B14C64" w:rsidP="00B14C64">
      <w:pPr>
        <w:pStyle w:val="Default"/>
        <w:rPr>
          <w:b/>
        </w:rPr>
      </w:pPr>
      <w:r w:rsidRPr="00F25A35">
        <w:rPr>
          <w:b/>
        </w:rPr>
        <w:t>Adult Sunday Education</w:t>
      </w:r>
    </w:p>
    <w:p w:rsidR="00B14C64" w:rsidRPr="00F25A35" w:rsidRDefault="00B14C64" w:rsidP="00B14C64">
      <w:pPr>
        <w:pStyle w:val="Default"/>
        <w:rPr>
          <w:rFonts w:cs="Arial"/>
          <w:shd w:val="clear" w:color="auto" w:fill="FFFFFF"/>
        </w:rPr>
      </w:pPr>
      <w:r w:rsidRPr="00F25A35">
        <w:rPr>
          <w:rFonts w:cs="Arial"/>
          <w:u w:val="single"/>
          <w:shd w:val="clear" w:color="auto" w:fill="FFFFFF"/>
        </w:rPr>
        <w:t>Sunday Quizzicals 1 and 2</w:t>
      </w:r>
      <w:r w:rsidRPr="00F25A35">
        <w:rPr>
          <w:rFonts w:cs="Arial"/>
          <w:shd w:val="clear" w:color="auto" w:fill="FFFFFF"/>
        </w:rPr>
        <w:t>: The Quizzicals meet weekly to explore a wide range of topics that are based on our Vision Statement. Keith uses primary sources and teaches the courses at a grad school level.  Discussions are lively and very informative.</w:t>
      </w:r>
    </w:p>
    <w:p w:rsidR="00B14C64" w:rsidRPr="00F25A35" w:rsidRDefault="00B14C64" w:rsidP="00B14C64">
      <w:pPr>
        <w:pStyle w:val="Default"/>
      </w:pPr>
    </w:p>
    <w:p w:rsidR="00B14C64" w:rsidRPr="00F25A35" w:rsidRDefault="00B14C64" w:rsidP="00B14C64">
      <w:pPr>
        <w:pStyle w:val="Default"/>
        <w:rPr>
          <w:i/>
        </w:rPr>
      </w:pPr>
      <w:r w:rsidRPr="00F25A35">
        <w:t>The Meeting Room classes on Sunday mornings were led by Ed Tobia, John Dewey and Dan Walker. Classes held: “</w:t>
      </w:r>
      <w:r w:rsidRPr="00F25A35">
        <w:rPr>
          <w:i/>
        </w:rPr>
        <w:t>Simon Peter: Flawed but Faithful Disciple”</w:t>
      </w:r>
      <w:r w:rsidRPr="00F25A35">
        <w:t>, “</w:t>
      </w:r>
      <w:r w:rsidRPr="00F25A35">
        <w:rPr>
          <w:i/>
        </w:rPr>
        <w:t>The Lord’s Table”</w:t>
      </w:r>
      <w:r w:rsidRPr="00F25A35">
        <w:t>, “</w:t>
      </w:r>
      <w:r w:rsidRPr="00F25A35">
        <w:rPr>
          <w:i/>
        </w:rPr>
        <w:t>John: The Gospel of Light &amp; Life”, “a variety of Wired Word” topics</w:t>
      </w:r>
      <w:r w:rsidRPr="00F25A35">
        <w:t>, and “</w:t>
      </w:r>
      <w:r w:rsidRPr="00F25A35">
        <w:rPr>
          <w:i/>
        </w:rPr>
        <w:t>The Apocalypse: The Book of Revelation”.</w:t>
      </w:r>
    </w:p>
    <w:p w:rsidR="00B14C64" w:rsidRPr="00F25A35" w:rsidRDefault="00B14C64" w:rsidP="00B14C64">
      <w:pPr>
        <w:pStyle w:val="Default"/>
      </w:pPr>
    </w:p>
    <w:p w:rsidR="00B14C64" w:rsidRPr="00F25A35" w:rsidRDefault="00B14C64" w:rsidP="00B14C64">
      <w:pPr>
        <w:pStyle w:val="Default"/>
      </w:pPr>
      <w:r w:rsidRPr="00F25A35">
        <w:t>The Active Parenting/ Godly Parents group is led by Mary Helen Uffman and is a Christian focused parenting program with a wide variety of activities and topics discussed.</w:t>
      </w:r>
    </w:p>
    <w:p w:rsidR="00B14C64" w:rsidRPr="00F25A35" w:rsidRDefault="00B14C64" w:rsidP="00B14C64">
      <w:pPr>
        <w:pStyle w:val="Default"/>
      </w:pPr>
    </w:p>
    <w:p w:rsidR="00B14C64" w:rsidRPr="00F25A35" w:rsidRDefault="00B14C64" w:rsidP="00B14C64">
      <w:pPr>
        <w:pStyle w:val="Default"/>
        <w:rPr>
          <w:b/>
        </w:rPr>
      </w:pPr>
      <w:r w:rsidRPr="00F25A35">
        <w:rPr>
          <w:b/>
        </w:rPr>
        <w:t xml:space="preserve">Other Than Sunday Morning Adult Education </w:t>
      </w:r>
    </w:p>
    <w:p w:rsidR="00B14C64" w:rsidRPr="00F25A35" w:rsidRDefault="00B14C64" w:rsidP="00B14C64">
      <w:pPr>
        <w:pStyle w:val="Default"/>
      </w:pPr>
      <w:r w:rsidRPr="00F25A35">
        <w:t>2018 had a variety of study groups meeting at WPC outside the Sunday morning hours:</w:t>
      </w:r>
    </w:p>
    <w:p w:rsidR="00B14C64" w:rsidRPr="00F25A35" w:rsidRDefault="00B14C64" w:rsidP="00B14C64">
      <w:pPr>
        <w:pStyle w:val="Default"/>
        <w:numPr>
          <w:ilvl w:val="0"/>
          <w:numId w:val="13"/>
        </w:numPr>
        <w:ind w:left="720" w:hanging="270"/>
      </w:pPr>
      <w:r w:rsidRPr="00F25A35">
        <w:rPr>
          <w:rFonts w:cs="Arial"/>
          <w:u w:val="single"/>
          <w:shd w:val="clear" w:color="auto" w:fill="FFFFFF"/>
        </w:rPr>
        <w:t>Tuesday Joy Connection</w:t>
      </w:r>
      <w:r w:rsidRPr="00F25A35">
        <w:rPr>
          <w:rFonts w:cs="Arial"/>
          <w:shd w:val="clear" w:color="auto" w:fill="FFFFFF"/>
        </w:rPr>
        <w:t xml:space="preserve">: The group meets weekly throughout the year. Most courses are taught at a grad school level, and most include work with primary sources. </w:t>
      </w:r>
    </w:p>
    <w:p w:rsidR="00B14C64" w:rsidRPr="00F25A35" w:rsidRDefault="00B14C64" w:rsidP="00B14C64">
      <w:pPr>
        <w:pStyle w:val="Default"/>
        <w:numPr>
          <w:ilvl w:val="0"/>
          <w:numId w:val="13"/>
        </w:numPr>
        <w:ind w:left="720" w:hanging="270"/>
      </w:pPr>
      <w:r w:rsidRPr="00F25A35">
        <w:rPr>
          <w:u w:val="single"/>
        </w:rPr>
        <w:t>Wednesday “Morning Break”</w:t>
      </w:r>
      <w:r w:rsidRPr="00F25A35">
        <w:t xml:space="preserve"> studied: </w:t>
      </w:r>
      <w:r w:rsidRPr="00F25A35">
        <w:rPr>
          <w:i/>
        </w:rPr>
        <w:t xml:space="preserve">“Love, Spirit, Power, Peace </w:t>
      </w:r>
      <w:r w:rsidRPr="00F25A35">
        <w:t>” by Jane Wenni</w:t>
      </w:r>
      <w:r w:rsidR="002B7EF3" w:rsidRPr="00F25A35">
        <w:t>n</w:t>
      </w:r>
      <w:r w:rsidRPr="00F25A35">
        <w:t>ger, “</w:t>
      </w:r>
      <w:r w:rsidRPr="00F25A35">
        <w:rPr>
          <w:i/>
        </w:rPr>
        <w:t>Simon Peter</w:t>
      </w:r>
      <w:r w:rsidRPr="00F25A35">
        <w:t>” by Adam Hamilton, “</w:t>
      </w:r>
      <w:r w:rsidRPr="00F25A35">
        <w:rPr>
          <w:i/>
        </w:rPr>
        <w:t>1 Corinthians”</w:t>
      </w:r>
      <w:r w:rsidRPr="00F25A35">
        <w:t xml:space="preserve">  by N T Wright, </w:t>
      </w:r>
      <w:r w:rsidRPr="00F25A35">
        <w:rPr>
          <w:i/>
        </w:rPr>
        <w:t xml:space="preserve">“Half Truths </w:t>
      </w:r>
      <w:r w:rsidRPr="00F25A35">
        <w:t>by Adam</w:t>
      </w:r>
      <w:r w:rsidRPr="00F25A35">
        <w:rPr>
          <w:i/>
        </w:rPr>
        <w:t xml:space="preserve"> </w:t>
      </w:r>
      <w:r w:rsidRPr="00F25A35">
        <w:t>Hamilton</w:t>
      </w:r>
      <w:r w:rsidRPr="00F25A35">
        <w:rPr>
          <w:i/>
        </w:rPr>
        <w:t>,</w:t>
      </w:r>
      <w:r w:rsidRPr="00F25A35">
        <w:t xml:space="preserve"> and</w:t>
      </w:r>
      <w:r w:rsidRPr="00F25A35">
        <w:rPr>
          <w:i/>
        </w:rPr>
        <w:t xml:space="preserve"> “God Unbound”</w:t>
      </w:r>
      <w:r w:rsidRPr="00F25A35">
        <w:t xml:space="preserve">  by Elaine Heath.</w:t>
      </w:r>
    </w:p>
    <w:p w:rsidR="00B14C64" w:rsidRPr="00F25A35" w:rsidRDefault="00B14C64" w:rsidP="00B14C64">
      <w:pPr>
        <w:pStyle w:val="Default"/>
        <w:numPr>
          <w:ilvl w:val="0"/>
          <w:numId w:val="13"/>
        </w:numPr>
        <w:ind w:left="720" w:hanging="270"/>
      </w:pPr>
      <w:r w:rsidRPr="00F25A35">
        <w:rPr>
          <w:rFonts w:cs="Arial"/>
          <w:u w:val="single"/>
          <w:shd w:val="clear" w:color="auto" w:fill="FFFFFF"/>
        </w:rPr>
        <w:t>Wednesday Night Adult Bible Study</w:t>
      </w:r>
      <w:r w:rsidRPr="00F25A35">
        <w:rPr>
          <w:rFonts w:cs="Arial"/>
          <w:shd w:val="clear" w:color="auto" w:fill="FFFFFF"/>
        </w:rPr>
        <w:t xml:space="preserve">: The group meets throughout the public school year. Keith is teaching the equivalent of a grad school level Bible study. We are working through books unhurriedly. Keith focuses sharply on theological themes that emerge from texts. We then examine those texts through a variety of lens. </w:t>
      </w:r>
      <w:r w:rsidRPr="00F25A35">
        <w:rPr>
          <w:rFonts w:cs="Arial"/>
          <w:shd w:val="clear" w:color="auto" w:fill="FFFFFF"/>
        </w:rPr>
        <w:lastRenderedPageBreak/>
        <w:t>We began the year concluding a long study on the Book of Ezekiel. We currently are almost midway through the Book of Acts.</w:t>
      </w:r>
    </w:p>
    <w:p w:rsidR="00B14C64" w:rsidRPr="00F25A35" w:rsidRDefault="00B14C64" w:rsidP="00B14C64">
      <w:pPr>
        <w:pStyle w:val="Default"/>
        <w:numPr>
          <w:ilvl w:val="0"/>
          <w:numId w:val="13"/>
        </w:numPr>
        <w:ind w:left="720" w:hanging="270"/>
      </w:pPr>
      <w:r w:rsidRPr="00F25A35">
        <w:rPr>
          <w:u w:val="single"/>
        </w:rPr>
        <w:t>The Seekers</w:t>
      </w:r>
      <w:r w:rsidRPr="00F25A35">
        <w:t>: A Thursday evening Women’s Bible Studies led by Kathy Dixon studied: “</w:t>
      </w:r>
      <w:r w:rsidRPr="00F25A35">
        <w:rPr>
          <w:i/>
        </w:rPr>
        <w:t xml:space="preserve">A Woman’s Heart: Prepare Your Heart to be a Dwelling Place for God </w:t>
      </w:r>
      <w:r w:rsidRPr="00F25A35">
        <w:t>” by Beth Moore, “</w:t>
      </w:r>
      <w:r w:rsidRPr="00F25A35">
        <w:rPr>
          <w:i/>
        </w:rPr>
        <w:t>It’s Not Supposed to Be This Way: Finding Unexpected Strength When Disappointments Leave You Shattered</w:t>
      </w:r>
      <w:r w:rsidRPr="00F25A35">
        <w:t>” by Lysa TerKeurst, “</w:t>
      </w:r>
      <w:r w:rsidRPr="00F25A35">
        <w:rPr>
          <w:i/>
        </w:rPr>
        <w:t>Romans-Good News that Changes Everything</w:t>
      </w:r>
      <w:r w:rsidRPr="00F25A35">
        <w:t>” by Melissa Spoelstra, and “</w:t>
      </w:r>
      <w:r w:rsidRPr="00F25A35">
        <w:rPr>
          <w:i/>
        </w:rPr>
        <w:t>Elijah”</w:t>
      </w:r>
      <w:r w:rsidRPr="00F25A35">
        <w:t xml:space="preserve"> </w:t>
      </w:r>
    </w:p>
    <w:p w:rsidR="00B14C64" w:rsidRPr="00F25A35" w:rsidRDefault="00B14C64" w:rsidP="00B14C64">
      <w:pPr>
        <w:pStyle w:val="Default"/>
        <w:numPr>
          <w:ilvl w:val="0"/>
          <w:numId w:val="13"/>
        </w:numPr>
        <w:ind w:left="720" w:hanging="495"/>
      </w:pPr>
      <w:r w:rsidRPr="00F25A35">
        <w:rPr>
          <w:u w:val="single"/>
        </w:rPr>
        <w:t>Wayward Walkers</w:t>
      </w:r>
      <w:r w:rsidRPr="00F25A35">
        <w:t>:</w:t>
      </w:r>
      <w:r w:rsidR="002B7EF3" w:rsidRPr="00F25A35">
        <w:t xml:space="preserve"> </w:t>
      </w:r>
      <w:r w:rsidRPr="00F25A35">
        <w:t xml:space="preserve"> An off-site Sunday night group led by Pastor Helen completed an in-depth study of </w:t>
      </w:r>
      <w:r w:rsidR="002B7EF3" w:rsidRPr="00F25A35">
        <w:rPr>
          <w:b/>
        </w:rPr>
        <w:t>An Altar in the World</w:t>
      </w:r>
      <w:r w:rsidRPr="00F25A35">
        <w:rPr>
          <w:i/>
        </w:rPr>
        <w:t xml:space="preserve"> </w:t>
      </w:r>
      <w:r w:rsidRPr="00F25A35">
        <w:t>by Barbara Brown Taylor</w:t>
      </w:r>
      <w:r w:rsidRPr="00F25A35">
        <w:rPr>
          <w:i/>
        </w:rPr>
        <w:t xml:space="preserve">, </w:t>
      </w:r>
      <w:r w:rsidRPr="00F25A35">
        <w:rPr>
          <w:b/>
        </w:rPr>
        <w:t>Noticing God</w:t>
      </w:r>
      <w:r w:rsidRPr="00F25A35">
        <w:rPr>
          <w:i/>
        </w:rPr>
        <w:t xml:space="preserve"> </w:t>
      </w:r>
      <w:r w:rsidRPr="00F25A35">
        <w:t>by Richard</w:t>
      </w:r>
      <w:r w:rsidRPr="00F25A35">
        <w:rPr>
          <w:i/>
        </w:rPr>
        <w:t xml:space="preserve"> </w:t>
      </w:r>
      <w:r w:rsidRPr="00F25A35">
        <w:t>Peace</w:t>
      </w:r>
      <w:r w:rsidR="002B7EF3" w:rsidRPr="00F25A35">
        <w:rPr>
          <w:i/>
        </w:rPr>
        <w:t xml:space="preserve">, </w:t>
      </w:r>
      <w:r w:rsidRPr="00F25A35">
        <w:rPr>
          <w:b/>
        </w:rPr>
        <w:t xml:space="preserve">Living Buddha, </w:t>
      </w:r>
      <w:proofErr w:type="gramStart"/>
      <w:r w:rsidRPr="00F25A35">
        <w:rPr>
          <w:b/>
        </w:rPr>
        <w:t>Living</w:t>
      </w:r>
      <w:proofErr w:type="gramEnd"/>
      <w:r w:rsidRPr="00F25A35">
        <w:rPr>
          <w:b/>
        </w:rPr>
        <w:t xml:space="preserve"> Christ</w:t>
      </w:r>
      <w:r w:rsidRPr="00F25A35">
        <w:rPr>
          <w:i/>
        </w:rPr>
        <w:t xml:space="preserve"> </w:t>
      </w:r>
      <w:r w:rsidRPr="00F25A35">
        <w:t xml:space="preserve">by Tich Nhat Hanh. </w:t>
      </w:r>
    </w:p>
    <w:p w:rsidR="00B14C64" w:rsidRPr="00F25A35" w:rsidRDefault="00B14C64" w:rsidP="00B14C64">
      <w:pPr>
        <w:pStyle w:val="Default"/>
      </w:pPr>
    </w:p>
    <w:p w:rsidR="00B14C64" w:rsidRPr="00F25A35" w:rsidRDefault="00B14C64" w:rsidP="00B14C64">
      <w:pPr>
        <w:pStyle w:val="Default"/>
        <w:rPr>
          <w:b/>
        </w:rPr>
      </w:pPr>
      <w:r w:rsidRPr="00F25A35">
        <w:rPr>
          <w:b/>
        </w:rPr>
        <w:t>Other Educational Opportunities</w:t>
      </w:r>
    </w:p>
    <w:p w:rsidR="00B14C64" w:rsidRPr="00F25A35" w:rsidRDefault="00B14C64" w:rsidP="00B14C64">
      <w:pPr>
        <w:pStyle w:val="Default"/>
      </w:pPr>
      <w:r w:rsidRPr="00F25A35">
        <w:t>WPC Members and guests attended a variety of ARTTALKs such as “Beauty in Brokenness”, “Healing through Art”, “Wounded Warrior”, and “Pat Clark’s Workshop on Journaling with the Non-dominant Hand.</w:t>
      </w:r>
    </w:p>
    <w:p w:rsidR="00B14C64" w:rsidRPr="00F25A35" w:rsidRDefault="00B14C64" w:rsidP="00B14C64">
      <w:pPr>
        <w:pStyle w:val="Default"/>
      </w:pPr>
    </w:p>
    <w:p w:rsidR="00B14C64" w:rsidRPr="00F25A35" w:rsidRDefault="00B14C64" w:rsidP="00B14C64">
      <w:pPr>
        <w:pStyle w:val="Default"/>
      </w:pPr>
      <w:r w:rsidRPr="00F25A35">
        <w:t>Social Justice: Mental Health Series (April 28</w:t>
      </w:r>
      <w:r w:rsidRPr="00F25A35">
        <w:rPr>
          <w:vertAlign w:val="superscript"/>
        </w:rPr>
        <w:t>th</w:t>
      </w:r>
      <w:r w:rsidRPr="00F25A35">
        <w:t>, May 5</w:t>
      </w:r>
      <w:r w:rsidRPr="00F25A35">
        <w:rPr>
          <w:vertAlign w:val="superscript"/>
        </w:rPr>
        <w:t>th</w:t>
      </w:r>
      <w:r w:rsidRPr="00F25A35">
        <w:t>, 12</w:t>
      </w:r>
      <w:r w:rsidRPr="00F25A35">
        <w:rPr>
          <w:vertAlign w:val="superscript"/>
        </w:rPr>
        <w:t>th</w:t>
      </w:r>
      <w:r w:rsidRPr="00F25A35">
        <w:t>, &amp; 19</w:t>
      </w:r>
      <w:r w:rsidRPr="00F25A35">
        <w:rPr>
          <w:vertAlign w:val="superscript"/>
        </w:rPr>
        <w:t>th</w:t>
      </w:r>
      <w:r w:rsidRPr="00F25A35">
        <w:t>) in which two Psychiatrists from Baylor Medical Center and two licensed Counselors from WPC presented information on a variety of mental health issues.</w:t>
      </w:r>
    </w:p>
    <w:p w:rsidR="00B14C64" w:rsidRPr="00F25A35" w:rsidRDefault="00B14C64" w:rsidP="00B14C64">
      <w:pPr>
        <w:pStyle w:val="Default"/>
      </w:pPr>
    </w:p>
    <w:p w:rsidR="00B14C64" w:rsidRPr="00F25A35" w:rsidRDefault="00B14C64" w:rsidP="00B14C64">
      <w:pPr>
        <w:pStyle w:val="Default"/>
      </w:pPr>
      <w:r w:rsidRPr="00F25A35">
        <w:t>Houston Rapid Response Network Training (Nov 2</w:t>
      </w:r>
      <w:r w:rsidRPr="00F25A35">
        <w:rPr>
          <w:vertAlign w:val="superscript"/>
        </w:rPr>
        <w:t>nd</w:t>
      </w:r>
      <w:r w:rsidRPr="00F25A35">
        <w:t>)</w:t>
      </w:r>
    </w:p>
    <w:p w:rsidR="00B14C64" w:rsidRPr="00F25A35" w:rsidRDefault="00B14C64" w:rsidP="00B14C64">
      <w:pPr>
        <w:pStyle w:val="Default"/>
      </w:pPr>
    </w:p>
    <w:p w:rsidR="00B14C64" w:rsidRPr="00F25A35" w:rsidRDefault="00B14C64" w:rsidP="00B14C64">
      <w:pPr>
        <w:pStyle w:val="Default"/>
      </w:pPr>
      <w:r w:rsidRPr="00F25A35">
        <w:t>Movie Night – Loving Vincent (Vincent Van Gogh) (Nov 9</w:t>
      </w:r>
      <w:r w:rsidRPr="00F25A35">
        <w:rPr>
          <w:vertAlign w:val="superscript"/>
        </w:rPr>
        <w:t>th</w:t>
      </w:r>
      <w:r w:rsidRPr="00F25A35">
        <w:t>)</w:t>
      </w:r>
    </w:p>
    <w:p w:rsidR="00B14C64" w:rsidRPr="00F25A35" w:rsidRDefault="00B14C64" w:rsidP="00B14C64">
      <w:pPr>
        <w:pStyle w:val="Default"/>
      </w:pPr>
    </w:p>
    <w:p w:rsidR="00B14C64" w:rsidRPr="00F25A35" w:rsidRDefault="002B7EF3" w:rsidP="00B14C64">
      <w:pPr>
        <w:pStyle w:val="Default"/>
        <w:rPr>
          <w:u w:val="single"/>
        </w:rPr>
      </w:pPr>
      <w:r w:rsidRPr="00F25A35">
        <w:rPr>
          <w:u w:val="single"/>
        </w:rPr>
        <w:t>Kirkin</w:t>
      </w:r>
      <w:r w:rsidR="00B14C64" w:rsidRPr="00F25A35">
        <w:rPr>
          <w:u w:val="single"/>
        </w:rPr>
        <w:t xml:space="preserve"> o’ </w:t>
      </w:r>
      <w:r w:rsidRPr="00F25A35">
        <w:rPr>
          <w:u w:val="single"/>
        </w:rPr>
        <w:t xml:space="preserve">the </w:t>
      </w:r>
      <w:r w:rsidR="00B14C64" w:rsidRPr="00F25A35">
        <w:rPr>
          <w:u w:val="single"/>
        </w:rPr>
        <w:t>Tartans Lecture Series</w:t>
      </w:r>
    </w:p>
    <w:p w:rsidR="00B14C64" w:rsidRPr="00F25A35" w:rsidRDefault="00B14C64" w:rsidP="00B14C64">
      <w:pPr>
        <w:pStyle w:val="Default"/>
      </w:pPr>
      <w:r w:rsidRPr="00F25A35">
        <w:t>Rev. Carl Parsons lectured on Christian History:</w:t>
      </w:r>
    </w:p>
    <w:p w:rsidR="00B14C64" w:rsidRPr="00F25A35" w:rsidRDefault="00B14C64" w:rsidP="00B14C64">
      <w:pPr>
        <w:pStyle w:val="Default"/>
      </w:pPr>
      <w:r w:rsidRPr="00F25A35">
        <w:t xml:space="preserve">1) </w:t>
      </w:r>
      <w:r w:rsidRPr="00F25A35">
        <w:rPr>
          <w:i/>
        </w:rPr>
        <w:t>Dinner &amp; Conversation with Rev.</w:t>
      </w:r>
      <w:r w:rsidR="006400C0" w:rsidRPr="00F25A35">
        <w:rPr>
          <w:i/>
        </w:rPr>
        <w:t xml:space="preserve"> </w:t>
      </w:r>
      <w:r w:rsidRPr="00F25A35">
        <w:rPr>
          <w:i/>
        </w:rPr>
        <w:t xml:space="preserve">Carl Parsons </w:t>
      </w:r>
      <w:r w:rsidRPr="00F25A35">
        <w:t>at the Uffman residence</w:t>
      </w:r>
      <w:r w:rsidRPr="00F25A35">
        <w:rPr>
          <w:i/>
        </w:rPr>
        <w:t xml:space="preserve"> (</w:t>
      </w:r>
      <w:r w:rsidRPr="00F25A35">
        <w:t>Fri evening, Oct 25</w:t>
      </w:r>
      <w:r w:rsidRPr="00F25A35">
        <w:rPr>
          <w:vertAlign w:val="superscript"/>
        </w:rPr>
        <w:t>th</w:t>
      </w:r>
      <w:r w:rsidRPr="00F25A35">
        <w:t xml:space="preserve">), </w:t>
      </w:r>
    </w:p>
    <w:p w:rsidR="00B14C64" w:rsidRPr="00F25A35" w:rsidRDefault="00B14C64" w:rsidP="00B14C64">
      <w:pPr>
        <w:pStyle w:val="Default"/>
      </w:pPr>
      <w:r w:rsidRPr="00F25A35">
        <w:t>2) Rev. Parsons continued his lecture series (Sat morning Oct 26</w:t>
      </w:r>
      <w:r w:rsidRPr="00F25A35">
        <w:rPr>
          <w:vertAlign w:val="superscript"/>
        </w:rPr>
        <w:t>th</w:t>
      </w:r>
      <w:r w:rsidRPr="00F25A35">
        <w:t>),</w:t>
      </w:r>
    </w:p>
    <w:p w:rsidR="00B14C64" w:rsidRPr="00F25A35" w:rsidRDefault="00B14C64" w:rsidP="00B14C64">
      <w:pPr>
        <w:pStyle w:val="Default"/>
        <w:numPr>
          <w:ilvl w:val="0"/>
          <w:numId w:val="18"/>
        </w:numPr>
        <w:rPr>
          <w:i/>
        </w:rPr>
      </w:pPr>
      <w:r w:rsidRPr="00F25A35">
        <w:rPr>
          <w:i/>
        </w:rPr>
        <w:t xml:space="preserve">What If America Really Was A Christian Nation? </w:t>
      </w:r>
    </w:p>
    <w:p w:rsidR="00B14C64" w:rsidRPr="00F25A35" w:rsidRDefault="00B14C64" w:rsidP="00B14C64">
      <w:pPr>
        <w:pStyle w:val="Default"/>
        <w:numPr>
          <w:ilvl w:val="0"/>
          <w:numId w:val="18"/>
        </w:numPr>
        <w:rPr>
          <w:i/>
        </w:rPr>
      </w:pPr>
      <w:r w:rsidRPr="00F25A35">
        <w:rPr>
          <w:i/>
        </w:rPr>
        <w:t>The American Church Confronts the R-Word</w:t>
      </w:r>
    </w:p>
    <w:p w:rsidR="00B14C64" w:rsidRPr="00F25A35" w:rsidRDefault="00B14C64" w:rsidP="00B14C64">
      <w:pPr>
        <w:pStyle w:val="Default"/>
      </w:pPr>
      <w:r w:rsidRPr="00F25A35">
        <w:t xml:space="preserve">3) </w:t>
      </w:r>
      <w:r w:rsidRPr="00F25A35">
        <w:rPr>
          <w:i/>
        </w:rPr>
        <w:t>Undoing our “Merit Badge” Thinking,</w:t>
      </w:r>
      <w:r w:rsidRPr="00F25A35">
        <w:t xml:space="preserve"> (Sun morning Oct 27</w:t>
      </w:r>
      <w:r w:rsidRPr="00F25A35">
        <w:rPr>
          <w:vertAlign w:val="superscript"/>
        </w:rPr>
        <w:t>th</w:t>
      </w:r>
      <w:r w:rsidRPr="00F25A35">
        <w:t>)</w:t>
      </w:r>
    </w:p>
    <w:p w:rsidR="00B14C64" w:rsidRPr="00F25A35" w:rsidRDefault="00B14C64" w:rsidP="00B14C64">
      <w:pPr>
        <w:pStyle w:val="Default"/>
      </w:pPr>
      <w:r w:rsidRPr="00F25A35">
        <w:t>5) Rev. Parsons offered the sermon “</w:t>
      </w:r>
      <w:r w:rsidRPr="00F25A35">
        <w:rPr>
          <w:i/>
        </w:rPr>
        <w:t>Why God Wants You to be a Loser</w:t>
      </w:r>
      <w:r w:rsidRPr="00F25A35">
        <w:t>” at our Sunday morning Worship Service.</w:t>
      </w:r>
    </w:p>
    <w:p w:rsidR="00B14C64" w:rsidRPr="00F25A35" w:rsidRDefault="00B14C64" w:rsidP="00B14C64">
      <w:pPr>
        <w:pStyle w:val="Default"/>
      </w:pPr>
    </w:p>
    <w:p w:rsidR="00B14C64" w:rsidRPr="00F25A35" w:rsidRDefault="00B14C64" w:rsidP="00B14C64">
      <w:pPr>
        <w:pStyle w:val="Default"/>
        <w:rPr>
          <w:u w:val="single"/>
        </w:rPr>
      </w:pPr>
      <w:r w:rsidRPr="00F25A35">
        <w:rPr>
          <w:u w:val="single"/>
        </w:rPr>
        <w:t>Officer Traini</w:t>
      </w:r>
      <w:r w:rsidR="002B7EF3" w:rsidRPr="00F25A35">
        <w:rPr>
          <w:u w:val="single"/>
        </w:rPr>
        <w:t>ng</w:t>
      </w:r>
    </w:p>
    <w:p w:rsidR="00B14C64" w:rsidRPr="00F25A35" w:rsidRDefault="00B14C64" w:rsidP="00B14C64">
      <w:pPr>
        <w:pStyle w:val="Default"/>
      </w:pPr>
      <w:r w:rsidRPr="00F25A35">
        <w:t>The new officers spent ~10 hours in January preparing for their roles.</w:t>
      </w:r>
    </w:p>
    <w:p w:rsidR="00B14C64" w:rsidRPr="00F25A35" w:rsidRDefault="00B14C64" w:rsidP="00B14C64">
      <w:pPr>
        <w:pStyle w:val="Default"/>
      </w:pPr>
    </w:p>
    <w:p w:rsidR="00B14C64" w:rsidRPr="00F25A35" w:rsidRDefault="00B14C64" w:rsidP="00B14C64">
      <w:pPr>
        <w:pStyle w:val="Default"/>
      </w:pPr>
      <w:r w:rsidRPr="00F25A35">
        <w:t xml:space="preserve">The Lent and Advent Devotional Series produced by Biola University Center for Christianity, Culture and Arts were made available to all online. </w:t>
      </w:r>
    </w:p>
    <w:p w:rsidR="00B14C64" w:rsidRPr="00F25A35" w:rsidRDefault="00B14C64" w:rsidP="00B14C64">
      <w:pPr>
        <w:pStyle w:val="Default"/>
      </w:pPr>
    </w:p>
    <w:p w:rsidR="00B14C64" w:rsidRPr="00F25A35" w:rsidRDefault="00B14C64" w:rsidP="00B14C64">
      <w:pPr>
        <w:pStyle w:val="Default"/>
      </w:pPr>
      <w:r w:rsidRPr="00F25A35">
        <w:t>WPC Pastors and members continued to attend interfaith events in the community in 2019.</w:t>
      </w:r>
    </w:p>
    <w:p w:rsidR="00B14C64" w:rsidRPr="00F25A35" w:rsidRDefault="00B14C64" w:rsidP="00B14C64">
      <w:pPr>
        <w:pStyle w:val="Default"/>
      </w:pPr>
    </w:p>
    <w:p w:rsidR="00B14C64" w:rsidRPr="00F25A35" w:rsidRDefault="00B14C64" w:rsidP="00B14C64">
      <w:pPr>
        <w:pStyle w:val="Default"/>
      </w:pPr>
      <w:r w:rsidRPr="00F25A35">
        <w:t xml:space="preserve">WPC Assoc. Pastor and members traveled to border cities of McAllen and Hidalgo, TX in August to see and experience first-hand the conditions at the TX border and to serve and provide relief where we could.  Another group traveled to Brownsville /Matamoros in </w:t>
      </w:r>
      <w:r w:rsidRPr="00F25A35">
        <w:lastRenderedPageBreak/>
        <w:t>November and assisted in a variety of ways at the Resource Center for Asylum Seekers and the refugee camp in Matamoros, Mexico as well as assisting Team Brownsville in getting supplies and gifts across the border to the refugee camp.</w:t>
      </w:r>
    </w:p>
    <w:p w:rsidR="00B14C64" w:rsidRPr="00F25A35" w:rsidRDefault="00B14C64" w:rsidP="00B14C64">
      <w:pPr>
        <w:pStyle w:val="Default"/>
      </w:pPr>
    </w:p>
    <w:p w:rsidR="00B14C64" w:rsidRPr="00F25A35" w:rsidRDefault="00B14C64" w:rsidP="00B14C64">
      <w:pPr>
        <w:pStyle w:val="Default"/>
        <w:keepNext/>
        <w:rPr>
          <w:b/>
        </w:rPr>
      </w:pPr>
      <w:r w:rsidRPr="00F25A35">
        <w:rPr>
          <w:b/>
        </w:rPr>
        <w:t>Men’s Group</w:t>
      </w:r>
    </w:p>
    <w:p w:rsidR="00B14C64" w:rsidRPr="00F25A35" w:rsidRDefault="00B14C64" w:rsidP="00B14C64">
      <w:pPr>
        <w:pStyle w:val="Default"/>
      </w:pPr>
      <w:r w:rsidRPr="00F25A35">
        <w:rPr>
          <w:rFonts w:cs="Arial"/>
          <w:shd w:val="clear" w:color="auto" w:fill="FFFFFF"/>
        </w:rPr>
        <w:t>The older group of men continues to meet weekly. Keith uses a method called guided spiritual autobiography to trigger stories that men share with each other. Dan Walker begins each meeting by asking the men to share prayer concerns. Roy Philips includes the men in a couple of small but important mission tasks each year.</w:t>
      </w:r>
    </w:p>
    <w:p w:rsidR="00B14C64" w:rsidRPr="00F25A35" w:rsidRDefault="00B14C64" w:rsidP="00B14C64">
      <w:pPr>
        <w:pStyle w:val="Default"/>
        <w:rPr>
          <w:b/>
        </w:rPr>
      </w:pPr>
    </w:p>
    <w:p w:rsidR="00B14C64" w:rsidRPr="00F25A35" w:rsidRDefault="00B14C64" w:rsidP="00B14C64">
      <w:pPr>
        <w:pStyle w:val="Default"/>
        <w:rPr>
          <w:b/>
        </w:rPr>
      </w:pPr>
      <w:r w:rsidRPr="00F25A35">
        <w:rPr>
          <w:b/>
        </w:rPr>
        <w:t>Women’s Retreat</w:t>
      </w:r>
    </w:p>
    <w:p w:rsidR="00B14C64" w:rsidRPr="00F25A35" w:rsidRDefault="00B14C64" w:rsidP="00B14C64">
      <w:pPr>
        <w:pStyle w:val="Default"/>
      </w:pPr>
      <w:r w:rsidRPr="00F25A35">
        <w:t>Forty (of 44 registered) women attended our retreat entitled “</w:t>
      </w:r>
      <w:r w:rsidRPr="00F25A35">
        <w:rPr>
          <w:i/>
        </w:rPr>
        <w:t>Faith Sisters</w:t>
      </w:r>
      <w:r w:rsidRPr="00F25A35">
        <w:t xml:space="preserve">” held at Camp Allen in Navasota, TX the weekend of February 15-17, 2019.  It was led by Rev. Caressa Murray.  It was a weekend filled with fellowship, fun, renewal, and blessings. </w:t>
      </w:r>
    </w:p>
    <w:p w:rsidR="00B14C64" w:rsidRPr="00F25A35" w:rsidRDefault="00B14C64" w:rsidP="00B14C64">
      <w:pPr>
        <w:pStyle w:val="Default"/>
        <w:rPr>
          <w:b/>
        </w:rPr>
      </w:pPr>
    </w:p>
    <w:p w:rsidR="00B14C64" w:rsidRPr="00F25A35" w:rsidRDefault="00B14C64" w:rsidP="00B14C64">
      <w:pPr>
        <w:pStyle w:val="Default"/>
        <w:rPr>
          <w:b/>
        </w:rPr>
      </w:pPr>
      <w:r w:rsidRPr="00F25A35">
        <w:rPr>
          <w:b/>
        </w:rPr>
        <w:t>Sisters in Faith</w:t>
      </w:r>
    </w:p>
    <w:p w:rsidR="00B14C64" w:rsidRPr="00F25A35" w:rsidRDefault="00B14C64" w:rsidP="00B14C64">
      <w:pPr>
        <w:pStyle w:val="Default"/>
      </w:pPr>
      <w:r w:rsidRPr="00F25A35">
        <w:t>The Sisters in Faith Ministry pairs women for a nine-month term. This group meets once a month in a variety of local restaurants for a meal, friendship, fellowship and prayer.  It’s a wonderful way to get to know the women of WPC.</w:t>
      </w:r>
    </w:p>
    <w:p w:rsidR="00B14C64" w:rsidRPr="00F25A35" w:rsidRDefault="00B14C64" w:rsidP="00B14C64">
      <w:pPr>
        <w:pStyle w:val="Default"/>
        <w:rPr>
          <w:b/>
        </w:rPr>
      </w:pPr>
    </w:p>
    <w:p w:rsidR="00B14C64" w:rsidRPr="00F25A35" w:rsidRDefault="00B14C64" w:rsidP="00B14C64">
      <w:pPr>
        <w:pStyle w:val="Default"/>
        <w:rPr>
          <w:b/>
        </w:rPr>
      </w:pPr>
      <w:r w:rsidRPr="00F25A35">
        <w:rPr>
          <w:b/>
        </w:rPr>
        <w:t>Cov</w:t>
      </w:r>
      <w:r w:rsidR="006400C0" w:rsidRPr="00F25A35">
        <w:rPr>
          <w:b/>
        </w:rPr>
        <w:t>enant Groups</w:t>
      </w:r>
    </w:p>
    <w:p w:rsidR="00B14C64" w:rsidRPr="00F25A35" w:rsidRDefault="00B14C64" w:rsidP="00B14C64">
      <w:pPr>
        <w:pStyle w:val="Default"/>
      </w:pPr>
      <w:r w:rsidRPr="00F25A35">
        <w:t>Several groups (hosted by Kathy Braeuer, Diane Kane and Elizabeth Stoltz) met weekly or monthly in the group host home.  Our covenant groups have been meeting regularly for a number of years.  The groups share friendship and caring as well as taking time to study God’s word using various books and study series.</w:t>
      </w:r>
    </w:p>
    <w:p w:rsidR="00B14C64" w:rsidRPr="00F25A35" w:rsidRDefault="00B14C64" w:rsidP="00B14C64">
      <w:pPr>
        <w:pStyle w:val="Default"/>
      </w:pPr>
    </w:p>
    <w:p w:rsidR="00B14C64" w:rsidRPr="00F25A35" w:rsidRDefault="00B14C64" w:rsidP="00B14C64">
      <w:pPr>
        <w:pStyle w:val="Default"/>
      </w:pPr>
      <w:r w:rsidRPr="00F25A35">
        <w:rPr>
          <w:b/>
        </w:rPr>
        <w:t>Care Classes</w:t>
      </w:r>
      <w:r w:rsidRPr="00F25A35">
        <w:t xml:space="preserve"> </w:t>
      </w:r>
    </w:p>
    <w:p w:rsidR="00B14C64" w:rsidRPr="00F25A35" w:rsidRDefault="00B14C64" w:rsidP="00B14C64">
      <w:pPr>
        <w:pStyle w:val="Default"/>
      </w:pPr>
      <w:r w:rsidRPr="00F25A35">
        <w:t>These classes include Grief Share and Powerful Tools for Caregivers.</w:t>
      </w:r>
    </w:p>
    <w:p w:rsidR="00B14C64" w:rsidRPr="00F25A35" w:rsidRDefault="00B14C64" w:rsidP="00B14C64">
      <w:pPr>
        <w:pStyle w:val="Default"/>
      </w:pPr>
    </w:p>
    <w:p w:rsidR="00B14C64" w:rsidRPr="00F25A35" w:rsidRDefault="006400C0" w:rsidP="00B14C64">
      <w:pPr>
        <w:pStyle w:val="Default"/>
        <w:rPr>
          <w:b/>
        </w:rPr>
      </w:pPr>
      <w:r w:rsidRPr="00F25A35">
        <w:rPr>
          <w:b/>
        </w:rPr>
        <w:t>Library</w:t>
      </w:r>
    </w:p>
    <w:p w:rsidR="00B14C64" w:rsidRPr="00F25A35" w:rsidRDefault="00B14C64" w:rsidP="00B14C64">
      <w:pPr>
        <w:pStyle w:val="Default"/>
      </w:pPr>
      <w:r w:rsidRPr="00F25A35">
        <w:t>Our library is located in Bassett Parlor, and contains an excellent collection of theological, historical, social, and church-related books.  Please contact the Adult ministries team if you are interested in working in your WPC library.</w:t>
      </w:r>
    </w:p>
    <w:p w:rsidR="00B14C64" w:rsidRPr="00F25A35" w:rsidRDefault="00B14C64" w:rsidP="00B14C64">
      <w:pPr>
        <w:pStyle w:val="Default"/>
      </w:pPr>
    </w:p>
    <w:p w:rsidR="00B14C64" w:rsidRPr="00F25A35" w:rsidRDefault="00B14C64" w:rsidP="00B14C64">
      <w:pPr>
        <w:pStyle w:val="Default"/>
        <w:rPr>
          <w:b/>
        </w:rPr>
      </w:pPr>
      <w:r w:rsidRPr="00F25A35">
        <w:rPr>
          <w:b/>
        </w:rPr>
        <w:t>Wellness</w:t>
      </w:r>
    </w:p>
    <w:p w:rsidR="00B14C64" w:rsidRPr="00F25A35" w:rsidRDefault="00B14C64" w:rsidP="00B14C64">
      <w:pPr>
        <w:pStyle w:val="Default"/>
      </w:pPr>
      <w:r w:rsidRPr="00F25A35">
        <w:t xml:space="preserve">WPC launched our Wellness Series in 2016. In 2019, attendees continue to participate in Tai Chi classes.  </w:t>
      </w:r>
    </w:p>
    <w:p w:rsidR="00B14C64" w:rsidRPr="00F25A35" w:rsidRDefault="00B14C64" w:rsidP="00B14C64">
      <w:pPr>
        <w:pStyle w:val="Default"/>
      </w:pPr>
    </w:p>
    <w:p w:rsidR="00B14C64" w:rsidRPr="00F25A35" w:rsidRDefault="00B14C64" w:rsidP="00B14C64">
      <w:pPr>
        <w:pStyle w:val="Default"/>
      </w:pPr>
      <w:r w:rsidRPr="00F25A35">
        <w:t>Respectfully Submitted,</w:t>
      </w:r>
    </w:p>
    <w:p w:rsidR="006400C0" w:rsidRDefault="00B14C64" w:rsidP="006400C0">
      <w:pPr>
        <w:pStyle w:val="Default"/>
      </w:pPr>
      <w:r w:rsidRPr="00F25A35">
        <w:t>Michael Co</w:t>
      </w:r>
      <w:r w:rsidR="006400C0" w:rsidRPr="00F25A35">
        <w:t>oper</w:t>
      </w:r>
    </w:p>
    <w:p w:rsidR="00F25A35" w:rsidRDefault="00F25A35" w:rsidP="006400C0">
      <w:pPr>
        <w:pStyle w:val="Default"/>
      </w:pPr>
    </w:p>
    <w:p w:rsidR="00F25A35" w:rsidRDefault="00F25A35">
      <w:pPr>
        <w:rPr>
          <w:rFonts w:ascii="Verdana" w:eastAsia="Calibri" w:hAnsi="Verdana" w:cs="Verdana"/>
          <w:color w:val="000000"/>
        </w:rPr>
      </w:pPr>
      <w:r>
        <w:rPr>
          <w:rFonts w:ascii="Times New Roman" w:hAnsi="Times New Roman" w:cs="Times New Roman"/>
          <w:noProof/>
          <w:sz w:val="56"/>
          <w:szCs w:val="56"/>
        </w:rPr>
        <mc:AlternateContent>
          <mc:Choice Requires="wps">
            <w:drawing>
              <wp:anchor distT="0" distB="0" distL="114300" distR="114300" simplePos="0" relativeHeight="251685888" behindDoc="0" locked="0" layoutInCell="1" allowOverlap="1" wp14:anchorId="171CDA22" wp14:editId="48E902FF">
                <wp:simplePos x="0" y="0"/>
                <wp:positionH relativeFrom="column">
                  <wp:posOffset>0</wp:posOffset>
                </wp:positionH>
                <wp:positionV relativeFrom="paragraph">
                  <wp:posOffset>0</wp:posOffset>
                </wp:positionV>
                <wp:extent cx="6705600" cy="30480"/>
                <wp:effectExtent l="0" t="0" r="19050" b="26670"/>
                <wp:wrapNone/>
                <wp:docPr id="1" name="Straight Connector 1"/>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EBF49" id="Straight Connector 1"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0" to="5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" strokecolor="#0d0d0d [3069]" strokeweight="2pt">
                <v:stroke dashstyle="1 1" joinstyle="miter"/>
              </v:line>
            </w:pict>
          </mc:Fallback>
        </mc:AlternateContent>
      </w:r>
    </w:p>
    <w:p w:rsidR="003847B2" w:rsidRPr="00F25A35" w:rsidRDefault="003847B2" w:rsidP="00D110B3">
      <w:pPr>
        <w:keepNext/>
        <w:jc w:val="center"/>
        <w:rPr>
          <w:rFonts w:ascii="Arial" w:hAnsi="Arial" w:cs="Arial"/>
          <w:b/>
          <w:sz w:val="28"/>
        </w:rPr>
      </w:pPr>
      <w:r w:rsidRPr="00F25A35">
        <w:rPr>
          <w:rFonts w:ascii="Arial" w:hAnsi="Arial" w:cs="Arial"/>
          <w:b/>
          <w:sz w:val="28"/>
        </w:rPr>
        <w:t>Campus Management Annual Report for 2019</w:t>
      </w:r>
    </w:p>
    <w:p w:rsidR="003847B2" w:rsidRPr="00F25A35" w:rsidRDefault="003847B2" w:rsidP="00D110B3">
      <w:pPr>
        <w:keepNext/>
        <w:rPr>
          <w:rFonts w:ascii="Arial" w:hAnsi="Arial" w:cs="Arial"/>
          <w:sz w:val="24"/>
        </w:rPr>
      </w:pPr>
    </w:p>
    <w:p w:rsidR="003847B2" w:rsidRPr="00F25A35" w:rsidRDefault="003847B2" w:rsidP="003847B2">
      <w:pPr>
        <w:rPr>
          <w:rFonts w:ascii="Arial" w:hAnsi="Arial" w:cs="Arial"/>
          <w:sz w:val="24"/>
        </w:rPr>
      </w:pPr>
      <w:r w:rsidRPr="00F25A35">
        <w:rPr>
          <w:rFonts w:ascii="Arial" w:hAnsi="Arial" w:cs="Arial"/>
          <w:sz w:val="24"/>
        </w:rPr>
        <w:lastRenderedPageBreak/>
        <w:t xml:space="preserve">CAMPUS MANAGEMENT COMMITTEE </w:t>
      </w:r>
      <w:r w:rsidR="00F25A35" w:rsidRPr="00F25A35">
        <w:rPr>
          <w:rFonts w:ascii="Arial" w:hAnsi="Arial" w:cs="Arial"/>
          <w:sz w:val="24"/>
        </w:rPr>
        <w:t xml:space="preserve">(CMC) </w:t>
      </w:r>
      <w:r w:rsidRPr="00F25A35">
        <w:rPr>
          <w:rFonts w:ascii="Arial" w:hAnsi="Arial" w:cs="Arial"/>
          <w:sz w:val="24"/>
        </w:rPr>
        <w:t>MEMBERSHIP:</w:t>
      </w:r>
      <w:r w:rsidR="00F25A35" w:rsidRPr="00F25A35">
        <w:rPr>
          <w:rFonts w:ascii="Arial" w:hAnsi="Arial" w:cs="Arial"/>
          <w:sz w:val="24"/>
        </w:rPr>
        <w:t xml:space="preserve"> </w:t>
      </w:r>
      <w:r w:rsidRPr="00F25A35">
        <w:rPr>
          <w:rFonts w:ascii="Arial" w:hAnsi="Arial" w:cs="Arial"/>
          <w:sz w:val="24"/>
        </w:rPr>
        <w:t xml:space="preserve"> Chair – Ken Thompson, Ruling Elder;–; Additional members: Jimm Cooper, Melisa Ferguson, Jennifer Carr, Sue Thompson, Beth Frohme, and Ross Looney  along with several members who work on the gardens monthly.</w:t>
      </w:r>
    </w:p>
    <w:p w:rsidR="003847B2" w:rsidRPr="00F25A35" w:rsidRDefault="003847B2" w:rsidP="003847B2">
      <w:pPr>
        <w:spacing w:before="160" w:after="0"/>
        <w:rPr>
          <w:rFonts w:ascii="Arial" w:hAnsi="Arial" w:cs="Arial"/>
          <w:sz w:val="24"/>
        </w:rPr>
      </w:pPr>
      <w:r w:rsidRPr="00F25A35">
        <w:rPr>
          <w:rFonts w:ascii="Arial" w:hAnsi="Arial" w:cs="Arial"/>
          <w:sz w:val="24"/>
        </w:rPr>
        <w:t>BASIC WORK PROJECTS: CMC completed the following routine projects:</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Replaced diffusers, fixtures and ceiling tiles in multiple rooms.</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Replacing lamps in the Education wing and Bouton Hall. We have chosen to replace fixtures with LEDs to save on energy and lamps.</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Cleaned carpets in the Sanctuary area and the main hallway.</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Pressure washed sidewalks and driveways around campus.</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Pruning of trees and shrubs. Removal of dying shrubs.</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Repairs to toilets and faucets</w:t>
      </w:r>
    </w:p>
    <w:p w:rsidR="003847B2" w:rsidRPr="00F25A35" w:rsidRDefault="003847B2" w:rsidP="003847B2">
      <w:pPr>
        <w:pStyle w:val="ListParagraph"/>
        <w:widowControl/>
        <w:numPr>
          <w:ilvl w:val="0"/>
          <w:numId w:val="8"/>
        </w:numPr>
        <w:spacing w:after="0" w:line="240" w:lineRule="auto"/>
        <w:contextualSpacing w:val="0"/>
        <w:rPr>
          <w:rFonts w:ascii="Arial" w:hAnsi="Arial" w:cs="Arial"/>
          <w:sz w:val="24"/>
        </w:rPr>
      </w:pPr>
      <w:r w:rsidRPr="00F25A35">
        <w:rPr>
          <w:rFonts w:ascii="Arial" w:hAnsi="Arial" w:cs="Arial"/>
          <w:sz w:val="24"/>
        </w:rPr>
        <w:t xml:space="preserve">Improved restroom signs. </w:t>
      </w:r>
    </w:p>
    <w:p w:rsidR="003847B2" w:rsidRPr="00F25A35" w:rsidRDefault="003847B2" w:rsidP="003847B2">
      <w:pPr>
        <w:spacing w:before="160" w:after="0"/>
        <w:rPr>
          <w:rFonts w:ascii="Arial" w:hAnsi="Arial" w:cs="Arial"/>
          <w:sz w:val="24"/>
        </w:rPr>
      </w:pPr>
      <w:r w:rsidRPr="00F25A35">
        <w:rPr>
          <w:rFonts w:ascii="Arial" w:hAnsi="Arial" w:cs="Arial"/>
          <w:sz w:val="24"/>
        </w:rPr>
        <w:t>CONTRACT PROJECTS: CMC hired contractors to perform the following:</w:t>
      </w:r>
    </w:p>
    <w:p w:rsidR="003847B2" w:rsidRPr="00F25A35" w:rsidRDefault="003847B2" w:rsidP="003847B2">
      <w:pPr>
        <w:pStyle w:val="ListParagraph"/>
        <w:widowControl/>
        <w:numPr>
          <w:ilvl w:val="0"/>
          <w:numId w:val="9"/>
        </w:numPr>
        <w:spacing w:after="0" w:line="240" w:lineRule="auto"/>
        <w:contextualSpacing w:val="0"/>
        <w:rPr>
          <w:rFonts w:ascii="Arial" w:hAnsi="Arial" w:cs="Arial"/>
          <w:sz w:val="24"/>
        </w:rPr>
      </w:pPr>
      <w:r w:rsidRPr="00F25A35">
        <w:rPr>
          <w:rFonts w:ascii="Arial" w:hAnsi="Arial" w:cs="Arial"/>
          <w:sz w:val="24"/>
        </w:rPr>
        <w:t xml:space="preserve"> HVAC maintenance to the admin building and replacement of FH compressor unit</w:t>
      </w:r>
    </w:p>
    <w:p w:rsidR="003847B2" w:rsidRPr="00F25A35" w:rsidRDefault="003847B2" w:rsidP="003847B2">
      <w:pPr>
        <w:pStyle w:val="ListParagraph"/>
        <w:widowControl/>
        <w:numPr>
          <w:ilvl w:val="0"/>
          <w:numId w:val="9"/>
        </w:numPr>
        <w:spacing w:after="0" w:line="240" w:lineRule="auto"/>
        <w:contextualSpacing w:val="0"/>
        <w:rPr>
          <w:rFonts w:ascii="Arial" w:hAnsi="Arial" w:cs="Arial"/>
          <w:sz w:val="24"/>
        </w:rPr>
      </w:pPr>
      <w:r w:rsidRPr="00F25A35">
        <w:rPr>
          <w:rFonts w:ascii="Arial" w:hAnsi="Arial" w:cs="Arial"/>
          <w:sz w:val="24"/>
        </w:rPr>
        <w:t xml:space="preserve">Roof repairs on Admin., Sanctuary and the Education wing (under warranty).  </w:t>
      </w:r>
    </w:p>
    <w:p w:rsidR="003847B2" w:rsidRPr="00F25A35" w:rsidRDefault="003847B2" w:rsidP="003847B2">
      <w:pPr>
        <w:pStyle w:val="ListParagraph"/>
        <w:widowControl/>
        <w:numPr>
          <w:ilvl w:val="0"/>
          <w:numId w:val="9"/>
        </w:numPr>
        <w:spacing w:after="0" w:line="240" w:lineRule="auto"/>
        <w:contextualSpacing w:val="0"/>
        <w:rPr>
          <w:rFonts w:ascii="Arial" w:hAnsi="Arial" w:cs="Arial"/>
          <w:sz w:val="24"/>
        </w:rPr>
      </w:pPr>
      <w:r w:rsidRPr="00F25A35">
        <w:rPr>
          <w:rFonts w:ascii="Arial" w:hAnsi="Arial" w:cs="Arial"/>
          <w:sz w:val="24"/>
        </w:rPr>
        <w:t xml:space="preserve">Plumbing repairs to Admin  roof drains </w:t>
      </w:r>
    </w:p>
    <w:p w:rsidR="003847B2" w:rsidRPr="00F25A35" w:rsidRDefault="003847B2" w:rsidP="003847B2">
      <w:pPr>
        <w:pStyle w:val="ListParagraph"/>
        <w:widowControl/>
        <w:numPr>
          <w:ilvl w:val="0"/>
          <w:numId w:val="9"/>
        </w:numPr>
        <w:spacing w:after="0" w:line="240" w:lineRule="auto"/>
        <w:contextualSpacing w:val="0"/>
        <w:rPr>
          <w:rFonts w:ascii="Arial" w:hAnsi="Arial" w:cs="Arial"/>
          <w:sz w:val="24"/>
        </w:rPr>
      </w:pPr>
      <w:r w:rsidRPr="00F25A35">
        <w:rPr>
          <w:rFonts w:ascii="Arial" w:hAnsi="Arial" w:cs="Arial"/>
          <w:sz w:val="24"/>
        </w:rPr>
        <w:t>Strip &amp; Wax Fellowship Hall and Bouton Hall.</w:t>
      </w:r>
    </w:p>
    <w:p w:rsidR="003847B2" w:rsidRPr="00F25A35" w:rsidRDefault="003847B2" w:rsidP="003847B2">
      <w:pPr>
        <w:spacing w:before="160" w:after="0"/>
        <w:rPr>
          <w:rFonts w:ascii="Arial" w:hAnsi="Arial" w:cs="Arial"/>
          <w:sz w:val="24"/>
        </w:rPr>
      </w:pPr>
      <w:r w:rsidRPr="00F25A35">
        <w:rPr>
          <w:rFonts w:ascii="Arial" w:hAnsi="Arial" w:cs="Arial"/>
          <w:sz w:val="24"/>
        </w:rPr>
        <w:t xml:space="preserve">MAJOR WORK PROJECTS: CMC completed the following major projects in 2019: </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Re-lamped Fellowship Hall (again)</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Replaced external Sanctuary lights with LEDs-west side</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Fellowship Hall completely reroofed w/ new gutters and downspouts</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Reviewed and adjusted the cleaning contract; this is ongoing.</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 xml:space="preserve">Due to a generous donation, </w:t>
      </w:r>
      <w:r w:rsidR="007E2EAA" w:rsidRPr="00F25A35">
        <w:rPr>
          <w:rFonts w:ascii="Arial" w:hAnsi="Arial" w:cs="Arial"/>
          <w:sz w:val="24"/>
        </w:rPr>
        <w:t>both</w:t>
      </w:r>
      <w:r w:rsidRPr="00F25A35">
        <w:rPr>
          <w:rFonts w:ascii="Arial" w:hAnsi="Arial" w:cs="Arial"/>
          <w:sz w:val="24"/>
        </w:rPr>
        <w:t xml:space="preserve"> sets of doors in Fellowship were replaced with proper safety doors. The doors at the north end of Ed wing were replaced with safety doors after damage by vandals.</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Several volunteers, led by Beth Frohme, gathered monthly as a part of CMC to work in the gardens around the campus to keep everything looking nice.</w:t>
      </w:r>
    </w:p>
    <w:p w:rsidR="003847B2" w:rsidRPr="00F25A35" w:rsidRDefault="003847B2" w:rsidP="003847B2">
      <w:pPr>
        <w:pStyle w:val="ListParagraph"/>
        <w:widowControl/>
        <w:numPr>
          <w:ilvl w:val="0"/>
          <w:numId w:val="7"/>
        </w:numPr>
        <w:spacing w:after="0" w:line="240" w:lineRule="auto"/>
        <w:contextualSpacing w:val="0"/>
        <w:rPr>
          <w:rFonts w:ascii="Arial" w:hAnsi="Arial" w:cs="Arial"/>
          <w:sz w:val="24"/>
        </w:rPr>
      </w:pPr>
      <w:r w:rsidRPr="00F25A35">
        <w:rPr>
          <w:rFonts w:ascii="Arial" w:hAnsi="Arial" w:cs="Arial"/>
          <w:sz w:val="24"/>
        </w:rPr>
        <w:t>Storage cabinet and repairs in the Gallery completed.</w:t>
      </w:r>
    </w:p>
    <w:p w:rsidR="003847B2" w:rsidRPr="00F25A35" w:rsidRDefault="007E2EAA" w:rsidP="003847B2">
      <w:pPr>
        <w:spacing w:before="160" w:after="0"/>
        <w:rPr>
          <w:rFonts w:ascii="Arial" w:hAnsi="Arial" w:cs="Arial"/>
          <w:sz w:val="24"/>
        </w:rPr>
      </w:pPr>
      <w:r w:rsidRPr="00F25A35">
        <w:rPr>
          <w:rFonts w:ascii="Arial" w:hAnsi="Arial" w:cs="Arial"/>
          <w:sz w:val="24"/>
        </w:rPr>
        <w:t>MAJOR Capital</w:t>
      </w:r>
      <w:r w:rsidR="003847B2" w:rsidRPr="00F25A35">
        <w:rPr>
          <w:rFonts w:ascii="Arial" w:hAnsi="Arial" w:cs="Arial"/>
          <w:sz w:val="24"/>
        </w:rPr>
        <w:t xml:space="preserve"> Projects performed in 2019</w:t>
      </w:r>
    </w:p>
    <w:p w:rsidR="003847B2" w:rsidRPr="00F25A35" w:rsidRDefault="003847B2" w:rsidP="003847B2">
      <w:pPr>
        <w:rPr>
          <w:rFonts w:ascii="Arial" w:hAnsi="Arial" w:cs="Arial"/>
          <w:sz w:val="24"/>
        </w:rPr>
      </w:pPr>
      <w:r w:rsidRPr="00F25A35">
        <w:rPr>
          <w:rFonts w:ascii="Arial" w:hAnsi="Arial" w:cs="Arial"/>
          <w:sz w:val="24"/>
        </w:rPr>
        <w:t>Capital planning and Finance has completed major repairs to both Fellowship Hall and the Sanctuary. The Major projects included replacement of the fellowship roof and waterproofing the tower. The Sanctuary received new LED lighting and some improved controls. CMC has just completed the replacement and updating the HVAC system for the Sanctuary. This new system will also save energy in the future. More work is scheduled for 2020</w:t>
      </w:r>
    </w:p>
    <w:p w:rsidR="003847B2" w:rsidRPr="00F25A35" w:rsidRDefault="003847B2" w:rsidP="003847B2">
      <w:pPr>
        <w:rPr>
          <w:rFonts w:ascii="Arial" w:hAnsi="Arial" w:cs="Arial"/>
          <w:color w:val="000000"/>
          <w:sz w:val="24"/>
        </w:rPr>
      </w:pPr>
      <w:r w:rsidRPr="00F25A35">
        <w:rPr>
          <w:rFonts w:ascii="Arial" w:hAnsi="Arial" w:cs="Arial"/>
          <w:color w:val="000000"/>
          <w:sz w:val="24"/>
        </w:rPr>
        <w:t xml:space="preserve">CMC wishes to thank all the many volunteers and team members that contributed time, skill and labor throughout the year. I would especially like to thank, Melisa Ferguson, Jennifer Carr, Jimm Cooper, Beth </w:t>
      </w:r>
      <w:r w:rsidR="007E2EAA" w:rsidRPr="00F25A35">
        <w:rPr>
          <w:rFonts w:ascii="Arial" w:hAnsi="Arial" w:cs="Arial"/>
          <w:color w:val="000000"/>
          <w:sz w:val="24"/>
        </w:rPr>
        <w:t>Frohme,</w:t>
      </w:r>
      <w:r w:rsidRPr="00F25A35">
        <w:rPr>
          <w:rFonts w:ascii="Arial" w:hAnsi="Arial" w:cs="Arial"/>
          <w:color w:val="000000"/>
          <w:sz w:val="24"/>
        </w:rPr>
        <w:t xml:space="preserve"> and Sue Thompson for sharing the work load during the year.</w:t>
      </w:r>
    </w:p>
    <w:p w:rsidR="003847B2" w:rsidRPr="00F25A35" w:rsidRDefault="003847B2" w:rsidP="003847B2">
      <w:pPr>
        <w:tabs>
          <w:tab w:val="left" w:pos="180"/>
        </w:tabs>
        <w:spacing w:line="20" w:lineRule="atLeast"/>
        <w:rPr>
          <w:rFonts w:ascii="Arial" w:hAnsi="Arial" w:cs="Arial"/>
          <w:sz w:val="24"/>
        </w:rPr>
      </w:pPr>
      <w:r w:rsidRPr="00F25A35">
        <w:rPr>
          <w:rFonts w:ascii="Arial" w:hAnsi="Arial" w:cs="Arial"/>
          <w:sz w:val="24"/>
        </w:rPr>
        <w:t>Respectfully submitted,</w:t>
      </w:r>
    </w:p>
    <w:p w:rsidR="003847B2" w:rsidRPr="00F25A35" w:rsidRDefault="00D110B3" w:rsidP="003847B2">
      <w:pPr>
        <w:tabs>
          <w:tab w:val="left" w:pos="180"/>
        </w:tabs>
        <w:spacing w:line="20" w:lineRule="atLeast"/>
        <w:rPr>
          <w:rFonts w:ascii="Arial" w:hAnsi="Arial" w:cs="Arial"/>
          <w:sz w:val="24"/>
        </w:rPr>
      </w:pPr>
      <w:r>
        <w:rPr>
          <w:rFonts w:ascii="Times New Roman" w:hAnsi="Times New Roman" w:cs="Times New Roman"/>
          <w:noProof/>
          <w:sz w:val="56"/>
          <w:szCs w:val="56"/>
        </w:rPr>
        <mc:AlternateContent>
          <mc:Choice Requires="wps">
            <w:drawing>
              <wp:anchor distT="0" distB="0" distL="114300" distR="114300" simplePos="0" relativeHeight="251687936" behindDoc="0" locked="0" layoutInCell="1" allowOverlap="1" wp14:anchorId="171CDA22" wp14:editId="48E902FF">
                <wp:simplePos x="0" y="0"/>
                <wp:positionH relativeFrom="column">
                  <wp:posOffset>-114300</wp:posOffset>
                </wp:positionH>
                <wp:positionV relativeFrom="paragraph">
                  <wp:posOffset>357505</wp:posOffset>
                </wp:positionV>
                <wp:extent cx="6705600" cy="30480"/>
                <wp:effectExtent l="0" t="0" r="19050" b="26670"/>
                <wp:wrapNone/>
                <wp:docPr id="2" name="Straight Connector 2"/>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F95F2" id="Straight Connector 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9pt,28.15pt" to="51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" strokecolor="#0d0d0d [3069]" strokeweight="2pt">
                <v:stroke dashstyle="1 1" joinstyle="miter"/>
              </v:line>
            </w:pict>
          </mc:Fallback>
        </mc:AlternateContent>
      </w:r>
      <w:r w:rsidR="003847B2" w:rsidRPr="00F25A35">
        <w:rPr>
          <w:rFonts w:ascii="Arial" w:hAnsi="Arial" w:cs="Arial"/>
          <w:sz w:val="24"/>
        </w:rPr>
        <w:t>Ken Thompson</w:t>
      </w:r>
    </w:p>
    <w:p w:rsidR="00143BAE" w:rsidRPr="00F25A35" w:rsidRDefault="00143BAE" w:rsidP="00CA4767">
      <w:pPr>
        <w:jc w:val="center"/>
        <w:rPr>
          <w:b/>
          <w:sz w:val="28"/>
        </w:rPr>
      </w:pPr>
      <w:r w:rsidRPr="00F25A35">
        <w:rPr>
          <w:b/>
          <w:sz w:val="28"/>
        </w:rPr>
        <w:t>Care Report to the Congregation: 2019</w:t>
      </w:r>
    </w:p>
    <w:p w:rsidR="00143BAE" w:rsidRPr="00F25A35" w:rsidRDefault="00143BAE" w:rsidP="00143BAE">
      <w:pPr>
        <w:rPr>
          <w:sz w:val="24"/>
        </w:rPr>
      </w:pPr>
      <w:r w:rsidRPr="00F25A35">
        <w:rPr>
          <w:b/>
          <w:sz w:val="24"/>
        </w:rPr>
        <w:lastRenderedPageBreak/>
        <w:t>Deacons</w:t>
      </w:r>
      <w:r w:rsidR="007E2EAA" w:rsidRPr="00F25A35">
        <w:rPr>
          <w:b/>
          <w:sz w:val="24"/>
        </w:rPr>
        <w:t>:</w:t>
      </w:r>
      <w:r w:rsidRPr="00F25A35">
        <w:rPr>
          <w:sz w:val="24"/>
        </w:rPr>
        <w:t xml:space="preserve">  In 2019 the board of Deacons had ten members at the end of 2019. Each month, Deacon training was led by a deacon or an elder providing programs on the procedures and tools of deaconship. This complimented spiritual training provided by Pastor Helen DeLeon. Deacons met monthly with a hiatus in the months of June &amp; July ICU baskets at St. Johns were regularly replenished by the Deacons with the generosity of WPC members who provided the items needed. Deacons also assisted with blood drives, transportation needs, special events and activities as needed. Deacons prepared the Communion elements for the first Sunday of every month, special communions throughout the year and provided communion to members at home, who were unable to attend services. Using a rotating triad design, deacons assisted in celebration of life receptions for members and family members and appreciated all WPC members who contributed their time, desserts and talents to provide for the families. Deacons also participated in providing news to their zones, assistance with transportation and a compassionate presence to those in need. A new plan for providing care was discussed, planned and will be implemented in 2020 in which Deacons will use the rotating triad design. Deacons were trained in this design in January 2020.</w:t>
      </w:r>
    </w:p>
    <w:p w:rsidR="00143BAE" w:rsidRPr="00F25A35" w:rsidRDefault="00143BAE" w:rsidP="00143BAE">
      <w:pPr>
        <w:rPr>
          <w:sz w:val="24"/>
        </w:rPr>
      </w:pPr>
      <w:r w:rsidRPr="00F25A35">
        <w:rPr>
          <w:b/>
          <w:sz w:val="24"/>
        </w:rPr>
        <w:t>Senior Ministry</w:t>
      </w:r>
      <w:r w:rsidR="007E2EAA" w:rsidRPr="00F25A35">
        <w:rPr>
          <w:b/>
          <w:sz w:val="24"/>
        </w:rPr>
        <w:t>:</w:t>
      </w:r>
      <w:r w:rsidR="007E2EAA" w:rsidRPr="00F25A35">
        <w:rPr>
          <w:sz w:val="24"/>
        </w:rPr>
        <w:t xml:space="preserve">  The Senior Ministry T</w:t>
      </w:r>
      <w:r w:rsidRPr="00F25A35">
        <w:rPr>
          <w:sz w:val="24"/>
        </w:rPr>
        <w:t xml:space="preserve">eam hosted a number of Young@Heart </w:t>
      </w:r>
      <w:r w:rsidR="007E2EAA" w:rsidRPr="00F25A35">
        <w:rPr>
          <w:sz w:val="24"/>
        </w:rPr>
        <w:t>l</w:t>
      </w:r>
      <w:r w:rsidRPr="00F25A35">
        <w:rPr>
          <w:sz w:val="24"/>
        </w:rPr>
        <w:t>uncheon</w:t>
      </w:r>
      <w:r w:rsidR="007E2EAA" w:rsidRPr="00F25A35">
        <w:rPr>
          <w:sz w:val="24"/>
        </w:rPr>
        <w:t xml:space="preserve"> program</w:t>
      </w:r>
      <w:r w:rsidRPr="00F25A35">
        <w:rPr>
          <w:sz w:val="24"/>
        </w:rPr>
        <w:t>s throughout 2019 with guest speakers talking on topics ranging from Nutrition, Challenges in Later Life</w:t>
      </w:r>
      <w:r w:rsidR="007E2EAA" w:rsidRPr="00F25A35">
        <w:rPr>
          <w:sz w:val="24"/>
        </w:rPr>
        <w:t>,</w:t>
      </w:r>
      <w:r w:rsidRPr="00F25A35">
        <w:rPr>
          <w:sz w:val="24"/>
        </w:rPr>
        <w:t xml:space="preserve"> to the history of NASA. </w:t>
      </w:r>
    </w:p>
    <w:p w:rsidR="00143BAE" w:rsidRPr="00F25A35" w:rsidRDefault="00143BAE" w:rsidP="00143BAE">
      <w:pPr>
        <w:rPr>
          <w:sz w:val="24"/>
        </w:rPr>
      </w:pPr>
      <w:r w:rsidRPr="00F25A35">
        <w:rPr>
          <w:b/>
          <w:sz w:val="24"/>
        </w:rPr>
        <w:t>Mental Health Ministry</w:t>
      </w:r>
      <w:r w:rsidR="007E2EAA" w:rsidRPr="00F25A35">
        <w:rPr>
          <w:b/>
          <w:sz w:val="24"/>
        </w:rPr>
        <w:t>:</w:t>
      </w:r>
      <w:r w:rsidR="007E2EAA" w:rsidRPr="00F25A35">
        <w:rPr>
          <w:sz w:val="24"/>
        </w:rPr>
        <w:t xml:space="preserve"> </w:t>
      </w:r>
      <w:r w:rsidRPr="00F25A35">
        <w:rPr>
          <w:sz w:val="24"/>
        </w:rPr>
        <w:t xml:space="preserve"> The committee seeks to help provide spiritual care, professional referrals, resources and education to facilitate health and well-being for those who struggle with mental health issues and for their families. The groups of re:MIND for depression and bipolar and Smart Recovery for addiction continue to meet at Webster Presbyterian. This ministry funds, with the generosity of the congregation, scholarships for counseling. Pastor Helen coordinates this. In February, to raise money for the scholarships, the committee held a fundraiser opportunity for someone to receive a quilt made by Kitty Marquardt. In the spring, the mental health ministry sponsored a four session Social Justice Sunday school series which hosted two psychiatrists from Baylor College of Medicine and two licensed counselors from WPC</w:t>
      </w:r>
      <w:r w:rsidR="007E2EAA" w:rsidRPr="00F25A35">
        <w:rPr>
          <w:sz w:val="24"/>
        </w:rPr>
        <w:t>.</w:t>
      </w:r>
      <w:r w:rsidRPr="00F25A35">
        <w:rPr>
          <w:sz w:val="24"/>
        </w:rPr>
        <w:t xml:space="preserve"> In October, the committee expanded its vision to include health issues other than mental health and is now renamed the </w:t>
      </w:r>
      <w:r w:rsidRPr="00F25A35">
        <w:rPr>
          <w:b/>
          <w:sz w:val="24"/>
        </w:rPr>
        <w:t>Health and Well-Being</w:t>
      </w:r>
      <w:r w:rsidRPr="00F25A35">
        <w:rPr>
          <w:sz w:val="24"/>
        </w:rPr>
        <w:t xml:space="preserve"> committee. A new vision statement was created to encompass this expanded role. A website has been designed and will be put online in January 2020. Newsletter articles on health/</w:t>
      </w:r>
      <w:r w:rsidR="007E2EAA" w:rsidRPr="00F25A35">
        <w:rPr>
          <w:sz w:val="24"/>
        </w:rPr>
        <w:t>well-being</w:t>
      </w:r>
      <w:r w:rsidRPr="00F25A35">
        <w:rPr>
          <w:sz w:val="24"/>
        </w:rPr>
        <w:t xml:space="preserve"> were written and will continue in 2020. Plans have been made for a survey of the congregation to determine the needs and this survey will go out in January/February 2020. </w:t>
      </w:r>
    </w:p>
    <w:p w:rsidR="00143BAE" w:rsidRPr="00F25A35" w:rsidRDefault="007E2EAA" w:rsidP="00143BAE">
      <w:pPr>
        <w:rPr>
          <w:sz w:val="24"/>
        </w:rPr>
      </w:pPr>
      <w:r w:rsidRPr="00F25A35">
        <w:rPr>
          <w:b/>
          <w:sz w:val="24"/>
        </w:rPr>
        <w:t>Grief</w:t>
      </w:r>
      <w:r w:rsidR="00143BAE" w:rsidRPr="00F25A35">
        <w:rPr>
          <w:b/>
          <w:sz w:val="24"/>
        </w:rPr>
        <w:t>Share</w:t>
      </w:r>
      <w:r w:rsidRPr="00F25A35">
        <w:rPr>
          <w:b/>
          <w:sz w:val="24"/>
        </w:rPr>
        <w:t xml:space="preserve">:  </w:t>
      </w:r>
      <w:r w:rsidR="00143BAE" w:rsidRPr="00F25A35">
        <w:rPr>
          <w:sz w:val="24"/>
        </w:rPr>
        <w:t xml:space="preserve">Two sessions of </w:t>
      </w:r>
      <w:r w:rsidRPr="00F25A35">
        <w:rPr>
          <w:sz w:val="24"/>
        </w:rPr>
        <w:t>GriefS</w:t>
      </w:r>
      <w:r w:rsidR="00143BAE" w:rsidRPr="00F25A35">
        <w:rPr>
          <w:sz w:val="24"/>
        </w:rPr>
        <w:t>hare were offered: the full 13 week sessions in the winter and one session about surviving the upcoming holiday season in the fall.</w:t>
      </w:r>
    </w:p>
    <w:p w:rsidR="00143BAE" w:rsidRPr="00F25A35" w:rsidRDefault="00143BAE" w:rsidP="00143BAE">
      <w:pPr>
        <w:rPr>
          <w:sz w:val="24"/>
        </w:rPr>
      </w:pPr>
      <w:r w:rsidRPr="00F25A35">
        <w:rPr>
          <w:b/>
          <w:sz w:val="24"/>
        </w:rPr>
        <w:t>Powerful Tools for Caregivers</w:t>
      </w:r>
      <w:r w:rsidR="007E2EAA" w:rsidRPr="00F25A35">
        <w:rPr>
          <w:b/>
          <w:sz w:val="24"/>
        </w:rPr>
        <w:t>:</w:t>
      </w:r>
      <w:r w:rsidR="007E2EAA" w:rsidRPr="00F25A35">
        <w:rPr>
          <w:sz w:val="24"/>
        </w:rPr>
        <w:t xml:space="preserve">  </w:t>
      </w:r>
      <w:r w:rsidRPr="00F25A35">
        <w:rPr>
          <w:sz w:val="24"/>
        </w:rPr>
        <w:t>This six week class was offered in the spring.</w:t>
      </w:r>
    </w:p>
    <w:p w:rsidR="00143BAE" w:rsidRPr="00F25A35" w:rsidRDefault="00143BAE" w:rsidP="00143BAE">
      <w:pPr>
        <w:rPr>
          <w:sz w:val="24"/>
        </w:rPr>
      </w:pPr>
      <w:r w:rsidRPr="00F25A35">
        <w:rPr>
          <w:sz w:val="24"/>
        </w:rPr>
        <w:t>Submitted by Sandra Dwyer</w:t>
      </w:r>
    </w:p>
    <w:p w:rsidR="00143BAE" w:rsidRDefault="00143BAE">
      <w:pPr>
        <w:rPr>
          <w:rFonts w:ascii="Arial" w:hAnsi="Arial" w:cs="Arial"/>
        </w:rPr>
      </w:pPr>
    </w:p>
    <w:p w:rsidR="00F25A35" w:rsidRDefault="00F25A35">
      <w:pPr>
        <w:rPr>
          <w:rFonts w:ascii="Arial" w:hAnsi="Arial" w:cs="Arial"/>
        </w:rPr>
      </w:pPr>
      <w:r>
        <w:rPr>
          <w:rFonts w:ascii="Times New Roman" w:hAnsi="Times New Roman" w:cs="Times New Roman"/>
          <w:noProof/>
          <w:sz w:val="56"/>
          <w:szCs w:val="56"/>
        </w:rPr>
        <mc:AlternateContent>
          <mc:Choice Requires="wps">
            <w:drawing>
              <wp:anchor distT="0" distB="0" distL="114300" distR="114300" simplePos="0" relativeHeight="251689984" behindDoc="0" locked="0" layoutInCell="1" allowOverlap="1" wp14:anchorId="171CDA22" wp14:editId="48E902FF">
                <wp:simplePos x="0" y="0"/>
                <wp:positionH relativeFrom="column">
                  <wp:posOffset>0</wp:posOffset>
                </wp:positionH>
                <wp:positionV relativeFrom="paragraph">
                  <wp:posOffset>-635</wp:posOffset>
                </wp:positionV>
                <wp:extent cx="6705600" cy="30480"/>
                <wp:effectExtent l="0" t="0" r="19050" b="26670"/>
                <wp:wrapNone/>
                <wp:docPr id="3" name="Straight Connector 3"/>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54844" id="Straight Connector 3"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0,-.05pt" to="5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" strokecolor="#0d0d0d [3069]" strokeweight="2pt">
                <v:stroke dashstyle="1 1" joinstyle="miter"/>
              </v:line>
            </w:pict>
          </mc:Fallback>
        </mc:AlternateContent>
      </w:r>
    </w:p>
    <w:p w:rsidR="00073A56" w:rsidRPr="00CA4767" w:rsidRDefault="00073A56" w:rsidP="00F25A35">
      <w:pPr>
        <w:pStyle w:val="Title"/>
        <w:keepLines w:val="0"/>
        <w:widowControl w:val="0"/>
        <w:jc w:val="center"/>
        <w:rPr>
          <w:sz w:val="28"/>
        </w:rPr>
      </w:pPr>
      <w:r w:rsidRPr="00CA4767">
        <w:rPr>
          <w:sz w:val="28"/>
        </w:rPr>
        <w:t>Communication Team</w:t>
      </w:r>
    </w:p>
    <w:p w:rsidR="00073A56" w:rsidRPr="00CA4767" w:rsidRDefault="00073A56" w:rsidP="00F25A35">
      <w:pPr>
        <w:pStyle w:val="Title"/>
        <w:keepLines w:val="0"/>
        <w:widowControl w:val="0"/>
        <w:jc w:val="center"/>
        <w:rPr>
          <w:sz w:val="28"/>
        </w:rPr>
      </w:pPr>
      <w:bookmarkStart w:id="0" w:name="_p8vs3ke9kgye" w:colFirst="0" w:colLast="0"/>
      <w:bookmarkEnd w:id="0"/>
      <w:r w:rsidRPr="00CA4767">
        <w:rPr>
          <w:sz w:val="28"/>
        </w:rPr>
        <w:t>2019 End of Year Report</w:t>
      </w:r>
    </w:p>
    <w:p w:rsidR="00073A56" w:rsidRDefault="00073A56" w:rsidP="00073A56"/>
    <w:p w:rsidR="00073A56" w:rsidRPr="00F25A35" w:rsidRDefault="00073A56" w:rsidP="00073A56">
      <w:pPr>
        <w:rPr>
          <w:sz w:val="24"/>
        </w:rPr>
      </w:pPr>
      <w:r w:rsidRPr="00F25A35">
        <w:rPr>
          <w:sz w:val="24"/>
        </w:rPr>
        <w:lastRenderedPageBreak/>
        <w:t>Communication Team Members: Maureen Bigueras, Allen Brown, Jeanne Camp, Helen DeLeon, Coco Motley, Shiyoji (Judy) Ota, Dennis Waehner</w:t>
      </w:r>
    </w:p>
    <w:p w:rsidR="00073A56" w:rsidRPr="00F25A35" w:rsidRDefault="00073A56" w:rsidP="00073A56">
      <w:pPr>
        <w:rPr>
          <w:sz w:val="24"/>
        </w:rPr>
      </w:pPr>
    </w:p>
    <w:p w:rsidR="00073A56" w:rsidRPr="00F25A35" w:rsidRDefault="00073A56" w:rsidP="00073A56">
      <w:pPr>
        <w:rPr>
          <w:sz w:val="24"/>
        </w:rPr>
      </w:pPr>
      <w:r w:rsidRPr="00F25A35">
        <w:rPr>
          <w:sz w:val="24"/>
        </w:rPr>
        <w:t>Like 2018, 2019 was a rather busy year for the Webster Presbyterian Church Communication Team.  This team puts together information for WPC members, families, and the general public through several main outlets: the Webster Presbyterian Church website (websterpresby.org), Facebook, the excellent monthly newsletter, and newspaper print advertisements.  The newsletter is distributed electronically and also printed for handouts around the church.  The articles, pictures, and information really reflect the hard work and dedication from this team.  This team also administers the Family of Faith website for internal WPC use as well as the Google Suite for WPC business.</w:t>
      </w:r>
    </w:p>
    <w:p w:rsidR="00073A56" w:rsidRPr="00F25A35" w:rsidRDefault="00073A56" w:rsidP="00073A56">
      <w:pPr>
        <w:rPr>
          <w:sz w:val="24"/>
        </w:rPr>
      </w:pPr>
    </w:p>
    <w:p w:rsidR="00073A56" w:rsidRPr="00F25A35" w:rsidRDefault="00073A56" w:rsidP="00073A56">
      <w:pPr>
        <w:rPr>
          <w:sz w:val="24"/>
        </w:rPr>
      </w:pPr>
      <w:r w:rsidRPr="00F25A35">
        <w:rPr>
          <w:sz w:val="24"/>
        </w:rPr>
        <w:t>In addition to the regular advertising for Advent, Lent, Easter, Christmas, etc. this year we had the 50th Anniversary of Lunar Communion as well.  The Communication Team put an incredible effort into creating and sending out formal invitations for the 50th Lunar Communion celebration to former WPC members.  Members of the Communication Team helped with many members of the media (print, online, and TV) on the day of the celebration, updated website and Facebook information, and provided links to articles, videos, and podcasts produced by various journalists.</w:t>
      </w:r>
    </w:p>
    <w:p w:rsidR="00073A56" w:rsidRPr="00F25A35" w:rsidRDefault="00073A56" w:rsidP="00073A56">
      <w:pPr>
        <w:rPr>
          <w:sz w:val="24"/>
        </w:rPr>
      </w:pPr>
    </w:p>
    <w:p w:rsidR="00073A56" w:rsidRPr="00F25A35" w:rsidRDefault="00073A56" w:rsidP="00073A56">
      <w:pPr>
        <w:rPr>
          <w:sz w:val="24"/>
        </w:rPr>
      </w:pPr>
      <w:r w:rsidRPr="00F25A35">
        <w:rPr>
          <w:sz w:val="24"/>
        </w:rPr>
        <w:t>Various other discussions and investigations have been occurring in the background of all this fine work including the possibility of standing up a WPC YouTube channel, options for using Google Calendars to help coordination at WPC, utilizing online tools for easier giving, and potential online video streaming of worship services.  However, these are all preliminary and may, or may not, develop in the future.  The ongoing discussions around the cost-vs.-benefit of newspaper print advertising compared to other online options apparently will continue as long as there are newspapers.</w:t>
      </w:r>
    </w:p>
    <w:p w:rsidR="00073A56" w:rsidRDefault="00073A56" w:rsidP="00073A56"/>
    <w:p w:rsidR="00073A56" w:rsidRDefault="00F25A35" w:rsidP="00073A56">
      <w:r>
        <w:rPr>
          <w:rFonts w:ascii="Times New Roman" w:hAnsi="Times New Roman" w:cs="Times New Roman"/>
          <w:noProof/>
          <w:sz w:val="56"/>
          <w:szCs w:val="56"/>
        </w:rPr>
        <mc:AlternateContent>
          <mc:Choice Requires="wps">
            <w:drawing>
              <wp:anchor distT="0" distB="0" distL="114300" distR="114300" simplePos="0" relativeHeight="251692032" behindDoc="0" locked="0" layoutInCell="1" allowOverlap="1" wp14:anchorId="171CDA22" wp14:editId="48E902FF">
                <wp:simplePos x="0" y="0"/>
                <wp:positionH relativeFrom="margin">
                  <wp:align>left</wp:align>
                </wp:positionH>
                <wp:positionV relativeFrom="paragraph">
                  <wp:posOffset>69215</wp:posOffset>
                </wp:positionV>
                <wp:extent cx="6705600" cy="30480"/>
                <wp:effectExtent l="0" t="0" r="19050" b="26670"/>
                <wp:wrapNone/>
                <wp:docPr id="4" name="Straight Connector 4"/>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1AC3E" id="Straight Connector 4" o:spid="_x0000_s1026" style="position:absolute;flip:y;z-index:251692032;visibility:visible;mso-wrap-style:square;mso-wrap-distance-left:9pt;mso-wrap-distance-top:0;mso-wrap-distance-right:9pt;mso-wrap-distance-bottom:0;mso-position-horizontal:left;mso-position-horizontal-relative:margin;mso-position-vertical:absolute;mso-position-vertical-relative:text" from="0,5.45pt" to="52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" strokecolor="#0d0d0d [3069]" strokeweight="2pt">
                <v:stroke dashstyle="1 1" joinstyle="miter"/>
                <w10:wrap anchorx="margin"/>
              </v:line>
            </w:pict>
          </mc:Fallback>
        </mc:AlternateContent>
      </w:r>
    </w:p>
    <w:p w:rsidR="00D110B3" w:rsidRPr="00D110B3" w:rsidRDefault="00D110B3" w:rsidP="00D110B3">
      <w:pPr>
        <w:jc w:val="center"/>
        <w:rPr>
          <w:b/>
          <w:sz w:val="28"/>
        </w:rPr>
      </w:pPr>
      <w:r w:rsidRPr="00D110B3">
        <w:rPr>
          <w:b/>
          <w:sz w:val="28"/>
        </w:rPr>
        <w:t xml:space="preserve">2019 Annual Report of the WPC </w:t>
      </w:r>
      <w:r>
        <w:rPr>
          <w:b/>
          <w:sz w:val="28"/>
        </w:rPr>
        <w:t>Earth</w:t>
      </w:r>
      <w:r w:rsidRPr="00D110B3">
        <w:rPr>
          <w:b/>
          <w:sz w:val="28"/>
        </w:rPr>
        <w:t>Care Team</w:t>
      </w:r>
    </w:p>
    <w:p w:rsidR="00D110B3" w:rsidRPr="00D110B3" w:rsidRDefault="00D110B3" w:rsidP="00D110B3">
      <w:pPr>
        <w:rPr>
          <w:rFonts w:ascii="Times New Roman" w:hAnsi="Times New Roman" w:cs="Times New Roman"/>
          <w:sz w:val="24"/>
        </w:rPr>
      </w:pPr>
      <w:r w:rsidRPr="00D110B3">
        <w:rPr>
          <w:rFonts w:ascii="Times New Roman" w:hAnsi="Times New Roman" w:cs="Times New Roman"/>
          <w:sz w:val="24"/>
        </w:rPr>
        <w:t>WPC was re-certified as an EarthCare Congregation in April 2019 for its environmental stewardship efforts in the areas of worship, education, facilities and outreach.  This marked our third year as a certified EarthCare Congregation.</w:t>
      </w:r>
    </w:p>
    <w:p w:rsidR="00D110B3" w:rsidRPr="00D110B3" w:rsidRDefault="00D110B3" w:rsidP="00D110B3">
      <w:pPr>
        <w:spacing w:after="0"/>
        <w:rPr>
          <w:rFonts w:ascii="Times New Roman" w:hAnsi="Times New Roman" w:cs="Times New Roman"/>
          <w:sz w:val="24"/>
        </w:rPr>
      </w:pPr>
      <w:r w:rsidRPr="00D110B3">
        <w:rPr>
          <w:rFonts w:ascii="Times New Roman" w:hAnsi="Times New Roman" w:cs="Times New Roman"/>
          <w:sz w:val="24"/>
        </w:rPr>
        <w:t xml:space="preserve">The EarthCare Team meets monthly to plan ways for our church to celebrate God’s creation, provide information on environmental stewardship, and implement practices that will help us use resources more carefully.  The active members </w:t>
      </w:r>
      <w:r>
        <w:rPr>
          <w:rFonts w:ascii="Times New Roman" w:hAnsi="Times New Roman" w:cs="Times New Roman"/>
          <w:sz w:val="24"/>
        </w:rPr>
        <w:t>of the WPC EarthCare Team are:</w:t>
      </w:r>
      <w:r w:rsidRPr="00D110B3">
        <w:rPr>
          <w:rFonts w:ascii="Times New Roman" w:hAnsi="Times New Roman" w:cs="Times New Roman"/>
          <w:sz w:val="24"/>
        </w:rPr>
        <w:t xml:space="preserve"> India and Scott Allen, Cathy Black, Kathy and Bill Dixon, Anya Ezhevskaya, Ralph and Brenda Faxel, Melisa Ferguson, Kim Kinzler, Phyllis Koenig, Debbie Masden, Joe and Jeanette Schwarz</w:t>
      </w:r>
      <w:r>
        <w:rPr>
          <w:rFonts w:ascii="Times New Roman" w:hAnsi="Times New Roman" w:cs="Times New Roman"/>
          <w:sz w:val="24"/>
        </w:rPr>
        <w:t>, who serve as the chairs of the team</w:t>
      </w:r>
      <w:r w:rsidRPr="00D110B3">
        <w:rPr>
          <w:rFonts w:ascii="Times New Roman" w:hAnsi="Times New Roman" w:cs="Times New Roman"/>
          <w:sz w:val="24"/>
        </w:rPr>
        <w:t xml:space="preserve">, and Jean </w:t>
      </w:r>
      <w:proofErr w:type="spellStart"/>
      <w:r w:rsidRPr="00D110B3">
        <w:rPr>
          <w:rFonts w:ascii="Times New Roman" w:hAnsi="Times New Roman" w:cs="Times New Roman"/>
          <w:sz w:val="24"/>
        </w:rPr>
        <w:t>Zophy</w:t>
      </w:r>
      <w:proofErr w:type="spellEnd"/>
      <w:r w:rsidRPr="00D110B3">
        <w:rPr>
          <w:rFonts w:ascii="Times New Roman" w:hAnsi="Times New Roman" w:cs="Times New Roman"/>
          <w:sz w:val="24"/>
        </w:rPr>
        <w:t>.  In 2019</w:t>
      </w:r>
      <w:r>
        <w:rPr>
          <w:rFonts w:ascii="Times New Roman" w:hAnsi="Times New Roman" w:cs="Times New Roman"/>
          <w:sz w:val="24"/>
        </w:rPr>
        <w:t>,</w:t>
      </w:r>
      <w:r w:rsidRPr="00D110B3">
        <w:rPr>
          <w:rFonts w:ascii="Times New Roman" w:hAnsi="Times New Roman" w:cs="Times New Roman"/>
          <w:sz w:val="24"/>
        </w:rPr>
        <w:t xml:space="preserve"> our work included:</w:t>
      </w:r>
    </w:p>
    <w:p w:rsidR="00D110B3" w:rsidRPr="00D110B3" w:rsidRDefault="00D110B3" w:rsidP="00D110B3">
      <w:pPr>
        <w:pStyle w:val="ListParagraph"/>
        <w:widowControl/>
        <w:numPr>
          <w:ilvl w:val="0"/>
          <w:numId w:val="6"/>
        </w:numPr>
        <w:spacing w:after="0" w:line="259" w:lineRule="auto"/>
        <w:ind w:left="720"/>
        <w:rPr>
          <w:rFonts w:ascii="Times New Roman" w:hAnsi="Times New Roman" w:cs="Times New Roman"/>
          <w:sz w:val="24"/>
        </w:rPr>
      </w:pPr>
      <w:r w:rsidRPr="00D110B3">
        <w:rPr>
          <w:rFonts w:ascii="Times New Roman" w:hAnsi="Times New Roman" w:cs="Times New Roman"/>
          <w:sz w:val="24"/>
        </w:rPr>
        <w:t>Planning three outings for the congregation: participation in the Great Backyard Bird Count at Armand Bayou Nature Center in February, an all-church camping trip to Stephen F. Austin State Park in April, and a kayaking event from Bay Area Park in November.  These events were fun for all ages, and provided a way for us to enjoy nature together in some unique and beautiful areas close to home.</w:t>
      </w:r>
    </w:p>
    <w:p w:rsidR="00D110B3" w:rsidRPr="00D110B3" w:rsidRDefault="00D110B3" w:rsidP="00D110B3">
      <w:pPr>
        <w:pStyle w:val="ListParagraph"/>
        <w:widowControl/>
        <w:numPr>
          <w:ilvl w:val="0"/>
          <w:numId w:val="6"/>
        </w:numPr>
        <w:spacing w:after="160" w:line="259" w:lineRule="auto"/>
        <w:ind w:left="720"/>
        <w:rPr>
          <w:rFonts w:ascii="Times New Roman" w:hAnsi="Times New Roman" w:cs="Times New Roman"/>
          <w:sz w:val="24"/>
        </w:rPr>
      </w:pPr>
      <w:r w:rsidRPr="00D110B3">
        <w:rPr>
          <w:rFonts w:ascii="Times New Roman" w:hAnsi="Times New Roman" w:cs="Times New Roman"/>
          <w:sz w:val="24"/>
        </w:rPr>
        <w:t>Planning the Earth Day celebration held on April 28</w:t>
      </w:r>
      <w:r w:rsidRPr="00D110B3">
        <w:rPr>
          <w:rFonts w:ascii="Times New Roman" w:hAnsi="Times New Roman" w:cs="Times New Roman"/>
          <w:sz w:val="24"/>
          <w:vertAlign w:val="superscript"/>
        </w:rPr>
        <w:t>th</w:t>
      </w:r>
      <w:r w:rsidRPr="00D110B3">
        <w:rPr>
          <w:rFonts w:ascii="Times New Roman" w:hAnsi="Times New Roman" w:cs="Times New Roman"/>
          <w:sz w:val="24"/>
        </w:rPr>
        <w:t xml:space="preserve">.  The theme of the celebration was ‘Protect Our Species’, and included a worship service incorporating environmental stewardship themes and slides of endangered and threatened species, a program after the service featuring a guest speaker, Matt </w:t>
      </w:r>
      <w:proofErr w:type="spellStart"/>
      <w:r w:rsidRPr="00D110B3">
        <w:rPr>
          <w:rFonts w:ascii="Times New Roman" w:hAnsi="Times New Roman" w:cs="Times New Roman"/>
          <w:sz w:val="24"/>
        </w:rPr>
        <w:t>Fendley</w:t>
      </w:r>
      <w:proofErr w:type="spellEnd"/>
      <w:r w:rsidRPr="00D110B3">
        <w:rPr>
          <w:rFonts w:ascii="Times New Roman" w:hAnsi="Times New Roman" w:cs="Times New Roman"/>
          <w:sz w:val="24"/>
        </w:rPr>
        <w:t xml:space="preserve">, who spoke on conservation efforts for the purple martin, a vegetarian lunch, special activities for the children, and a bottle-cap art project for all ages. </w:t>
      </w:r>
    </w:p>
    <w:p w:rsidR="00D110B3" w:rsidRPr="00D110B3" w:rsidRDefault="00D110B3" w:rsidP="00D110B3">
      <w:pPr>
        <w:pStyle w:val="ListParagraph"/>
        <w:widowControl/>
        <w:numPr>
          <w:ilvl w:val="0"/>
          <w:numId w:val="6"/>
        </w:numPr>
        <w:spacing w:after="160" w:line="259" w:lineRule="auto"/>
        <w:ind w:left="720"/>
        <w:rPr>
          <w:rFonts w:ascii="Times New Roman" w:hAnsi="Times New Roman" w:cs="Times New Roman"/>
          <w:sz w:val="24"/>
        </w:rPr>
      </w:pPr>
      <w:r w:rsidRPr="00D110B3">
        <w:rPr>
          <w:rFonts w:ascii="Times New Roman" w:hAnsi="Times New Roman" w:cs="Times New Roman"/>
          <w:sz w:val="24"/>
        </w:rPr>
        <w:t xml:space="preserve">Initiating collaboration efforts with other Earth Care congregations.  Members of our team were instrumental in starting the Earth Care Congregations Network this year.  The network provides a forum for sharing ideas, promoting the Earth Care mission, and assisting congregations that are interested in becoming certified.  Members from Webster, The Woodlands, St. Philips, Clear Lake, Servant Savior, and </w:t>
      </w:r>
      <w:proofErr w:type="spellStart"/>
      <w:r w:rsidRPr="00D110B3">
        <w:rPr>
          <w:rFonts w:ascii="Times New Roman" w:hAnsi="Times New Roman" w:cs="Times New Roman"/>
          <w:sz w:val="24"/>
        </w:rPr>
        <w:t>Atascocita</w:t>
      </w:r>
      <w:proofErr w:type="spellEnd"/>
      <w:r w:rsidRPr="00D110B3">
        <w:rPr>
          <w:rFonts w:ascii="Times New Roman" w:hAnsi="Times New Roman" w:cs="Times New Roman"/>
          <w:sz w:val="24"/>
        </w:rPr>
        <w:t xml:space="preserve"> Presbyterian Churches have participated in this group.  The network met three times in 2019 and had tables at the Presbyterian meetings in March and November.  </w:t>
      </w:r>
    </w:p>
    <w:p w:rsidR="00D110B3" w:rsidRPr="00D110B3" w:rsidRDefault="00D110B3" w:rsidP="00D110B3">
      <w:pPr>
        <w:pStyle w:val="ListParagraph"/>
        <w:widowControl/>
        <w:numPr>
          <w:ilvl w:val="0"/>
          <w:numId w:val="6"/>
        </w:numPr>
        <w:spacing w:after="160" w:line="259" w:lineRule="auto"/>
        <w:ind w:left="720"/>
        <w:rPr>
          <w:rFonts w:ascii="Times New Roman" w:hAnsi="Times New Roman" w:cs="Times New Roman"/>
          <w:sz w:val="24"/>
        </w:rPr>
      </w:pPr>
      <w:r w:rsidRPr="00D110B3">
        <w:rPr>
          <w:rFonts w:ascii="Times New Roman" w:hAnsi="Times New Roman" w:cs="Times New Roman"/>
          <w:sz w:val="24"/>
        </w:rPr>
        <w:t>Maintaining the Monarch Waystation garden and rain barrels.  The garden provides milkweeds, nectar sources and shelter needed to sustain monarch butterflies as they migrate through North America. The rain barrels capture rainwater for use in watering the Waystation garden and other landscaping.</w:t>
      </w:r>
    </w:p>
    <w:p w:rsidR="00D110B3" w:rsidRPr="00D110B3" w:rsidRDefault="00D110B3" w:rsidP="00D110B3">
      <w:pPr>
        <w:pStyle w:val="ListParagraph"/>
        <w:widowControl/>
        <w:numPr>
          <w:ilvl w:val="0"/>
          <w:numId w:val="6"/>
        </w:numPr>
        <w:spacing w:after="160" w:line="259" w:lineRule="auto"/>
        <w:ind w:left="720"/>
        <w:rPr>
          <w:rFonts w:ascii="Times New Roman" w:hAnsi="Times New Roman" w:cs="Times New Roman"/>
          <w:sz w:val="24"/>
        </w:rPr>
      </w:pPr>
      <w:r w:rsidRPr="00D110B3">
        <w:rPr>
          <w:rFonts w:ascii="Times New Roman" w:hAnsi="Times New Roman" w:cs="Times New Roman"/>
          <w:sz w:val="24"/>
        </w:rPr>
        <w:t>Collecting donated Christmas decorations for the Gifts of Joy families;</w:t>
      </w:r>
    </w:p>
    <w:p w:rsidR="00D110B3" w:rsidRPr="00D110B3" w:rsidRDefault="00D110B3" w:rsidP="00D110B3">
      <w:pPr>
        <w:pStyle w:val="ListParagraph"/>
        <w:widowControl/>
        <w:numPr>
          <w:ilvl w:val="0"/>
          <w:numId w:val="6"/>
        </w:numPr>
        <w:spacing w:after="160" w:line="259" w:lineRule="auto"/>
        <w:ind w:left="720"/>
        <w:rPr>
          <w:rFonts w:ascii="Times New Roman" w:hAnsi="Times New Roman" w:cs="Times New Roman"/>
          <w:sz w:val="24"/>
        </w:rPr>
      </w:pPr>
      <w:r w:rsidRPr="00D110B3">
        <w:rPr>
          <w:rFonts w:ascii="Times New Roman" w:hAnsi="Times New Roman" w:cs="Times New Roman"/>
          <w:sz w:val="24"/>
        </w:rPr>
        <w:t>Maintaining the coffee mugs for the Late Risers’ breakfasts.  The use of these mugs reduces the purchase of single-use cups and helps to reduce Styrofoam waste in the environment.</w:t>
      </w:r>
    </w:p>
    <w:p w:rsidR="00D110B3" w:rsidRPr="00D110B3" w:rsidRDefault="00D110B3" w:rsidP="00D110B3">
      <w:pPr>
        <w:pStyle w:val="ListParagraph"/>
        <w:widowControl/>
        <w:numPr>
          <w:ilvl w:val="0"/>
          <w:numId w:val="6"/>
        </w:numPr>
        <w:spacing w:after="160" w:line="259" w:lineRule="auto"/>
        <w:ind w:left="720"/>
        <w:rPr>
          <w:rFonts w:ascii="Times New Roman" w:hAnsi="Times New Roman" w:cs="Times New Roman"/>
          <w:sz w:val="24"/>
        </w:rPr>
      </w:pPr>
      <w:r>
        <w:rPr>
          <w:rFonts w:ascii="Times New Roman" w:hAnsi="Times New Roman" w:cs="Times New Roman"/>
          <w:sz w:val="24"/>
        </w:rPr>
        <w:t xml:space="preserve">Collecting paper from the office and Sanctuary as well as cans, plastics, glass, paper, and plastic bags from the kitchens </w:t>
      </w:r>
      <w:r w:rsidRPr="00D110B3">
        <w:rPr>
          <w:rFonts w:ascii="Times New Roman" w:hAnsi="Times New Roman" w:cs="Times New Roman"/>
          <w:sz w:val="24"/>
        </w:rPr>
        <w:t>for recycle; and</w:t>
      </w:r>
    </w:p>
    <w:p w:rsidR="00D110B3" w:rsidRPr="00D110B3" w:rsidRDefault="00D110B3" w:rsidP="00D110B3">
      <w:pPr>
        <w:pStyle w:val="ListParagraph"/>
        <w:widowControl/>
        <w:numPr>
          <w:ilvl w:val="0"/>
          <w:numId w:val="6"/>
        </w:numPr>
        <w:spacing w:after="0" w:line="259" w:lineRule="auto"/>
        <w:ind w:left="720"/>
        <w:rPr>
          <w:rFonts w:ascii="Times New Roman" w:hAnsi="Times New Roman" w:cs="Times New Roman"/>
          <w:sz w:val="24"/>
        </w:rPr>
      </w:pPr>
      <w:r w:rsidRPr="00D110B3">
        <w:rPr>
          <w:rFonts w:ascii="Times New Roman" w:hAnsi="Times New Roman" w:cs="Times New Roman"/>
          <w:sz w:val="24"/>
        </w:rPr>
        <w:t>Providing the Sharing Table each month and taking leftover items to the ICM resale shop.</w:t>
      </w:r>
    </w:p>
    <w:p w:rsidR="00D110B3" w:rsidRPr="00D110B3" w:rsidRDefault="00D110B3" w:rsidP="00D110B3">
      <w:pPr>
        <w:spacing w:after="0"/>
        <w:rPr>
          <w:rFonts w:ascii="Times New Roman" w:hAnsi="Times New Roman" w:cs="Times New Roman"/>
          <w:sz w:val="24"/>
        </w:rPr>
      </w:pPr>
      <w:r w:rsidRPr="00D110B3">
        <w:rPr>
          <w:rFonts w:ascii="Times New Roman" w:hAnsi="Times New Roman" w:cs="Times New Roman"/>
          <w:sz w:val="24"/>
        </w:rPr>
        <w:t xml:space="preserve">We appreciate the congregation’s support for these activities and the many efforts of our church to be good stewards of God’s creation.  Two additional highlights this year were the replacement of the lights in the sanctuary with LED lighting and Pastor Keith’s excellent series of sermons in September on environmental stewardship. </w:t>
      </w:r>
    </w:p>
    <w:p w:rsidR="00D110B3" w:rsidRPr="00D110B3" w:rsidRDefault="00D110B3" w:rsidP="00D110B3">
      <w:pPr>
        <w:spacing w:after="0"/>
        <w:rPr>
          <w:rFonts w:ascii="Times New Roman" w:hAnsi="Times New Roman" w:cs="Times New Roman"/>
          <w:sz w:val="24"/>
        </w:rPr>
      </w:pPr>
    </w:p>
    <w:p w:rsidR="00D110B3" w:rsidRPr="00D110B3" w:rsidRDefault="00D110B3" w:rsidP="00D110B3">
      <w:pPr>
        <w:rPr>
          <w:rFonts w:ascii="Times New Roman" w:hAnsi="Times New Roman" w:cs="Times New Roman"/>
          <w:sz w:val="24"/>
        </w:rPr>
      </w:pPr>
      <w:r w:rsidRPr="00D110B3">
        <w:rPr>
          <w:rFonts w:ascii="Times New Roman" w:hAnsi="Times New Roman" w:cs="Times New Roman"/>
          <w:sz w:val="24"/>
        </w:rPr>
        <w:t>We look forward to another successful year.  2020 marks the 50</w:t>
      </w:r>
      <w:r w:rsidRPr="00D110B3">
        <w:rPr>
          <w:rFonts w:ascii="Times New Roman" w:hAnsi="Times New Roman" w:cs="Times New Roman"/>
          <w:sz w:val="24"/>
          <w:vertAlign w:val="superscript"/>
        </w:rPr>
        <w:t>th</w:t>
      </w:r>
      <w:r w:rsidRPr="00D110B3">
        <w:rPr>
          <w:rFonts w:ascii="Times New Roman" w:hAnsi="Times New Roman" w:cs="Times New Roman"/>
          <w:sz w:val="24"/>
        </w:rPr>
        <w:t xml:space="preserve"> anniversary of Earth Day, and with that in mind we are planning several activities for the week of April 19</w:t>
      </w:r>
      <w:r w:rsidRPr="00D110B3">
        <w:rPr>
          <w:rFonts w:ascii="Times New Roman" w:hAnsi="Times New Roman" w:cs="Times New Roman"/>
          <w:sz w:val="24"/>
          <w:vertAlign w:val="superscript"/>
        </w:rPr>
        <w:t>th</w:t>
      </w:r>
      <w:r w:rsidRPr="00D110B3">
        <w:rPr>
          <w:rFonts w:ascii="Times New Roman" w:hAnsi="Times New Roman" w:cs="Times New Roman"/>
          <w:sz w:val="24"/>
        </w:rPr>
        <w:t>, beginning with the worship service and a special program on Sunday, and concluding with a concert and creation story program on Saturday, April 25</w:t>
      </w:r>
      <w:r w:rsidRPr="00D110B3">
        <w:rPr>
          <w:rFonts w:ascii="Times New Roman" w:hAnsi="Times New Roman" w:cs="Times New Roman"/>
          <w:sz w:val="24"/>
          <w:vertAlign w:val="superscript"/>
        </w:rPr>
        <w:t>th</w:t>
      </w:r>
      <w:r w:rsidRPr="00D110B3">
        <w:rPr>
          <w:rFonts w:ascii="Times New Roman" w:hAnsi="Times New Roman" w:cs="Times New Roman"/>
          <w:sz w:val="24"/>
        </w:rPr>
        <w:t>.  In the spring, we will be conducting an outreach project focusing on the Monarch Waystation.  We plan to invite a local Boy Scout troop to our church to learn about monarchs and create their own mini butterfly gardens to take home.  Other plans in the works include an art wall project, beautifying the electrical box on the church campus, and developing an electronic bulletin to reduce paper usage.</w:t>
      </w:r>
    </w:p>
    <w:p w:rsidR="00D110B3" w:rsidRDefault="00D110B3" w:rsidP="00CA4767">
      <w:pPr>
        <w:spacing w:after="60" w:line="240" w:lineRule="auto"/>
        <w:jc w:val="center"/>
        <w:rPr>
          <w:rFonts w:ascii="Arial" w:eastAsia="Times New Roman" w:hAnsi="Arial" w:cs="Arial"/>
          <w:color w:val="000000"/>
          <w:sz w:val="28"/>
          <w:szCs w:val="52"/>
        </w:rPr>
      </w:pPr>
    </w:p>
    <w:p w:rsidR="0032368B" w:rsidRDefault="0032368B" w:rsidP="00CA4767">
      <w:pPr>
        <w:spacing w:after="60" w:line="240" w:lineRule="auto"/>
        <w:jc w:val="center"/>
        <w:rPr>
          <w:rFonts w:ascii="Arial" w:eastAsia="Times New Roman" w:hAnsi="Arial" w:cs="Arial"/>
          <w:color w:val="000000"/>
          <w:sz w:val="28"/>
          <w:szCs w:val="52"/>
        </w:rPr>
      </w:pPr>
    </w:p>
    <w:p w:rsidR="00D110B3" w:rsidRDefault="0032368B" w:rsidP="00CA4767">
      <w:pPr>
        <w:spacing w:after="60" w:line="240" w:lineRule="auto"/>
        <w:jc w:val="center"/>
        <w:rPr>
          <w:rFonts w:ascii="Arial" w:eastAsia="Times New Roman" w:hAnsi="Arial" w:cs="Arial"/>
          <w:color w:val="000000"/>
          <w:sz w:val="28"/>
          <w:szCs w:val="52"/>
        </w:rPr>
      </w:pPr>
      <w:r>
        <w:rPr>
          <w:rFonts w:ascii="Times New Roman" w:hAnsi="Times New Roman" w:cs="Times New Roman"/>
          <w:noProof/>
          <w:sz w:val="56"/>
          <w:szCs w:val="56"/>
        </w:rPr>
        <mc:AlternateContent>
          <mc:Choice Requires="wps">
            <w:drawing>
              <wp:anchor distT="0" distB="0" distL="114300" distR="114300" simplePos="0" relativeHeight="251696128" behindDoc="0" locked="0" layoutInCell="1" allowOverlap="1" wp14:anchorId="20DB1E80" wp14:editId="112DE593">
                <wp:simplePos x="0" y="0"/>
                <wp:positionH relativeFrom="margin">
                  <wp:align>left</wp:align>
                </wp:positionH>
                <wp:positionV relativeFrom="paragraph">
                  <wp:posOffset>10160</wp:posOffset>
                </wp:positionV>
                <wp:extent cx="6705600" cy="30480"/>
                <wp:effectExtent l="0" t="0" r="19050" b="26670"/>
                <wp:wrapNone/>
                <wp:docPr id="6" name="Straight Connector 6"/>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5E421" id="Straight Connector 6" o:spid="_x0000_s1026" style="position:absolute;flip:y;z-index:251696128;visibility:visible;mso-wrap-style:square;mso-wrap-distance-left:9pt;mso-wrap-distance-top:0;mso-wrap-distance-right:9pt;mso-wrap-distance-bottom:0;mso-position-horizontal:left;mso-position-horizontal-relative:margin;mso-position-vertical:absolute;mso-position-vertical-relative:text" from="0,.8pt" to="5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" strokecolor="#0d0d0d [3069]" strokeweight="2pt">
                <v:stroke dashstyle="1 1" joinstyle="miter"/>
                <w10:wrap anchorx="margin"/>
              </v:line>
            </w:pict>
          </mc:Fallback>
        </mc:AlternateContent>
      </w:r>
    </w:p>
    <w:p w:rsidR="00CA4767" w:rsidRPr="00F25A35" w:rsidRDefault="00CA4767" w:rsidP="0032368B">
      <w:pPr>
        <w:keepNext/>
        <w:spacing w:after="60" w:line="240" w:lineRule="auto"/>
        <w:jc w:val="center"/>
        <w:rPr>
          <w:rFonts w:ascii="Times New Roman" w:eastAsia="Times New Roman" w:hAnsi="Times New Roman" w:cs="Times New Roman"/>
          <w:b/>
          <w:sz w:val="12"/>
          <w:szCs w:val="24"/>
        </w:rPr>
      </w:pPr>
      <w:r w:rsidRPr="00F25A35">
        <w:rPr>
          <w:rFonts w:ascii="Arial" w:eastAsia="Times New Roman" w:hAnsi="Arial" w:cs="Arial"/>
          <w:b/>
          <w:color w:val="000000"/>
          <w:sz w:val="28"/>
          <w:szCs w:val="52"/>
        </w:rPr>
        <w:t>WPC Facilitation Team</w:t>
      </w:r>
    </w:p>
    <w:p w:rsidR="00CA4767" w:rsidRPr="00F25A35" w:rsidRDefault="00CA4767" w:rsidP="0032368B">
      <w:pPr>
        <w:keepNext/>
        <w:spacing w:after="60" w:line="240" w:lineRule="auto"/>
        <w:jc w:val="center"/>
        <w:rPr>
          <w:rFonts w:ascii="Arial" w:eastAsia="Times New Roman" w:hAnsi="Arial" w:cs="Arial"/>
          <w:b/>
          <w:color w:val="000000"/>
          <w:sz w:val="28"/>
          <w:szCs w:val="52"/>
        </w:rPr>
      </w:pPr>
      <w:r w:rsidRPr="00F25A35">
        <w:rPr>
          <w:rFonts w:ascii="Arial" w:eastAsia="Times New Roman" w:hAnsi="Arial" w:cs="Arial"/>
          <w:b/>
          <w:color w:val="000000"/>
          <w:sz w:val="28"/>
          <w:szCs w:val="52"/>
        </w:rPr>
        <w:t>20</w:t>
      </w:r>
      <w:r w:rsidR="00F25A35" w:rsidRPr="00F25A35">
        <w:rPr>
          <w:rFonts w:ascii="Arial" w:eastAsia="Times New Roman" w:hAnsi="Arial" w:cs="Arial"/>
          <w:b/>
          <w:color w:val="000000"/>
          <w:sz w:val="28"/>
          <w:szCs w:val="52"/>
        </w:rPr>
        <w:t>19 End of Year Report</w:t>
      </w:r>
    </w:p>
    <w:p w:rsidR="00F25A35" w:rsidRPr="00F25A35" w:rsidRDefault="00F25A35" w:rsidP="0032368B">
      <w:pPr>
        <w:keepNext/>
        <w:spacing w:after="60" w:line="240" w:lineRule="auto"/>
        <w:jc w:val="center"/>
        <w:rPr>
          <w:rFonts w:ascii="Times New Roman" w:eastAsia="Times New Roman" w:hAnsi="Times New Roman" w:cs="Times New Roman"/>
          <w:sz w:val="12"/>
          <w:szCs w:val="24"/>
        </w:rPr>
      </w:pP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 xml:space="preserve">Facilitation Team members: Allen Brown, Kim Kinzler, </w:t>
      </w:r>
      <w:proofErr w:type="gramStart"/>
      <w:r w:rsidRPr="00F25A35">
        <w:rPr>
          <w:rFonts w:ascii="Arial" w:eastAsia="Times New Roman" w:hAnsi="Arial" w:cs="Arial"/>
          <w:color w:val="000000"/>
          <w:sz w:val="24"/>
          <w:szCs w:val="24"/>
        </w:rPr>
        <w:t>Nancy</w:t>
      </w:r>
      <w:proofErr w:type="gramEnd"/>
      <w:r w:rsidRPr="00F25A35">
        <w:rPr>
          <w:rFonts w:ascii="Arial" w:eastAsia="Times New Roman" w:hAnsi="Arial" w:cs="Arial"/>
          <w:color w:val="000000"/>
          <w:sz w:val="24"/>
          <w:szCs w:val="24"/>
        </w:rPr>
        <w:t xml:space="preserve"> Steger</w:t>
      </w:r>
    </w:p>
    <w:p w:rsidR="00CA4767" w:rsidRPr="00F25A35" w:rsidRDefault="00CA4767" w:rsidP="00CA4767">
      <w:pPr>
        <w:spacing w:after="0" w:line="240" w:lineRule="auto"/>
        <w:rPr>
          <w:rFonts w:ascii="Times New Roman" w:eastAsia="Times New Roman" w:hAnsi="Times New Roman" w:cs="Times New Roman"/>
          <w:sz w:val="24"/>
          <w:szCs w:val="24"/>
        </w:rPr>
      </w:pP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2019 was an active year for Webster Presbyterian Church in many areas and members of the Facilitation Team helped coordinate many of the larger activities.</w:t>
      </w:r>
    </w:p>
    <w:p w:rsidR="00CA4767" w:rsidRPr="00F25A35" w:rsidRDefault="00CA4767" w:rsidP="00CA4767">
      <w:pPr>
        <w:spacing w:before="320" w:after="80" w:line="240" w:lineRule="auto"/>
        <w:outlineLvl w:val="2"/>
        <w:rPr>
          <w:rFonts w:ascii="Times New Roman" w:eastAsia="Times New Roman" w:hAnsi="Times New Roman" w:cs="Times New Roman"/>
          <w:b/>
          <w:bCs/>
          <w:sz w:val="24"/>
          <w:szCs w:val="24"/>
        </w:rPr>
      </w:pPr>
      <w:r w:rsidRPr="00F25A35">
        <w:rPr>
          <w:rFonts w:ascii="Arial" w:eastAsia="Times New Roman" w:hAnsi="Arial" w:cs="Arial"/>
          <w:color w:val="434343"/>
          <w:sz w:val="24"/>
          <w:szCs w:val="24"/>
        </w:rPr>
        <w:t>Bay Area Museum Silver Tea</w:t>
      </w: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 xml:space="preserve">This year the Bay Area Museum honored Webster Presbyterian Church’s 125th year and the 50th anniversary of the Lunar Communion at their annual Silver Tea.  Members of WPC were invited as well as the Head of Staff.  The Bay Area Museum has had a long association with WPC for many decades and presents historical items on WPC and the larger agricultural and NASA communities in </w:t>
      </w:r>
      <w:r w:rsidRPr="00F25A35">
        <w:rPr>
          <w:rFonts w:ascii="Arial" w:eastAsia="Times New Roman" w:hAnsi="Arial" w:cs="Arial"/>
          <w:color w:val="000000"/>
          <w:sz w:val="24"/>
          <w:szCs w:val="24"/>
        </w:rPr>
        <w:lastRenderedPageBreak/>
        <w:t xml:space="preserve">this area.  It was held at the current Bay Area Museum in Clear Lake Park, which was the original Webster Presbyterian “Little White Church”.  A few historical items were brought back to that building for display, including the 1898 bible that survived the 1900 hurricane, the door knob, plate, and white </w:t>
      </w:r>
      <w:r w:rsidR="007E2EAA" w:rsidRPr="00F25A35">
        <w:rPr>
          <w:rFonts w:ascii="Arial" w:eastAsia="Times New Roman" w:hAnsi="Arial" w:cs="Arial"/>
          <w:color w:val="000000"/>
          <w:sz w:val="24"/>
          <w:szCs w:val="24"/>
        </w:rPr>
        <w:t>moldings</w:t>
      </w:r>
      <w:r w:rsidRPr="00F25A35">
        <w:rPr>
          <w:rFonts w:ascii="Arial" w:eastAsia="Times New Roman" w:hAnsi="Arial" w:cs="Arial"/>
          <w:color w:val="000000"/>
          <w:sz w:val="24"/>
          <w:szCs w:val="24"/>
        </w:rPr>
        <w:t xml:space="preserve"> from the original church, the 1928 photo of Sunday </w:t>
      </w:r>
      <w:proofErr w:type="gramStart"/>
      <w:r w:rsidRPr="00F25A35">
        <w:rPr>
          <w:rFonts w:ascii="Arial" w:eastAsia="Times New Roman" w:hAnsi="Arial" w:cs="Arial"/>
          <w:color w:val="000000"/>
          <w:sz w:val="24"/>
          <w:szCs w:val="24"/>
        </w:rPr>
        <w:t>School</w:t>
      </w:r>
      <w:proofErr w:type="gramEnd"/>
      <w:r w:rsidRPr="00F25A35">
        <w:rPr>
          <w:rFonts w:ascii="Arial" w:eastAsia="Times New Roman" w:hAnsi="Arial" w:cs="Arial"/>
          <w:color w:val="000000"/>
          <w:sz w:val="24"/>
          <w:szCs w:val="24"/>
        </w:rPr>
        <w:t xml:space="preserve"> in front of the old church, and the replica Lunar Communion chalice and mounting plaque.</w:t>
      </w:r>
    </w:p>
    <w:p w:rsidR="00CA4767" w:rsidRPr="00F25A35" w:rsidRDefault="00CA4767" w:rsidP="00CA4767">
      <w:pPr>
        <w:spacing w:before="320" w:after="80" w:line="240" w:lineRule="auto"/>
        <w:outlineLvl w:val="2"/>
        <w:rPr>
          <w:rFonts w:ascii="Times New Roman" w:eastAsia="Times New Roman" w:hAnsi="Times New Roman" w:cs="Times New Roman"/>
          <w:b/>
          <w:bCs/>
          <w:sz w:val="24"/>
          <w:szCs w:val="24"/>
        </w:rPr>
      </w:pPr>
      <w:r w:rsidRPr="00F25A35">
        <w:rPr>
          <w:rFonts w:ascii="Arial" w:eastAsia="Times New Roman" w:hAnsi="Arial" w:cs="Arial"/>
          <w:color w:val="434343"/>
          <w:sz w:val="24"/>
          <w:szCs w:val="24"/>
        </w:rPr>
        <w:t>50th Anniversary of the Apollo 11 moon landing and Lunar Communion</w:t>
      </w: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Apollo 11 landed on the moon on July 20, 1969 where WPC Elder Buzz Aldrin took communion on the lunar surface.  WPC h</w:t>
      </w:r>
      <w:r w:rsidR="00BE1832" w:rsidRPr="00F25A35">
        <w:rPr>
          <w:rFonts w:ascii="Arial" w:eastAsia="Times New Roman" w:hAnsi="Arial" w:cs="Arial"/>
          <w:color w:val="000000"/>
          <w:sz w:val="24"/>
          <w:szCs w:val="24"/>
        </w:rPr>
        <w:t>eld a large event in July 2019</w:t>
      </w:r>
      <w:r w:rsidRPr="00F25A35">
        <w:rPr>
          <w:rFonts w:ascii="Arial" w:eastAsia="Times New Roman" w:hAnsi="Arial" w:cs="Arial"/>
          <w:color w:val="000000"/>
          <w:sz w:val="24"/>
          <w:szCs w:val="24"/>
        </w:rPr>
        <w:t xml:space="preserve"> </w:t>
      </w:r>
      <w:r w:rsidR="00BE1832" w:rsidRPr="00F25A35">
        <w:rPr>
          <w:rFonts w:ascii="Arial" w:eastAsia="Times New Roman" w:hAnsi="Arial" w:cs="Arial"/>
          <w:color w:val="000000"/>
          <w:sz w:val="24"/>
          <w:szCs w:val="24"/>
        </w:rPr>
        <w:t xml:space="preserve">to celebrate the </w:t>
      </w:r>
      <w:r w:rsidRPr="00F25A35">
        <w:rPr>
          <w:rFonts w:ascii="Arial" w:eastAsia="Times New Roman" w:hAnsi="Arial" w:cs="Arial"/>
          <w:color w:val="000000"/>
          <w:sz w:val="24"/>
          <w:szCs w:val="24"/>
        </w:rPr>
        <w:t xml:space="preserve">50th anniversary of the </w:t>
      </w:r>
      <w:r w:rsidR="00BE1832" w:rsidRPr="00F25A35">
        <w:rPr>
          <w:rFonts w:ascii="Arial" w:eastAsia="Times New Roman" w:hAnsi="Arial" w:cs="Arial"/>
          <w:color w:val="000000"/>
          <w:sz w:val="24"/>
          <w:szCs w:val="24"/>
        </w:rPr>
        <w:t xml:space="preserve">first </w:t>
      </w:r>
      <w:r w:rsidRPr="00F25A35">
        <w:rPr>
          <w:rFonts w:ascii="Arial" w:eastAsia="Times New Roman" w:hAnsi="Arial" w:cs="Arial"/>
          <w:color w:val="000000"/>
          <w:sz w:val="24"/>
          <w:szCs w:val="24"/>
        </w:rPr>
        <w:t xml:space="preserve">moon landing.  Many media outlets and organizations visited WPC and interviewed its members.  A significant number of people throughout WPC and the larger WPC family played a role in the development of various ideas, providing many interesting exhibits, and acting as speakers for the afternoon program.  The Japanese Garden next to Bouton Hall was refreshed.  Bouton Hall itself was full of a tremendous number of exhibits, from the Kinzler family’s Lunar Flag, signed pictures by Apollo astronauts, rare photos, newspapers, magazines and memorabilia of the time, an exhibit of current NASA exploration efforts, an educational exhibit of actual moon rocks, artwork, and much more.  Retired astronaut, and former WPC member, Clayton Anderson gave the sermon that morning to a full sanctuary.  Lunch was provided in the Fellowship Hall by an outstanding effort coordinated by Jennifer Carr and Melisa Ferguson. The afternoon program, organized by Judy </w:t>
      </w:r>
      <w:r w:rsidR="00BE1832" w:rsidRPr="00F25A35">
        <w:rPr>
          <w:rFonts w:ascii="Arial" w:eastAsia="Times New Roman" w:hAnsi="Arial" w:cs="Arial"/>
          <w:color w:val="000000"/>
          <w:sz w:val="24"/>
          <w:szCs w:val="24"/>
        </w:rPr>
        <w:t>Allton, included</w:t>
      </w:r>
      <w:r w:rsidRPr="00F25A35">
        <w:rPr>
          <w:rFonts w:ascii="Arial" w:eastAsia="Times New Roman" w:hAnsi="Arial" w:cs="Arial"/>
          <w:color w:val="000000"/>
          <w:sz w:val="24"/>
          <w:szCs w:val="24"/>
        </w:rPr>
        <w:t xml:space="preserve"> presentations by Dr. Jennifer Ross-Nazzal (JSC Historian), Judy Allton, Kevin Snowden, Mary Lawrence, Jeff Carr, and a recognition of Patricia Brackett.  Estimates for attendance were more than 240 people, not counting the members of the media.</w:t>
      </w:r>
    </w:p>
    <w:p w:rsidR="00CA4767" w:rsidRPr="00F25A35" w:rsidRDefault="00CA4767" w:rsidP="00CA4767">
      <w:pPr>
        <w:spacing w:after="0" w:line="240" w:lineRule="auto"/>
        <w:rPr>
          <w:rFonts w:ascii="Times New Roman" w:eastAsia="Times New Roman" w:hAnsi="Times New Roman" w:cs="Times New Roman"/>
          <w:sz w:val="24"/>
          <w:szCs w:val="24"/>
        </w:rPr>
      </w:pP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Media Interviews</w:t>
      </w: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 xml:space="preserve">Rick Jones of the PCUSA Office of the General Assembly and videographer Randy Hobson, of Louisville visited WPC and conducted extensive interviews with WPC members and former members.  People interviewed April 16-18, 2019, in Bassett </w:t>
      </w:r>
      <w:r w:rsidR="00BE1832" w:rsidRPr="00F25A35">
        <w:rPr>
          <w:rFonts w:ascii="Arial" w:eastAsia="Times New Roman" w:hAnsi="Arial" w:cs="Arial"/>
          <w:color w:val="000000"/>
          <w:sz w:val="24"/>
          <w:szCs w:val="24"/>
        </w:rPr>
        <w:t>Library</w:t>
      </w:r>
      <w:r w:rsidRPr="00F25A35">
        <w:rPr>
          <w:rFonts w:ascii="Arial" w:eastAsia="Times New Roman" w:hAnsi="Arial" w:cs="Arial"/>
          <w:color w:val="000000"/>
          <w:sz w:val="24"/>
          <w:szCs w:val="24"/>
        </w:rPr>
        <w:t xml:space="preserve">:  Kim Kinzler, Don &amp; Helen Teegarden, Blaine &amp; Mary Goeckler, Bill &amp; Sherry Straight, Beth Marshall (daughter for Bill &amp; Sherry), Sylvia Kinzler, James Kinzler, Mary Lawrence, Carol Owens, Patricia Brackett, JoAnne Carr, Betty Geehan, Rev. Helen Deleon, Clay Anderson, </w:t>
      </w:r>
      <w:r w:rsidR="00F25A35">
        <w:rPr>
          <w:rFonts w:ascii="Arial" w:eastAsia="Times New Roman" w:hAnsi="Arial" w:cs="Arial"/>
          <w:color w:val="000000"/>
          <w:sz w:val="24"/>
          <w:szCs w:val="24"/>
        </w:rPr>
        <w:t xml:space="preserve">and </w:t>
      </w:r>
      <w:r w:rsidRPr="00F25A35">
        <w:rPr>
          <w:rFonts w:ascii="Arial" w:eastAsia="Times New Roman" w:hAnsi="Arial" w:cs="Arial"/>
          <w:color w:val="000000"/>
          <w:sz w:val="24"/>
          <w:szCs w:val="24"/>
        </w:rPr>
        <w:t>Missy Rorrer.  In addition, Judy Allton was filmed at the Apollo lunar sample facility under auspices of JSC media.  JSC historian Jennifer Ross-Nazzal also participated in the interviews.  This resulted in three public videos published by PCUSA (links below).  The Presbyterian Historical Society in Philadelphia will also get a copy of the complete interviews for preservation and future access by WPC.  WPC’s Judy Allton has obtained copies of the raw footage and is making them available to the interviewees and their families.  Kudos to Judy Allton for her significant efforts in helping capture and preserve the stories of WPC families.</w:t>
      </w:r>
    </w:p>
    <w:p w:rsidR="00CA4767" w:rsidRPr="00F25A35" w:rsidRDefault="00CA4767" w:rsidP="00CA4767">
      <w:pPr>
        <w:spacing w:after="0" w:line="240" w:lineRule="auto"/>
        <w:rPr>
          <w:rFonts w:ascii="Times New Roman" w:eastAsia="Times New Roman" w:hAnsi="Times New Roman" w:cs="Times New Roman"/>
          <w:sz w:val="24"/>
          <w:szCs w:val="24"/>
        </w:rPr>
      </w:pP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National Geographic Magazine came and performed a professional photo shoot of the Lunar Communion Chalice for their July 2019 issue.  Other media links available online are:</w:t>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7" w:history="1">
        <w:r w:rsidR="00CA4767" w:rsidRPr="00F25A35">
          <w:rPr>
            <w:rFonts w:ascii="Verdana" w:eastAsia="Times New Roman" w:hAnsi="Verdana" w:cs="Arial"/>
            <w:color w:val="0000FF"/>
            <w:sz w:val="24"/>
            <w:szCs w:val="24"/>
            <w:u w:val="single"/>
          </w:rPr>
          <w:t>PCUSA Video</w:t>
        </w:r>
      </w:hyperlink>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8" w:history="1">
        <w:r w:rsidR="00CA4767" w:rsidRPr="00F25A35">
          <w:rPr>
            <w:rFonts w:ascii="Verdana" w:eastAsia="Times New Roman" w:hAnsi="Verdana" w:cs="Arial"/>
            <w:color w:val="0000FF"/>
            <w:sz w:val="24"/>
            <w:szCs w:val="24"/>
            <w:u w:val="single"/>
          </w:rPr>
          <w:t>Channel 2 KPRC</w:t>
        </w:r>
      </w:hyperlink>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9" w:history="1">
        <w:r w:rsidR="00CA4767" w:rsidRPr="00F25A35">
          <w:rPr>
            <w:rFonts w:ascii="Verdana" w:eastAsia="Times New Roman" w:hAnsi="Verdana" w:cs="Arial"/>
            <w:color w:val="0000FF"/>
            <w:sz w:val="24"/>
            <w:szCs w:val="24"/>
            <w:u w:val="single"/>
          </w:rPr>
          <w:t>Channel 39 CW39 on Timber Cove Neighborhood</w:t>
        </w:r>
      </w:hyperlink>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0" w:history="1">
        <w:r w:rsidR="00CA4767" w:rsidRPr="00F25A35">
          <w:rPr>
            <w:rFonts w:ascii="Verdana" w:eastAsia="Times New Roman" w:hAnsi="Verdana" w:cs="Arial"/>
            <w:color w:val="0000FF"/>
            <w:sz w:val="24"/>
            <w:szCs w:val="24"/>
            <w:u w:val="single"/>
          </w:rPr>
          <w:t>A</w:t>
        </w:r>
      </w:hyperlink>
      <w:hyperlink r:id="rId11" w:history="1">
        <w:r w:rsidR="00CA4767" w:rsidRPr="00F25A35">
          <w:rPr>
            <w:rFonts w:ascii="Verdana" w:eastAsia="Times New Roman" w:hAnsi="Verdana" w:cs="Arial"/>
            <w:color w:val="0000FF"/>
            <w:sz w:val="24"/>
            <w:szCs w:val="24"/>
            <w:u w:val="single"/>
          </w:rPr>
          <w:t>rticle in "Church Leaders" online magazine</w:t>
        </w:r>
      </w:hyperlink>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2" w:history="1">
        <w:r w:rsidR="00CA4767" w:rsidRPr="00F25A35">
          <w:rPr>
            <w:rFonts w:ascii="Verdana" w:eastAsia="Times New Roman" w:hAnsi="Verdana" w:cs="Arial"/>
            <w:color w:val="0000FF"/>
            <w:sz w:val="24"/>
            <w:szCs w:val="24"/>
            <w:u w:val="single"/>
          </w:rPr>
          <w:t>Presbyterian Outlook - First Article and video</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3" w:history="1">
        <w:r w:rsidR="00CA4767" w:rsidRPr="00F25A35">
          <w:rPr>
            <w:rFonts w:ascii="Verdana" w:eastAsia="Times New Roman" w:hAnsi="Verdana" w:cs="Arial"/>
            <w:color w:val="0000FF"/>
            <w:sz w:val="24"/>
            <w:szCs w:val="24"/>
            <w:u w:val="single"/>
          </w:rPr>
          <w:t>Presbyterian Outlook - Second video</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4" w:history="1">
        <w:r w:rsidR="00CA4767" w:rsidRPr="00F25A35">
          <w:rPr>
            <w:rFonts w:ascii="Verdana" w:eastAsia="Times New Roman" w:hAnsi="Verdana" w:cs="Arial"/>
            <w:color w:val="0000FF"/>
            <w:sz w:val="24"/>
            <w:szCs w:val="24"/>
            <w:u w:val="single"/>
          </w:rPr>
          <w:t>Presbyterian Outlook - Third video</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5" w:history="1">
        <w:r w:rsidR="00CA4767" w:rsidRPr="00F25A35">
          <w:rPr>
            <w:rFonts w:ascii="Verdana" w:eastAsia="Times New Roman" w:hAnsi="Verdana" w:cs="Arial"/>
            <w:color w:val="0000FF"/>
            <w:sz w:val="24"/>
            <w:szCs w:val="24"/>
            <w:u w:val="single"/>
          </w:rPr>
          <w:t>BBC World</w:t>
        </w:r>
      </w:hyperlink>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6" w:history="1">
        <w:r w:rsidR="00CA4767" w:rsidRPr="00F25A35">
          <w:rPr>
            <w:rFonts w:ascii="Verdana" w:eastAsia="Times New Roman" w:hAnsi="Verdana" w:cs="Arial"/>
            <w:color w:val="0000FF"/>
            <w:sz w:val="24"/>
            <w:szCs w:val="24"/>
            <w:u w:val="single"/>
          </w:rPr>
          <w:t>Sojourners Magazine</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7" w:history="1">
        <w:r w:rsidR="00CA4767" w:rsidRPr="00F25A35">
          <w:rPr>
            <w:rFonts w:ascii="Verdana" w:eastAsia="Times New Roman" w:hAnsi="Verdana" w:cs="Arial"/>
            <w:color w:val="0000FF"/>
            <w:sz w:val="24"/>
            <w:szCs w:val="24"/>
            <w:u w:val="single"/>
          </w:rPr>
          <w:t>BBC Wales</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8" w:history="1">
        <w:r w:rsidR="00CA4767" w:rsidRPr="00F25A35">
          <w:rPr>
            <w:rFonts w:ascii="Verdana" w:eastAsia="Times New Roman" w:hAnsi="Verdana" w:cs="Arial"/>
            <w:color w:val="0000FF"/>
            <w:sz w:val="24"/>
            <w:szCs w:val="24"/>
            <w:u w:val="single"/>
          </w:rPr>
          <w:t>Houston Chronicle</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19" w:history="1">
        <w:r w:rsidR="00CA4767" w:rsidRPr="00F25A35">
          <w:rPr>
            <w:rFonts w:ascii="Verdana" w:eastAsia="Times New Roman" w:hAnsi="Verdana" w:cs="Arial"/>
            <w:color w:val="0000FF"/>
            <w:sz w:val="24"/>
            <w:szCs w:val="24"/>
            <w:u w:val="single"/>
          </w:rPr>
          <w:t>New York Times, Jack Kinzler obituary from 2014</w:t>
        </w:r>
      </w:hyperlink>
      <w:r w:rsidR="00CA4767" w:rsidRPr="00F25A35">
        <w:rPr>
          <w:rFonts w:ascii="Arial" w:eastAsia="Times New Roman" w:hAnsi="Arial" w:cs="Arial"/>
          <w:color w:val="000000"/>
          <w:sz w:val="24"/>
          <w:szCs w:val="24"/>
        </w:rPr>
        <w:t xml:space="preserve"> </w:t>
      </w:r>
      <w:r w:rsidR="00CA4767" w:rsidRPr="00F25A35">
        <w:rPr>
          <w:rFonts w:ascii="Arial" w:eastAsia="Times New Roman" w:hAnsi="Arial" w:cs="Arial"/>
          <w:color w:val="000000"/>
          <w:sz w:val="24"/>
          <w:szCs w:val="24"/>
        </w:rPr>
        <w:tab/>
      </w:r>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20" w:history="1">
        <w:r w:rsidR="00CA4767" w:rsidRPr="00F25A35">
          <w:rPr>
            <w:rFonts w:ascii="Verdana" w:eastAsia="Times New Roman" w:hAnsi="Verdana" w:cs="Arial"/>
            <w:color w:val="0000FF"/>
            <w:sz w:val="24"/>
            <w:szCs w:val="24"/>
            <w:u w:val="single"/>
          </w:rPr>
          <w:t>Channel 2 KPRC After the service</w:t>
        </w:r>
      </w:hyperlink>
    </w:p>
    <w:p w:rsidR="00CA4767" w:rsidRPr="00F25A35" w:rsidRDefault="0032368B" w:rsidP="00CA4767">
      <w:pPr>
        <w:numPr>
          <w:ilvl w:val="0"/>
          <w:numId w:val="19"/>
        </w:numPr>
        <w:spacing w:after="0" w:line="240" w:lineRule="auto"/>
        <w:textAlignment w:val="baseline"/>
        <w:rPr>
          <w:rFonts w:ascii="Arial" w:eastAsia="Times New Roman" w:hAnsi="Arial" w:cs="Arial"/>
          <w:color w:val="000000"/>
          <w:sz w:val="24"/>
          <w:szCs w:val="24"/>
        </w:rPr>
      </w:pPr>
      <w:hyperlink r:id="rId21" w:history="1">
        <w:r w:rsidR="00CA4767" w:rsidRPr="00F25A35">
          <w:rPr>
            <w:rFonts w:ascii="Verdana" w:eastAsia="Times New Roman" w:hAnsi="Verdana" w:cs="Arial"/>
            <w:color w:val="0000FF"/>
            <w:sz w:val="24"/>
            <w:szCs w:val="24"/>
            <w:u w:val="single"/>
          </w:rPr>
          <w:t>Galveston Daily News</w:t>
        </w:r>
      </w:hyperlink>
    </w:p>
    <w:p w:rsidR="00CA4767" w:rsidRPr="00F25A35" w:rsidRDefault="0032368B" w:rsidP="00CA4767">
      <w:pPr>
        <w:numPr>
          <w:ilvl w:val="0"/>
          <w:numId w:val="19"/>
        </w:numPr>
        <w:spacing w:after="240" w:line="240" w:lineRule="auto"/>
        <w:textAlignment w:val="baseline"/>
        <w:rPr>
          <w:rFonts w:ascii="Arial" w:eastAsia="Times New Roman" w:hAnsi="Arial" w:cs="Arial"/>
          <w:color w:val="000000"/>
          <w:sz w:val="24"/>
          <w:szCs w:val="24"/>
        </w:rPr>
      </w:pPr>
      <w:hyperlink r:id="rId22" w:history="1">
        <w:r w:rsidR="00CA4767" w:rsidRPr="00F25A35">
          <w:rPr>
            <w:rFonts w:ascii="Verdana" w:eastAsia="Times New Roman" w:hAnsi="Verdana" w:cs="Arial"/>
            <w:color w:val="0000FF"/>
            <w:sz w:val="24"/>
            <w:szCs w:val="24"/>
            <w:u w:val="single"/>
          </w:rPr>
          <w:t>The Outline</w:t>
        </w:r>
      </w:hyperlink>
    </w:p>
    <w:p w:rsidR="00CA4767" w:rsidRPr="00F25A35" w:rsidRDefault="00CA4767" w:rsidP="00CA4767">
      <w:pPr>
        <w:spacing w:after="0" w:line="240" w:lineRule="auto"/>
        <w:rPr>
          <w:rFonts w:ascii="Times New Roman" w:eastAsia="Times New Roman" w:hAnsi="Times New Roman" w:cs="Times New Roman"/>
          <w:sz w:val="24"/>
          <w:szCs w:val="24"/>
        </w:rPr>
      </w:pPr>
    </w:p>
    <w:p w:rsidR="00CA4767" w:rsidRPr="00F25A35" w:rsidRDefault="00CA4767" w:rsidP="00CA4767">
      <w:pPr>
        <w:spacing w:after="0" w:line="240" w:lineRule="auto"/>
        <w:rPr>
          <w:rFonts w:ascii="Times New Roman" w:eastAsia="Times New Roman" w:hAnsi="Times New Roman" w:cs="Times New Roman"/>
          <w:sz w:val="24"/>
          <w:szCs w:val="24"/>
        </w:rPr>
      </w:pPr>
      <w:r w:rsidRPr="00F25A35">
        <w:rPr>
          <w:rFonts w:ascii="Arial" w:eastAsia="Times New Roman" w:hAnsi="Arial" w:cs="Arial"/>
          <w:color w:val="000000"/>
          <w:sz w:val="24"/>
          <w:szCs w:val="24"/>
        </w:rPr>
        <w:t>Lessons learned: An event like this would not have happened without the following</w:t>
      </w:r>
      <w:r w:rsidR="00BE1832" w:rsidRP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 1) </w:t>
      </w:r>
      <w:proofErr w:type="gramStart"/>
      <w:r w:rsidRPr="00F25A35">
        <w:rPr>
          <w:rFonts w:ascii="Arial" w:eastAsia="Times New Roman" w:hAnsi="Arial" w:cs="Arial"/>
          <w:color w:val="000000"/>
          <w:sz w:val="24"/>
          <w:szCs w:val="24"/>
        </w:rPr>
        <w:t>We</w:t>
      </w:r>
      <w:proofErr w:type="gramEnd"/>
      <w:r w:rsidRPr="00F25A35">
        <w:rPr>
          <w:rFonts w:ascii="Arial" w:eastAsia="Times New Roman" w:hAnsi="Arial" w:cs="Arial"/>
          <w:color w:val="000000"/>
          <w:sz w:val="24"/>
          <w:szCs w:val="24"/>
        </w:rPr>
        <w:t xml:space="preserve"> had an overwhelming show of support with hands-on efforts of WPC friends and family. </w:t>
      </w:r>
      <w:r w:rsidR="00BE1832" w:rsidRP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2) We needed a dedicated budget to support planning activities. (The T-Shirt sales from the Communications Team in December 2018 was very helpful.) </w:t>
      </w:r>
      <w:r w:rsidR="00BE1832" w:rsidRP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 3) Planning for an event like this really takes a mini</w:t>
      </w:r>
      <w:r w:rsidR="00BE1832" w:rsidRPr="00F25A35">
        <w:rPr>
          <w:rFonts w:ascii="Arial" w:eastAsia="Times New Roman" w:hAnsi="Arial" w:cs="Arial"/>
          <w:color w:val="000000"/>
          <w:sz w:val="24"/>
          <w:szCs w:val="24"/>
        </w:rPr>
        <w:t>mum of four months, and more than six</w:t>
      </w:r>
      <w:r w:rsidRPr="00F25A35">
        <w:rPr>
          <w:rFonts w:ascii="Arial" w:eastAsia="Times New Roman" w:hAnsi="Arial" w:cs="Arial"/>
          <w:color w:val="000000"/>
          <w:sz w:val="24"/>
          <w:szCs w:val="24"/>
        </w:rPr>
        <w:t xml:space="preserve"> months to do well.  A dedicated team of people serving as a coordinating core worked reasonably well.  4) Support and effort for media interaction varies greatly by the purpose of the interaction, the medium (print/web, audio, </w:t>
      </w:r>
      <w:proofErr w:type="gramStart"/>
      <w:r w:rsidRPr="00F25A35">
        <w:rPr>
          <w:rFonts w:ascii="Arial" w:eastAsia="Times New Roman" w:hAnsi="Arial" w:cs="Arial"/>
          <w:color w:val="000000"/>
          <w:sz w:val="24"/>
          <w:szCs w:val="24"/>
        </w:rPr>
        <w:t>video</w:t>
      </w:r>
      <w:proofErr w:type="gramEnd"/>
      <w:r w:rsidRPr="00F25A35">
        <w:rPr>
          <w:rFonts w:ascii="Arial" w:eastAsia="Times New Roman" w:hAnsi="Arial" w:cs="Arial"/>
          <w:color w:val="000000"/>
          <w:sz w:val="24"/>
          <w:szCs w:val="24"/>
        </w:rPr>
        <w:t>) and the role of the person being interviewed (Pastor or WPC congregation members).  5) Security and handling of the lunar chalice and seal needs to be discussed with a long-term view of safely preserving and exhibiting them for many more decades into the future.  (WPC paid for private security protection of the Bouton Hall exhibits and lunar chalice and seal on display.)</w:t>
      </w:r>
    </w:p>
    <w:p w:rsidR="00CA4767" w:rsidRPr="00F25A35" w:rsidRDefault="00CA4767" w:rsidP="00CA4767">
      <w:pPr>
        <w:spacing w:before="320" w:after="80" w:line="240" w:lineRule="auto"/>
        <w:outlineLvl w:val="2"/>
        <w:rPr>
          <w:rFonts w:ascii="Times New Roman" w:eastAsia="Times New Roman" w:hAnsi="Times New Roman" w:cs="Times New Roman"/>
          <w:b/>
          <w:bCs/>
          <w:sz w:val="24"/>
          <w:szCs w:val="24"/>
        </w:rPr>
      </w:pPr>
      <w:r w:rsidRPr="00F25A35">
        <w:rPr>
          <w:rFonts w:ascii="Arial" w:eastAsia="Times New Roman" w:hAnsi="Arial" w:cs="Arial"/>
          <w:color w:val="434343"/>
          <w:sz w:val="24"/>
          <w:szCs w:val="24"/>
        </w:rPr>
        <w:t>November Presbytery Meeting</w:t>
      </w:r>
    </w:p>
    <w:p w:rsidR="00CA4767" w:rsidRDefault="00CA4767" w:rsidP="00CA4767">
      <w:pPr>
        <w:spacing w:after="0" w:line="240" w:lineRule="auto"/>
        <w:rPr>
          <w:rFonts w:ascii="Arial" w:eastAsia="Times New Roman" w:hAnsi="Arial" w:cs="Arial"/>
          <w:color w:val="000000"/>
          <w:sz w:val="24"/>
          <w:szCs w:val="24"/>
        </w:rPr>
      </w:pPr>
      <w:r w:rsidRPr="00F25A35">
        <w:rPr>
          <w:rFonts w:ascii="Arial" w:eastAsia="Times New Roman" w:hAnsi="Arial" w:cs="Arial"/>
          <w:color w:val="000000"/>
          <w:sz w:val="24"/>
          <w:szCs w:val="24"/>
        </w:rPr>
        <w:t xml:space="preserve">The second largest event coordinated by the Facilitation Team in 2019 was the November Stated Meeting of Presbytery </w:t>
      </w:r>
      <w:r w:rsidR="00F25A35">
        <w:rPr>
          <w:rFonts w:ascii="Arial" w:eastAsia="Times New Roman" w:hAnsi="Arial" w:cs="Arial"/>
          <w:color w:val="000000"/>
          <w:sz w:val="24"/>
          <w:szCs w:val="24"/>
        </w:rPr>
        <w:t xml:space="preserve">of the New Covenant, </w:t>
      </w:r>
      <w:r w:rsidRPr="00F25A35">
        <w:rPr>
          <w:rFonts w:ascii="Arial" w:eastAsia="Times New Roman" w:hAnsi="Arial" w:cs="Arial"/>
          <w:color w:val="000000"/>
          <w:sz w:val="24"/>
          <w:szCs w:val="24"/>
        </w:rPr>
        <w:t xml:space="preserve">held at Webster Presbyterian Church on November 16. </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We had over 150 guests on our campus that day.</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 This required much work that day and in advance.</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 Delicious food for more than 150 was prepared and lovingly served. </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Facilities were prepared and well stocked. </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Audio visual needs were attended to.</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 Worship was enhanced by WPC musicians, ushers, greeters, and communion servers. </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 xml:space="preserve">Phones and questions were answered, attendees were registered, and many cookies were baked. </w:t>
      </w:r>
      <w:r w:rsidR="00F25A35">
        <w:rPr>
          <w:rFonts w:ascii="Arial" w:eastAsia="Times New Roman" w:hAnsi="Arial" w:cs="Arial"/>
          <w:color w:val="000000"/>
          <w:sz w:val="24"/>
          <w:szCs w:val="24"/>
        </w:rPr>
        <w:t xml:space="preserve"> </w:t>
      </w:r>
      <w:r w:rsidRPr="00F25A35">
        <w:rPr>
          <w:rFonts w:ascii="Arial" w:eastAsia="Times New Roman" w:hAnsi="Arial" w:cs="Arial"/>
          <w:color w:val="000000"/>
          <w:sz w:val="24"/>
          <w:szCs w:val="24"/>
        </w:rPr>
        <w:t>By our count, at least 55 church members and friends were involved in the effort.</w:t>
      </w:r>
    </w:p>
    <w:p w:rsidR="00F25A35" w:rsidRDefault="00F25A35" w:rsidP="00CA4767">
      <w:pPr>
        <w:spacing w:after="0" w:line="240" w:lineRule="auto"/>
        <w:rPr>
          <w:rFonts w:ascii="Arial" w:eastAsia="Times New Roman" w:hAnsi="Arial" w:cs="Arial"/>
          <w:color w:val="000000"/>
          <w:sz w:val="24"/>
          <w:szCs w:val="24"/>
        </w:rPr>
      </w:pPr>
    </w:p>
    <w:p w:rsidR="00F25A35" w:rsidRPr="00F25A35" w:rsidRDefault="00F25A35" w:rsidP="00CA4767">
      <w:pPr>
        <w:spacing w:after="0" w:line="240" w:lineRule="auto"/>
        <w:rPr>
          <w:rFonts w:ascii="Times New Roman" w:eastAsia="Times New Roman" w:hAnsi="Times New Roman" w:cs="Times New Roman"/>
          <w:sz w:val="24"/>
          <w:szCs w:val="24"/>
        </w:rPr>
      </w:pPr>
      <w:r>
        <w:rPr>
          <w:rFonts w:ascii="Times New Roman" w:hAnsi="Times New Roman" w:cs="Times New Roman"/>
          <w:noProof/>
          <w:sz w:val="56"/>
          <w:szCs w:val="56"/>
        </w:rPr>
        <mc:AlternateContent>
          <mc:Choice Requires="wps">
            <w:drawing>
              <wp:anchor distT="0" distB="0" distL="114300" distR="114300" simplePos="0" relativeHeight="251694080" behindDoc="0" locked="0" layoutInCell="1" allowOverlap="1" wp14:anchorId="171CDA22" wp14:editId="48E902FF">
                <wp:simplePos x="0" y="0"/>
                <wp:positionH relativeFrom="margin">
                  <wp:align>left</wp:align>
                </wp:positionH>
                <wp:positionV relativeFrom="paragraph">
                  <wp:posOffset>53975</wp:posOffset>
                </wp:positionV>
                <wp:extent cx="6705600" cy="30480"/>
                <wp:effectExtent l="0" t="0" r="19050" b="26670"/>
                <wp:wrapNone/>
                <wp:docPr id="5" name="Straight Connector 5"/>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F40EA" id="Straight Connector 5" o:spid="_x0000_s1026" style="position:absolute;flip:y;z-index:251694080;visibility:visible;mso-wrap-style:square;mso-wrap-distance-left:9pt;mso-wrap-distance-top:0;mso-wrap-distance-right:9pt;mso-wrap-distance-bottom:0;mso-position-horizontal:left;mso-position-horizontal-relative:margin;mso-position-vertical:absolute;mso-position-vertical-relative:text" from="0,4.25pt" to="5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" strokecolor="#0d0d0d [3069]" strokeweight="2pt">
                <v:stroke dashstyle="1 1" joinstyle="miter"/>
                <w10:wrap anchorx="margin"/>
              </v:line>
            </w:pict>
          </mc:Fallback>
        </mc:AlternateContent>
      </w:r>
    </w:p>
    <w:p w:rsidR="00F25A35" w:rsidRDefault="00F25A35" w:rsidP="00D71645">
      <w:pPr>
        <w:spacing w:after="0"/>
        <w:jc w:val="center"/>
        <w:rPr>
          <w:sz w:val="28"/>
        </w:rPr>
      </w:pPr>
    </w:p>
    <w:p w:rsidR="00113CDB" w:rsidRPr="00F25A35" w:rsidRDefault="00113CDB" w:rsidP="0032368B">
      <w:pPr>
        <w:keepNext/>
        <w:spacing w:after="0"/>
        <w:jc w:val="center"/>
        <w:rPr>
          <w:b/>
          <w:sz w:val="28"/>
        </w:rPr>
      </w:pPr>
      <w:r w:rsidRPr="00F25A35">
        <w:rPr>
          <w:b/>
          <w:sz w:val="28"/>
        </w:rPr>
        <w:t>Family M</w:t>
      </w:r>
      <w:r w:rsidR="004A3859" w:rsidRPr="00F25A35">
        <w:rPr>
          <w:b/>
          <w:sz w:val="28"/>
        </w:rPr>
        <w:t>inistry Committee</w:t>
      </w:r>
    </w:p>
    <w:p w:rsidR="00113CDB" w:rsidRPr="00F25A35" w:rsidRDefault="00D71645" w:rsidP="0032368B">
      <w:pPr>
        <w:keepNext/>
        <w:jc w:val="center"/>
        <w:rPr>
          <w:b/>
          <w:sz w:val="28"/>
        </w:rPr>
      </w:pPr>
      <w:r w:rsidRPr="00F25A35">
        <w:rPr>
          <w:b/>
          <w:sz w:val="28"/>
        </w:rPr>
        <w:t>2019 Annual Report</w:t>
      </w:r>
    </w:p>
    <w:p w:rsidR="00113CDB" w:rsidRPr="00F25A35" w:rsidRDefault="00113CDB" w:rsidP="00113CDB">
      <w:pPr>
        <w:rPr>
          <w:sz w:val="24"/>
        </w:rPr>
      </w:pPr>
      <w:r w:rsidRPr="00F25A35">
        <w:rPr>
          <w:sz w:val="24"/>
        </w:rPr>
        <w:t xml:space="preserve">The Family Ministry </w:t>
      </w:r>
      <w:r w:rsidR="004A3859" w:rsidRPr="00F25A35">
        <w:rPr>
          <w:sz w:val="24"/>
        </w:rPr>
        <w:t xml:space="preserve">(FM) </w:t>
      </w:r>
      <w:r w:rsidRPr="00F25A35">
        <w:rPr>
          <w:sz w:val="24"/>
        </w:rPr>
        <w:t xml:space="preserve">Committee got a late start in 2019, but still accomplished a lot of stuff.  The Committee is comprised of the following members: </w:t>
      </w:r>
      <w:r w:rsidR="004A3859" w:rsidRPr="00F25A35">
        <w:rPr>
          <w:sz w:val="24"/>
        </w:rPr>
        <w:t xml:space="preserve">Ruling Elders </w:t>
      </w:r>
      <w:r w:rsidRPr="00F25A35">
        <w:rPr>
          <w:sz w:val="24"/>
        </w:rPr>
        <w:t xml:space="preserve">Al </w:t>
      </w:r>
      <w:r w:rsidR="004A3859" w:rsidRPr="00F25A35">
        <w:rPr>
          <w:sz w:val="24"/>
        </w:rPr>
        <w:t>Strahan, Bill Lopez</w:t>
      </w:r>
      <w:r w:rsidRPr="00F25A35">
        <w:rPr>
          <w:sz w:val="24"/>
        </w:rPr>
        <w:t xml:space="preserve">, </w:t>
      </w:r>
      <w:r w:rsidR="004A3859" w:rsidRPr="00F25A35">
        <w:rPr>
          <w:sz w:val="24"/>
        </w:rPr>
        <w:t>and Jess Martinez; Family Ministry Director Julie Stonebarger</w:t>
      </w:r>
      <w:r w:rsidRPr="00F25A35">
        <w:rPr>
          <w:sz w:val="24"/>
        </w:rPr>
        <w:t xml:space="preserve">, John Grady, Paul Cianchetti, and Mary Helen Uffman. </w:t>
      </w:r>
    </w:p>
    <w:p w:rsidR="00113CDB" w:rsidRPr="00F25A35" w:rsidRDefault="00113CDB" w:rsidP="00113CDB">
      <w:pPr>
        <w:pStyle w:val="ListParagraph"/>
        <w:widowControl/>
        <w:numPr>
          <w:ilvl w:val="0"/>
          <w:numId w:val="14"/>
        </w:numPr>
        <w:spacing w:after="160" w:line="259" w:lineRule="auto"/>
        <w:rPr>
          <w:sz w:val="24"/>
        </w:rPr>
      </w:pPr>
      <w:r w:rsidRPr="00F25A35">
        <w:rPr>
          <w:sz w:val="24"/>
        </w:rPr>
        <w:t>The FM Committee held monthly meetings, in addition to the following special meetings:</w:t>
      </w:r>
    </w:p>
    <w:p w:rsidR="00113CDB" w:rsidRPr="00F25A35" w:rsidRDefault="00113CDB" w:rsidP="00113CDB">
      <w:pPr>
        <w:pStyle w:val="ListParagraph"/>
        <w:widowControl/>
        <w:numPr>
          <w:ilvl w:val="1"/>
          <w:numId w:val="14"/>
        </w:numPr>
        <w:spacing w:after="160" w:line="259" w:lineRule="auto"/>
        <w:rPr>
          <w:sz w:val="24"/>
        </w:rPr>
      </w:pPr>
      <w:r w:rsidRPr="00F25A35">
        <w:rPr>
          <w:sz w:val="24"/>
        </w:rPr>
        <w:t>Junior/Senior High Lunch: General discuss about what is working and what is not working at WPC.  Gave youth a chance to outline what they want to see change.</w:t>
      </w:r>
    </w:p>
    <w:p w:rsidR="00113CDB" w:rsidRPr="00F25A35" w:rsidRDefault="00113CDB" w:rsidP="00113CDB">
      <w:pPr>
        <w:pStyle w:val="ListParagraph"/>
        <w:widowControl/>
        <w:numPr>
          <w:ilvl w:val="1"/>
          <w:numId w:val="14"/>
        </w:numPr>
        <w:spacing w:after="160" w:line="259" w:lineRule="auto"/>
        <w:rPr>
          <w:sz w:val="24"/>
        </w:rPr>
      </w:pPr>
      <w:r w:rsidRPr="00F25A35">
        <w:rPr>
          <w:sz w:val="24"/>
        </w:rPr>
        <w:t>Grandparents: Identify needs/wants of grandparents in WPC and ways to specifically incorporate grandchildren.  The FM Team has also started to build a list of grandparents at WPC, for more targeted contact.</w:t>
      </w:r>
    </w:p>
    <w:p w:rsidR="00113CDB" w:rsidRPr="00F25A35" w:rsidRDefault="00113CDB" w:rsidP="00113CDB">
      <w:pPr>
        <w:pStyle w:val="ListParagraph"/>
        <w:widowControl/>
        <w:numPr>
          <w:ilvl w:val="1"/>
          <w:numId w:val="14"/>
        </w:numPr>
        <w:spacing w:after="160" w:line="259" w:lineRule="auto"/>
        <w:rPr>
          <w:sz w:val="24"/>
        </w:rPr>
      </w:pPr>
      <w:r w:rsidRPr="00F25A35">
        <w:rPr>
          <w:sz w:val="24"/>
        </w:rPr>
        <w:t>W</w:t>
      </w:r>
      <w:r w:rsidR="004A3859" w:rsidRPr="00F25A35">
        <w:rPr>
          <w:sz w:val="24"/>
        </w:rPr>
        <w:t>orship, Arts, and Music (W</w:t>
      </w:r>
      <w:r w:rsidRPr="00F25A35">
        <w:rPr>
          <w:sz w:val="24"/>
        </w:rPr>
        <w:t>AM</w:t>
      </w:r>
      <w:r w:rsidR="004A3859" w:rsidRPr="00F25A35">
        <w:rPr>
          <w:sz w:val="24"/>
        </w:rPr>
        <w:t>) Committee</w:t>
      </w:r>
      <w:r w:rsidRPr="00F25A35">
        <w:rPr>
          <w:sz w:val="24"/>
        </w:rPr>
        <w:t>: Quarterly join meeting to coordinate between both committees.</w:t>
      </w:r>
    </w:p>
    <w:p w:rsidR="00113CDB" w:rsidRPr="00F25A35" w:rsidRDefault="00113CDB" w:rsidP="00113CDB">
      <w:pPr>
        <w:pStyle w:val="ListParagraph"/>
        <w:widowControl/>
        <w:numPr>
          <w:ilvl w:val="0"/>
          <w:numId w:val="14"/>
        </w:numPr>
        <w:spacing w:after="160" w:line="259" w:lineRule="auto"/>
        <w:rPr>
          <w:sz w:val="24"/>
        </w:rPr>
      </w:pPr>
      <w:r w:rsidRPr="00F25A35">
        <w:rPr>
          <w:sz w:val="24"/>
        </w:rPr>
        <w:lastRenderedPageBreak/>
        <w:t>Initiated a children focused Christmas Eve service where the youth of WPC use their Godly Play Sunday School lessons to lead the church in the story of Jesus’ birth.  This was a great opportunity to get youth involved and encourage infrequent and out-of-town youth to join in leading the service.  The intent is to continue this service structure in the future.</w:t>
      </w:r>
    </w:p>
    <w:p w:rsidR="00113CDB" w:rsidRPr="00F25A35" w:rsidRDefault="00113CDB" w:rsidP="00113CDB">
      <w:pPr>
        <w:pStyle w:val="ListParagraph"/>
        <w:widowControl/>
        <w:numPr>
          <w:ilvl w:val="0"/>
          <w:numId w:val="14"/>
        </w:numPr>
        <w:spacing w:after="160" w:line="259" w:lineRule="auto"/>
        <w:rPr>
          <w:sz w:val="24"/>
        </w:rPr>
      </w:pPr>
      <w:r w:rsidRPr="00F25A35">
        <w:rPr>
          <w:sz w:val="24"/>
        </w:rPr>
        <w:t xml:space="preserve">Started an acolyte program at WPV to get youth more involved in the service.  These activities include candle lighting, carrying in communion elements, reading closing blessings, and opening up choir opportunities to interested youth.  There have been </w:t>
      </w:r>
      <w:r w:rsidR="004A3859" w:rsidRPr="00F25A35">
        <w:rPr>
          <w:sz w:val="24"/>
        </w:rPr>
        <w:t>six</w:t>
      </w:r>
      <w:r w:rsidRPr="00F25A35">
        <w:rPr>
          <w:sz w:val="24"/>
        </w:rPr>
        <w:t xml:space="preserve"> events so far (candle lighting, Blessings, etc</w:t>
      </w:r>
      <w:r w:rsidR="004A3859" w:rsidRPr="00F25A35">
        <w:rPr>
          <w:sz w:val="24"/>
        </w:rPr>
        <w:t>.</w:t>
      </w:r>
      <w:r w:rsidRPr="00F25A35">
        <w:rPr>
          <w:sz w:val="24"/>
        </w:rPr>
        <w:t>) with more planned for the new year.</w:t>
      </w:r>
    </w:p>
    <w:p w:rsidR="00113CDB" w:rsidRPr="00F25A35" w:rsidRDefault="00113CDB" w:rsidP="00113CDB">
      <w:pPr>
        <w:pStyle w:val="ListParagraph"/>
        <w:widowControl/>
        <w:numPr>
          <w:ilvl w:val="0"/>
          <w:numId w:val="14"/>
        </w:numPr>
        <w:spacing w:after="160" w:line="259" w:lineRule="auto"/>
        <w:rPr>
          <w:sz w:val="24"/>
        </w:rPr>
      </w:pPr>
      <w:r w:rsidRPr="00F25A35">
        <w:rPr>
          <w:sz w:val="24"/>
        </w:rPr>
        <w:t>Assisted the Personnel committee in updating the job description of the Director of Family Ministries to better align with the WPC Vision statement and ideas for the future.</w:t>
      </w:r>
    </w:p>
    <w:p w:rsidR="00113CDB" w:rsidRPr="00F25A35" w:rsidRDefault="00113CDB" w:rsidP="00113CDB">
      <w:pPr>
        <w:pStyle w:val="ListParagraph"/>
        <w:widowControl/>
        <w:numPr>
          <w:ilvl w:val="0"/>
          <w:numId w:val="14"/>
        </w:numPr>
        <w:spacing w:after="160" w:line="259" w:lineRule="auto"/>
        <w:rPr>
          <w:sz w:val="24"/>
        </w:rPr>
      </w:pPr>
      <w:r w:rsidRPr="00F25A35">
        <w:rPr>
          <w:sz w:val="24"/>
        </w:rPr>
        <w:t>Worked as a liaison to the Godly Parenting Sunday School group, planning multiple events for young families.  These included multiple gatherings, a Trunk or Treat event, a visit to the Polar Express, and Friendsgiving.</w:t>
      </w:r>
    </w:p>
    <w:p w:rsidR="00113CDB" w:rsidRPr="00F25A35" w:rsidRDefault="00113CDB" w:rsidP="00113CDB">
      <w:pPr>
        <w:pStyle w:val="ListParagraph"/>
        <w:widowControl/>
        <w:numPr>
          <w:ilvl w:val="0"/>
          <w:numId w:val="14"/>
        </w:numPr>
        <w:spacing w:after="160" w:line="259" w:lineRule="auto"/>
        <w:rPr>
          <w:sz w:val="24"/>
        </w:rPr>
      </w:pPr>
      <w:r w:rsidRPr="00F25A35">
        <w:rPr>
          <w:sz w:val="24"/>
        </w:rPr>
        <w:t>Worked with the Mission Team to get youth involved in assembling and wrapping Seafarer’s Boxes.  Exploring other options with youth for Mission work in the spring.</w:t>
      </w:r>
    </w:p>
    <w:p w:rsidR="00113CDB" w:rsidRPr="00F25A35" w:rsidRDefault="00113CDB" w:rsidP="00113CDB">
      <w:pPr>
        <w:pStyle w:val="ListParagraph"/>
        <w:widowControl/>
        <w:numPr>
          <w:ilvl w:val="0"/>
          <w:numId w:val="14"/>
        </w:numPr>
        <w:spacing w:after="160" w:line="259" w:lineRule="auto"/>
        <w:rPr>
          <w:sz w:val="24"/>
        </w:rPr>
      </w:pPr>
      <w:r w:rsidRPr="00F25A35">
        <w:rPr>
          <w:sz w:val="24"/>
        </w:rPr>
        <w:t>Held the annual Youth Progressive Dinner to the delight of everyone in attendance.</w:t>
      </w:r>
    </w:p>
    <w:p w:rsidR="00113CDB" w:rsidRPr="00F25A35" w:rsidRDefault="00113CDB" w:rsidP="00113CDB">
      <w:pPr>
        <w:pStyle w:val="ListParagraph"/>
        <w:widowControl/>
        <w:numPr>
          <w:ilvl w:val="0"/>
          <w:numId w:val="14"/>
        </w:numPr>
        <w:spacing w:after="160" w:line="259" w:lineRule="auto"/>
        <w:rPr>
          <w:sz w:val="24"/>
        </w:rPr>
      </w:pPr>
      <w:r w:rsidRPr="00F25A35">
        <w:rPr>
          <w:sz w:val="24"/>
        </w:rPr>
        <w:t>Worked with the Director of FM and the WAM Team to incorporate sing and song learning into Children’s Time each Sunday.</w:t>
      </w:r>
    </w:p>
    <w:p w:rsidR="00113CDB" w:rsidRPr="00F25A35" w:rsidRDefault="00113CDB" w:rsidP="00113CDB">
      <w:pPr>
        <w:pStyle w:val="ListParagraph"/>
        <w:widowControl/>
        <w:numPr>
          <w:ilvl w:val="0"/>
          <w:numId w:val="14"/>
        </w:numPr>
        <w:spacing w:after="160" w:line="259" w:lineRule="auto"/>
        <w:rPr>
          <w:sz w:val="24"/>
        </w:rPr>
      </w:pPr>
      <w:r w:rsidRPr="00F25A35">
        <w:rPr>
          <w:sz w:val="24"/>
        </w:rPr>
        <w:t>The Children’s Nursery continues to be staffed and available during Sundays and special events.</w:t>
      </w:r>
    </w:p>
    <w:p w:rsidR="00113CDB" w:rsidRPr="00F25A35" w:rsidRDefault="00113CDB" w:rsidP="00113CDB">
      <w:pPr>
        <w:pStyle w:val="ListParagraph"/>
        <w:widowControl/>
        <w:numPr>
          <w:ilvl w:val="0"/>
          <w:numId w:val="14"/>
        </w:numPr>
        <w:spacing w:after="160" w:line="259" w:lineRule="auto"/>
        <w:rPr>
          <w:sz w:val="24"/>
        </w:rPr>
      </w:pPr>
      <w:r w:rsidRPr="00F25A35">
        <w:rPr>
          <w:sz w:val="24"/>
        </w:rPr>
        <w:t>Sunday School classes were conducted throughout the fall for grade school ‘How Great Thou Arts’, middle and high school.  Also, a Children’s Time was supported during regular services</w:t>
      </w:r>
    </w:p>
    <w:p w:rsidR="00113CDB" w:rsidRPr="00F25A35" w:rsidRDefault="00113CDB" w:rsidP="00113CDB">
      <w:pPr>
        <w:pStyle w:val="ListParagraph"/>
        <w:widowControl/>
        <w:numPr>
          <w:ilvl w:val="0"/>
          <w:numId w:val="14"/>
        </w:numPr>
        <w:spacing w:after="160" w:line="259" w:lineRule="auto"/>
        <w:rPr>
          <w:sz w:val="24"/>
        </w:rPr>
      </w:pPr>
      <w:r w:rsidRPr="00F25A35">
        <w:rPr>
          <w:sz w:val="24"/>
        </w:rPr>
        <w:t>Godly Play continues to be provided during most Sunday Services in parallel</w:t>
      </w:r>
    </w:p>
    <w:p w:rsidR="00113CDB" w:rsidRDefault="00113CDB" w:rsidP="00113CDB">
      <w:pPr>
        <w:pStyle w:val="ListParagraph"/>
        <w:rPr>
          <w:sz w:val="20"/>
        </w:rPr>
      </w:pPr>
    </w:p>
    <w:p w:rsidR="005745AF" w:rsidRPr="00F25A35" w:rsidRDefault="005745AF" w:rsidP="00113CDB">
      <w:pPr>
        <w:pStyle w:val="ListParagraph"/>
        <w:rPr>
          <w:sz w:val="20"/>
        </w:rPr>
      </w:pPr>
      <w:r>
        <w:rPr>
          <w:rFonts w:ascii="Times New Roman" w:hAnsi="Times New Roman" w:cs="Times New Roman"/>
          <w:noProof/>
          <w:sz w:val="56"/>
          <w:szCs w:val="56"/>
        </w:rPr>
        <mc:AlternateContent>
          <mc:Choice Requires="wps">
            <w:drawing>
              <wp:anchor distT="0" distB="0" distL="114300" distR="114300" simplePos="0" relativeHeight="251679744" behindDoc="0" locked="0" layoutInCell="1" allowOverlap="1" wp14:anchorId="05959FC1" wp14:editId="581E521B">
                <wp:simplePos x="0" y="0"/>
                <wp:positionH relativeFrom="margin">
                  <wp:align>left</wp:align>
                </wp:positionH>
                <wp:positionV relativeFrom="paragraph">
                  <wp:posOffset>210185</wp:posOffset>
                </wp:positionV>
                <wp:extent cx="6705600" cy="30480"/>
                <wp:effectExtent l="0" t="0" r="19050" b="26670"/>
                <wp:wrapNone/>
                <wp:docPr id="11" name="Straight Connector 11"/>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E2CBC" id="Straight Connector 11" o:spid="_x0000_s1026" style="position:absolute;flip:y;z-index:251679744;visibility:visible;mso-wrap-style:square;mso-wrap-distance-left:9pt;mso-wrap-distance-top:0;mso-wrap-distance-right:9pt;mso-wrap-distance-bottom:0;mso-position-horizontal:left;mso-position-horizontal-relative:margin;mso-position-vertical:absolute;mso-position-vertical-relative:text" from="0,16.55pt" to="52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" strokecolor="#0d0d0d [3069]" strokeweight="2pt">
                <v:stroke dashstyle="1 1" joinstyle="miter"/>
                <w10:wrap anchorx="margin"/>
              </v:line>
            </w:pict>
          </mc:Fallback>
        </mc:AlternateContent>
      </w:r>
    </w:p>
    <w:p w:rsidR="00C554B1" w:rsidRDefault="00C554B1" w:rsidP="00BA085B">
      <w:pPr>
        <w:pStyle w:val="Default"/>
        <w:jc w:val="center"/>
      </w:pPr>
    </w:p>
    <w:p w:rsidR="00C14F66" w:rsidRPr="005745AF" w:rsidRDefault="005745AF" w:rsidP="0032368B">
      <w:pPr>
        <w:keepNext/>
        <w:jc w:val="center"/>
        <w:rPr>
          <w:b/>
          <w:bCs/>
          <w:sz w:val="28"/>
        </w:rPr>
      </w:pPr>
      <w:bookmarkStart w:id="1" w:name="_GoBack"/>
      <w:r w:rsidRPr="005745AF">
        <w:rPr>
          <w:b/>
          <w:bCs/>
          <w:sz w:val="28"/>
        </w:rPr>
        <w:t>2019 Congregational R</w:t>
      </w:r>
      <w:r w:rsidR="00C14F66" w:rsidRPr="005745AF">
        <w:rPr>
          <w:b/>
          <w:bCs/>
          <w:sz w:val="28"/>
        </w:rPr>
        <w:t>eport</w:t>
      </w:r>
    </w:p>
    <w:p w:rsidR="00C14F66" w:rsidRPr="005745AF" w:rsidRDefault="00C14F66" w:rsidP="0032368B">
      <w:pPr>
        <w:keepNext/>
        <w:jc w:val="center"/>
        <w:rPr>
          <w:b/>
          <w:bCs/>
          <w:sz w:val="28"/>
        </w:rPr>
      </w:pPr>
      <w:r w:rsidRPr="005745AF">
        <w:rPr>
          <w:b/>
          <w:bCs/>
          <w:sz w:val="28"/>
        </w:rPr>
        <w:t>Finance and Stewardship (F&amp;S) Committee</w:t>
      </w:r>
    </w:p>
    <w:bookmarkEnd w:id="1"/>
    <w:p w:rsidR="00C14F66" w:rsidRPr="00327A89" w:rsidRDefault="00C14F66" w:rsidP="00C14F66">
      <w:pPr>
        <w:rPr>
          <w:sz w:val="24"/>
          <w:szCs w:val="24"/>
        </w:rPr>
      </w:pPr>
      <w:r w:rsidRPr="00327A89">
        <w:rPr>
          <w:sz w:val="24"/>
          <w:szCs w:val="24"/>
        </w:rPr>
        <w:t>Thank you to the congregation of Webster Presbyterian church for your very generous financial support through calendar year 2019.</w:t>
      </w:r>
    </w:p>
    <w:p w:rsidR="00C14F66" w:rsidRPr="00327A89" w:rsidRDefault="00C14F66" w:rsidP="00C14F66">
      <w:pPr>
        <w:rPr>
          <w:sz w:val="24"/>
          <w:szCs w:val="24"/>
        </w:rPr>
      </w:pPr>
      <w:r w:rsidRPr="00327A89">
        <w:rPr>
          <w:sz w:val="24"/>
          <w:szCs w:val="24"/>
        </w:rPr>
        <w:t>The 2019 end of year operating budget was $1062.38 dollars in the black.   Our approved budget for 2019 was $608,120.00.   Our treasurer reports that although spending exceeded our budget by $8241.75 for the year, but our giving was over by $9,304.13 the budgeted amount resulting in the positive $1,062.38 balance.</w:t>
      </w:r>
    </w:p>
    <w:p w:rsidR="00C14F66" w:rsidRPr="00327A89" w:rsidRDefault="00C14F66" w:rsidP="00C14F66">
      <w:pPr>
        <w:rPr>
          <w:sz w:val="24"/>
          <w:szCs w:val="24"/>
        </w:rPr>
      </w:pPr>
      <w:r w:rsidRPr="00327A89">
        <w:rPr>
          <w:sz w:val="24"/>
          <w:szCs w:val="24"/>
        </w:rPr>
        <w:t xml:space="preserve">A true milestone occurred in September with the “burning of the </w:t>
      </w:r>
      <w:r>
        <w:rPr>
          <w:sz w:val="24"/>
          <w:szCs w:val="24"/>
        </w:rPr>
        <w:t>mortgage</w:t>
      </w:r>
      <w:r w:rsidRPr="00327A89">
        <w:rPr>
          <w:sz w:val="24"/>
          <w:szCs w:val="24"/>
        </w:rPr>
        <w:t>”.  WPC is now debt free.   A special thank you to everyone contributing directly to retiring this debt.</w:t>
      </w:r>
    </w:p>
    <w:p w:rsidR="00C14F66" w:rsidRPr="00327A89" w:rsidRDefault="00C14F66" w:rsidP="00C14F66">
      <w:pPr>
        <w:rPr>
          <w:sz w:val="24"/>
          <w:szCs w:val="24"/>
        </w:rPr>
      </w:pPr>
      <w:r w:rsidRPr="00327A89">
        <w:rPr>
          <w:sz w:val="24"/>
          <w:szCs w:val="24"/>
        </w:rPr>
        <w:t>A</w:t>
      </w:r>
      <w:r>
        <w:rPr>
          <w:sz w:val="24"/>
          <w:szCs w:val="24"/>
        </w:rPr>
        <w:t xml:space="preserve">nother set of highlights included </w:t>
      </w:r>
      <w:r w:rsidRPr="00327A89">
        <w:rPr>
          <w:sz w:val="24"/>
          <w:szCs w:val="24"/>
        </w:rPr>
        <w:t xml:space="preserve">numerous rejuvenation projects enabled by the congregation’s generous giving to the Phase 1 capital campaign.  Paul Harano and Ken Thompson led the execution of these projects.  </w:t>
      </w:r>
      <w:r>
        <w:rPr>
          <w:sz w:val="24"/>
          <w:szCs w:val="24"/>
        </w:rPr>
        <w:t xml:space="preserve">The focus was to ‘dry and seal’ the campus from water leaks and progressive damage. </w:t>
      </w:r>
      <w:r w:rsidRPr="00327A89">
        <w:rPr>
          <w:sz w:val="24"/>
          <w:szCs w:val="24"/>
        </w:rPr>
        <w:t xml:space="preserve"> Since the fall of 2017, gifts to the capital have totaled $418,339.44.  We have spent $368,471.94 to date for repairs and upgrades to our campus.  The end of year balance is $49,867.50.   Spending included new roofs on the main Sanctuary and Fellowship Hall, new air conditioner units for the sanctuary, replacing 72 lights in the sanctuary with LED </w:t>
      </w:r>
      <w:r w:rsidRPr="00327A89">
        <w:rPr>
          <w:sz w:val="24"/>
          <w:szCs w:val="24"/>
        </w:rPr>
        <w:lastRenderedPageBreak/>
        <w:t xml:space="preserve">lamps, total replacement of the exterior walls of the tower on the Fellowship Hall, cleaning and painting of exterior surfaces on the Fellowship Hall, sealing water intrusion points on windows and walls of sanctuary, cleaning the cross on the exterior of the sanctuary, painting the exterior wall of Education Wing facing NASA 1, new gutters  </w:t>
      </w:r>
      <w:r>
        <w:rPr>
          <w:sz w:val="24"/>
          <w:szCs w:val="24"/>
        </w:rPr>
        <w:t>and</w:t>
      </w:r>
      <w:r w:rsidRPr="00327A89">
        <w:rPr>
          <w:sz w:val="24"/>
          <w:szCs w:val="24"/>
        </w:rPr>
        <w:t xml:space="preserve"> doors on </w:t>
      </w:r>
      <w:r>
        <w:rPr>
          <w:sz w:val="24"/>
          <w:szCs w:val="24"/>
        </w:rPr>
        <w:t xml:space="preserve">the </w:t>
      </w:r>
      <w:r w:rsidRPr="00327A89">
        <w:rPr>
          <w:sz w:val="24"/>
          <w:szCs w:val="24"/>
        </w:rPr>
        <w:t xml:space="preserve">Fellowship Hall, and repairing  water damage to walls  in Fellowship </w:t>
      </w:r>
      <w:r>
        <w:rPr>
          <w:sz w:val="24"/>
          <w:szCs w:val="24"/>
        </w:rPr>
        <w:t xml:space="preserve">Hall </w:t>
      </w:r>
      <w:r w:rsidRPr="00327A89">
        <w:rPr>
          <w:sz w:val="24"/>
          <w:szCs w:val="24"/>
        </w:rPr>
        <w:t>and the sanctuary – to name a few.   February 2020 project will repair the persistent leak source and interior surfaces in sanctuary narthex and replacement gutters on the highest section of the sanctuary</w:t>
      </w:r>
      <w:r>
        <w:rPr>
          <w:sz w:val="24"/>
          <w:szCs w:val="24"/>
        </w:rPr>
        <w:t xml:space="preserve"> as another project to eliminate water at the front of the sanctuary</w:t>
      </w:r>
      <w:r w:rsidRPr="00327A89">
        <w:rPr>
          <w:sz w:val="24"/>
          <w:szCs w:val="24"/>
        </w:rPr>
        <w:t xml:space="preserve">.  Through your generous support, we paid ‘as we </w:t>
      </w:r>
      <w:r>
        <w:rPr>
          <w:sz w:val="24"/>
          <w:szCs w:val="24"/>
        </w:rPr>
        <w:t>went</w:t>
      </w:r>
      <w:r w:rsidRPr="00327A89">
        <w:rPr>
          <w:sz w:val="24"/>
          <w:szCs w:val="24"/>
        </w:rPr>
        <w:t>’ for these projects – no loans, no debt!</w:t>
      </w:r>
    </w:p>
    <w:p w:rsidR="00C14F66" w:rsidRPr="00327A89" w:rsidRDefault="00C14F66" w:rsidP="00C14F66">
      <w:pPr>
        <w:rPr>
          <w:sz w:val="24"/>
          <w:szCs w:val="24"/>
        </w:rPr>
      </w:pPr>
      <w:r w:rsidRPr="00327A89">
        <w:rPr>
          <w:sz w:val="24"/>
          <w:szCs w:val="24"/>
        </w:rPr>
        <w:t>A new giving opportunity in December, Extra Mile Giving, netted $36,020.00.  The first $7000.00 is allocated to the local mission assistance fund; the remaining $29,020.00 will go into the organ repair and upgrade fund.</w:t>
      </w:r>
    </w:p>
    <w:p w:rsidR="00C14F66" w:rsidRPr="00327A89" w:rsidRDefault="00C14F66" w:rsidP="00C14F66">
      <w:pPr>
        <w:rPr>
          <w:sz w:val="24"/>
          <w:szCs w:val="24"/>
        </w:rPr>
      </w:pPr>
      <w:r w:rsidRPr="00327A89">
        <w:rPr>
          <w:sz w:val="24"/>
          <w:szCs w:val="24"/>
        </w:rPr>
        <w:t>Dedicated committee members in 2019 included Pastor Keith, Carla Yager, Paul Harano, Treasurer Jimmy Spivey, and chair Kevin Snowden.   Thanks also to our bookkeeper, secretary, counters, and assistance treasurers who keep the finances in order!</w:t>
      </w:r>
    </w:p>
    <w:p w:rsidR="00C14F66" w:rsidRDefault="00C14F66" w:rsidP="00C14F66">
      <w:r>
        <w:t>Submitted for the committee,</w:t>
      </w:r>
    </w:p>
    <w:p w:rsidR="00C14F66" w:rsidRDefault="00C14F66" w:rsidP="00C14F66">
      <w:r>
        <w:t>Kevin Snowden</w:t>
      </w:r>
    </w:p>
    <w:p w:rsidR="005745AF" w:rsidRDefault="005745AF" w:rsidP="00C14F66"/>
    <w:p w:rsidR="00C14F66" w:rsidRDefault="00C14F66" w:rsidP="00C14F66">
      <w:r>
        <w:rPr>
          <w:rFonts w:ascii="Times New Roman" w:hAnsi="Times New Roman" w:cs="Times New Roman"/>
          <w:noProof/>
          <w:sz w:val="56"/>
          <w:szCs w:val="56"/>
        </w:rPr>
        <mc:AlternateContent>
          <mc:Choice Requires="wps">
            <w:drawing>
              <wp:anchor distT="0" distB="0" distL="114300" distR="114300" simplePos="0" relativeHeight="251681792" behindDoc="0" locked="0" layoutInCell="1" allowOverlap="1" wp14:anchorId="3FEADA1C" wp14:editId="2FBE31B9">
                <wp:simplePos x="0" y="0"/>
                <wp:positionH relativeFrom="column">
                  <wp:posOffset>0</wp:posOffset>
                </wp:positionH>
                <wp:positionV relativeFrom="paragraph">
                  <wp:posOffset>0</wp:posOffset>
                </wp:positionV>
                <wp:extent cx="6705600" cy="30480"/>
                <wp:effectExtent l="0" t="0" r="19050" b="26670"/>
                <wp:wrapNone/>
                <wp:docPr id="12" name="Straight Connector 12"/>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90092" id="Straight Connector 1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0" to="5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" strokecolor="#0d0d0d [3069]" strokeweight="2pt">
                <v:stroke dashstyle="1 1" joinstyle="miter"/>
              </v:line>
            </w:pict>
          </mc:Fallback>
        </mc:AlternateContent>
      </w:r>
    </w:p>
    <w:p w:rsidR="002D6EA2" w:rsidRPr="005745AF" w:rsidRDefault="002D6EA2" w:rsidP="005745AF">
      <w:pPr>
        <w:jc w:val="center"/>
        <w:rPr>
          <w:b/>
          <w:sz w:val="28"/>
        </w:rPr>
      </w:pPr>
      <w:r w:rsidRPr="005745AF">
        <w:rPr>
          <w:b/>
          <w:sz w:val="28"/>
        </w:rPr>
        <w:t>Webster Presbyterian Church, 2019 Annual Report of the Vision Team</w:t>
      </w:r>
    </w:p>
    <w:p w:rsidR="002D6EA2" w:rsidRPr="005745AF" w:rsidRDefault="002D6EA2" w:rsidP="002D6EA2">
      <w:pPr>
        <w:rPr>
          <w:sz w:val="24"/>
          <w:szCs w:val="24"/>
        </w:rPr>
      </w:pPr>
      <w:r w:rsidRPr="005745AF">
        <w:rPr>
          <w:sz w:val="24"/>
          <w:szCs w:val="24"/>
        </w:rPr>
        <w:t>In 2019, the Vision Team consisted of Anya Ezhevskaya, Bill Dixon, George James III, Judy Brown, Kevin Wooten, Kimberly Glaus L</w:t>
      </w:r>
      <w:r w:rsidRPr="005745AF">
        <w:rPr>
          <w:rFonts w:cstheme="minorHAnsi"/>
          <w:sz w:val="24"/>
          <w:szCs w:val="24"/>
        </w:rPr>
        <w:t>ä</w:t>
      </w:r>
      <w:r w:rsidRPr="005745AF">
        <w:rPr>
          <w:sz w:val="24"/>
          <w:szCs w:val="24"/>
        </w:rPr>
        <w:t>te, Lynn Snowden, Missy Rorrer, and Ralph Faxel.  The Team was co-chaired by Kimberly Glaus Late and Bill Dixon.  Keith Uffman was our staff liaison.  We are particularly thankful for Allen Brown’s participation throughout the year as the liaison with the Facilitation Team, as well as his stepping in for his wife (Judy Brown) when there was a family scheduling conflict.</w:t>
      </w:r>
    </w:p>
    <w:p w:rsidR="002D6EA2" w:rsidRPr="005745AF" w:rsidRDefault="002D6EA2" w:rsidP="002D6EA2">
      <w:pPr>
        <w:rPr>
          <w:sz w:val="24"/>
          <w:szCs w:val="24"/>
        </w:rPr>
      </w:pPr>
      <w:r w:rsidRPr="005745AF">
        <w:rPr>
          <w:sz w:val="24"/>
          <w:szCs w:val="24"/>
        </w:rPr>
        <w:t>The Team went into the year with a charter focusing on the following activities:</w:t>
      </w:r>
    </w:p>
    <w:p w:rsidR="002D6EA2" w:rsidRPr="005745AF" w:rsidRDefault="002D6EA2" w:rsidP="002D6EA2">
      <w:pPr>
        <w:pStyle w:val="ListParagraph"/>
        <w:widowControl/>
        <w:numPr>
          <w:ilvl w:val="0"/>
          <w:numId w:val="16"/>
        </w:numPr>
        <w:spacing w:after="120"/>
        <w:rPr>
          <w:sz w:val="24"/>
          <w:szCs w:val="24"/>
        </w:rPr>
      </w:pPr>
      <w:r w:rsidRPr="005745AF">
        <w:rPr>
          <w:sz w:val="24"/>
          <w:szCs w:val="24"/>
        </w:rPr>
        <w:t>Identifying, prioritizing, incubating, and reviewing new church programming ideas</w:t>
      </w:r>
    </w:p>
    <w:p w:rsidR="002D6EA2" w:rsidRPr="005745AF" w:rsidRDefault="002D6EA2" w:rsidP="002D6EA2">
      <w:pPr>
        <w:pStyle w:val="ListParagraph"/>
        <w:widowControl/>
        <w:numPr>
          <w:ilvl w:val="0"/>
          <w:numId w:val="16"/>
        </w:numPr>
        <w:spacing w:after="120"/>
        <w:rPr>
          <w:sz w:val="24"/>
          <w:szCs w:val="24"/>
        </w:rPr>
      </w:pPr>
      <w:r w:rsidRPr="005745AF">
        <w:rPr>
          <w:sz w:val="24"/>
          <w:szCs w:val="24"/>
        </w:rPr>
        <w:t>Align and prioritize to the vision and mission of the church</w:t>
      </w:r>
    </w:p>
    <w:p w:rsidR="002D6EA2" w:rsidRPr="005745AF" w:rsidRDefault="002D6EA2" w:rsidP="002D6EA2">
      <w:pPr>
        <w:pStyle w:val="ListParagraph"/>
        <w:widowControl/>
        <w:numPr>
          <w:ilvl w:val="0"/>
          <w:numId w:val="16"/>
        </w:numPr>
        <w:spacing w:after="120"/>
        <w:rPr>
          <w:sz w:val="24"/>
          <w:szCs w:val="24"/>
        </w:rPr>
      </w:pPr>
      <w:r w:rsidRPr="005745AF">
        <w:rPr>
          <w:sz w:val="24"/>
          <w:szCs w:val="24"/>
        </w:rPr>
        <w:t>Actively solicit internally and externally for new programming ideas that align to WPC’s vision statement and values</w:t>
      </w:r>
    </w:p>
    <w:p w:rsidR="002D6EA2" w:rsidRPr="005745AF" w:rsidRDefault="002D6EA2" w:rsidP="002D6EA2">
      <w:pPr>
        <w:pStyle w:val="ListParagraph"/>
        <w:widowControl/>
        <w:numPr>
          <w:ilvl w:val="0"/>
          <w:numId w:val="16"/>
        </w:numPr>
        <w:spacing w:after="120"/>
        <w:rPr>
          <w:sz w:val="24"/>
          <w:szCs w:val="24"/>
        </w:rPr>
      </w:pPr>
      <w:r w:rsidRPr="005745AF">
        <w:rPr>
          <w:sz w:val="24"/>
          <w:szCs w:val="24"/>
        </w:rPr>
        <w:t>Support WPC’s vision with effective use of the Webster Presbyterian Church resources</w:t>
      </w:r>
    </w:p>
    <w:p w:rsidR="002D6EA2" w:rsidRPr="005745AF" w:rsidRDefault="002D6EA2" w:rsidP="002D6EA2">
      <w:pPr>
        <w:pStyle w:val="ListParagraph"/>
        <w:widowControl/>
        <w:numPr>
          <w:ilvl w:val="0"/>
          <w:numId w:val="16"/>
        </w:numPr>
        <w:spacing w:after="120"/>
        <w:rPr>
          <w:sz w:val="24"/>
          <w:szCs w:val="24"/>
        </w:rPr>
      </w:pPr>
      <w:r w:rsidRPr="005745AF">
        <w:rPr>
          <w:sz w:val="24"/>
          <w:szCs w:val="24"/>
        </w:rPr>
        <w:t xml:space="preserve">Champion WPC’s vision through effective communication, coordination, and discussion between the committees, Teaching Elders, and Ruling Elders  </w:t>
      </w:r>
    </w:p>
    <w:p w:rsidR="002D6EA2" w:rsidRPr="005745AF" w:rsidRDefault="002D6EA2" w:rsidP="002D6EA2">
      <w:pPr>
        <w:rPr>
          <w:sz w:val="24"/>
          <w:szCs w:val="24"/>
        </w:rPr>
      </w:pPr>
      <w:r w:rsidRPr="005745AF">
        <w:rPr>
          <w:sz w:val="24"/>
          <w:szCs w:val="24"/>
        </w:rPr>
        <w:t>To that end, the Team accomplished the following throughout 2019:</w:t>
      </w:r>
    </w:p>
    <w:p w:rsidR="002D6EA2" w:rsidRPr="005745AF" w:rsidRDefault="002D6EA2" w:rsidP="002D6EA2">
      <w:pPr>
        <w:pStyle w:val="gmail-m7247102456315434294msolistparagraph"/>
        <w:numPr>
          <w:ilvl w:val="0"/>
          <w:numId w:val="17"/>
        </w:numPr>
        <w:rPr>
          <w:sz w:val="24"/>
          <w:szCs w:val="24"/>
        </w:rPr>
      </w:pPr>
      <w:r w:rsidRPr="005745AF">
        <w:rPr>
          <w:sz w:val="24"/>
          <w:szCs w:val="24"/>
        </w:rPr>
        <w:t xml:space="preserve">Conducted 4 Death over Dinner/Difficult Conversations/Caregiving Over Dinner events </w:t>
      </w:r>
    </w:p>
    <w:p w:rsidR="002D6EA2" w:rsidRPr="005745AF" w:rsidRDefault="002D6EA2" w:rsidP="002D6EA2">
      <w:pPr>
        <w:pStyle w:val="gmail-m7247102456315434294msolistparagraph"/>
        <w:numPr>
          <w:ilvl w:val="0"/>
          <w:numId w:val="17"/>
        </w:numPr>
        <w:rPr>
          <w:color w:val="000000"/>
          <w:sz w:val="24"/>
          <w:szCs w:val="24"/>
        </w:rPr>
      </w:pPr>
      <w:r w:rsidRPr="005745AF">
        <w:rPr>
          <w:color w:val="000000"/>
          <w:sz w:val="24"/>
          <w:szCs w:val="24"/>
        </w:rPr>
        <w:t xml:space="preserve">Supported conversations for those with Aging Parents </w:t>
      </w:r>
    </w:p>
    <w:p w:rsidR="002D6EA2" w:rsidRPr="005745AF" w:rsidRDefault="002D6EA2" w:rsidP="002D6EA2">
      <w:pPr>
        <w:pStyle w:val="ListParagraph"/>
        <w:widowControl/>
        <w:numPr>
          <w:ilvl w:val="0"/>
          <w:numId w:val="17"/>
        </w:numPr>
        <w:spacing w:after="0" w:line="240" w:lineRule="auto"/>
        <w:rPr>
          <w:color w:val="000000"/>
          <w:sz w:val="24"/>
          <w:szCs w:val="24"/>
        </w:rPr>
      </w:pPr>
      <w:r w:rsidRPr="005745AF">
        <w:rPr>
          <w:rFonts w:eastAsia="Times New Roman"/>
          <w:sz w:val="24"/>
          <w:szCs w:val="24"/>
        </w:rPr>
        <w:t xml:space="preserve">Conducted focus groups and surveys to inform the revision of a job description for a Director of Family Ministry, which included the reduction of work hours to 20 hours per week. </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Integrating youth more visibly into worship</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lastRenderedPageBreak/>
        <w:t>Mission opportunities for families</w:t>
      </w:r>
    </w:p>
    <w:p w:rsidR="002D6EA2" w:rsidRPr="005745AF" w:rsidRDefault="002D6EA2" w:rsidP="002D6EA2">
      <w:pPr>
        <w:pStyle w:val="ListParagraph"/>
        <w:widowControl/>
        <w:numPr>
          <w:ilvl w:val="0"/>
          <w:numId w:val="17"/>
        </w:numPr>
        <w:spacing w:after="0" w:line="240" w:lineRule="auto"/>
        <w:rPr>
          <w:color w:val="000000"/>
          <w:sz w:val="24"/>
          <w:szCs w:val="24"/>
        </w:rPr>
      </w:pPr>
      <w:r w:rsidRPr="005745AF">
        <w:rPr>
          <w:rFonts w:eastAsia="Times New Roman"/>
          <w:sz w:val="24"/>
          <w:szCs w:val="24"/>
        </w:rPr>
        <w:t>Partnered with other organizations to support local philanthropy, support for refugees at the border, attended workshops, and teamed with other faith-based organizations to plan and pilot emerging mission activities:</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ICM and ICM Christmas Store</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IM of Houston</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Mission Presbytery</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Kingdom Story and Racial Reconciliation Workshop</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World Communion Sunday and Reconciliation</w:t>
      </w:r>
    </w:p>
    <w:p w:rsidR="002D6EA2" w:rsidRPr="005745AF" w:rsidRDefault="002D6EA2" w:rsidP="002D6EA2">
      <w:pPr>
        <w:pStyle w:val="ListParagraph"/>
        <w:widowControl/>
        <w:numPr>
          <w:ilvl w:val="1"/>
          <w:numId w:val="17"/>
        </w:numPr>
        <w:spacing w:after="0" w:line="240" w:lineRule="auto"/>
        <w:rPr>
          <w:color w:val="000000"/>
          <w:sz w:val="24"/>
          <w:szCs w:val="24"/>
        </w:rPr>
      </w:pPr>
      <w:r w:rsidRPr="005745AF">
        <w:rPr>
          <w:rFonts w:eastAsia="Times New Roman"/>
          <w:sz w:val="24"/>
          <w:szCs w:val="24"/>
        </w:rPr>
        <w:t>Palmer Episcopal Church, St. David’s Episcopal Church, UHCL</w:t>
      </w:r>
    </w:p>
    <w:p w:rsidR="002D6EA2" w:rsidRPr="005745AF" w:rsidRDefault="002D6EA2" w:rsidP="002D6EA2">
      <w:pPr>
        <w:rPr>
          <w:sz w:val="24"/>
          <w:szCs w:val="24"/>
        </w:rPr>
      </w:pPr>
    </w:p>
    <w:p w:rsidR="002D6EA2" w:rsidRPr="005745AF" w:rsidRDefault="002D6EA2" w:rsidP="002D6EA2">
      <w:pPr>
        <w:rPr>
          <w:sz w:val="24"/>
          <w:szCs w:val="24"/>
        </w:rPr>
      </w:pPr>
      <w:r w:rsidRPr="005745AF">
        <w:rPr>
          <w:sz w:val="24"/>
          <w:szCs w:val="24"/>
        </w:rPr>
        <w:t>“Art of the possible” discussions took a great deal of the Vision Team’s time this year.  The following activities were explored, but were not implemented:</w:t>
      </w:r>
    </w:p>
    <w:p w:rsidR="002D6EA2" w:rsidRPr="005745AF" w:rsidRDefault="002D6EA2" w:rsidP="002D6EA2">
      <w:pPr>
        <w:pStyle w:val="ListParagraph"/>
        <w:widowControl/>
        <w:numPr>
          <w:ilvl w:val="1"/>
          <w:numId w:val="15"/>
        </w:numPr>
        <w:spacing w:after="160" w:line="259" w:lineRule="auto"/>
        <w:rPr>
          <w:sz w:val="24"/>
          <w:szCs w:val="24"/>
        </w:rPr>
      </w:pPr>
      <w:r w:rsidRPr="005745AF">
        <w:rPr>
          <w:sz w:val="24"/>
          <w:szCs w:val="24"/>
        </w:rPr>
        <w:t>Duke Divinity Laity project</w:t>
      </w:r>
    </w:p>
    <w:p w:rsidR="002D6EA2" w:rsidRPr="005745AF" w:rsidRDefault="002D6EA2" w:rsidP="002D6EA2">
      <w:pPr>
        <w:pStyle w:val="ListParagraph"/>
        <w:widowControl/>
        <w:numPr>
          <w:ilvl w:val="1"/>
          <w:numId w:val="15"/>
        </w:numPr>
        <w:spacing w:after="160" w:line="259" w:lineRule="auto"/>
        <w:rPr>
          <w:sz w:val="24"/>
          <w:szCs w:val="24"/>
        </w:rPr>
      </w:pPr>
      <w:r w:rsidRPr="005745AF">
        <w:rPr>
          <w:sz w:val="24"/>
          <w:szCs w:val="24"/>
        </w:rPr>
        <w:t>Shalom Institute grant proposal</w:t>
      </w:r>
    </w:p>
    <w:p w:rsidR="002D6EA2" w:rsidRPr="005745AF" w:rsidRDefault="002D6EA2" w:rsidP="002D6EA2">
      <w:pPr>
        <w:pStyle w:val="ListParagraph"/>
        <w:widowControl/>
        <w:numPr>
          <w:ilvl w:val="1"/>
          <w:numId w:val="15"/>
        </w:numPr>
        <w:spacing w:after="160" w:line="259" w:lineRule="auto"/>
        <w:rPr>
          <w:sz w:val="24"/>
          <w:szCs w:val="24"/>
        </w:rPr>
      </w:pPr>
      <w:r w:rsidRPr="005745AF">
        <w:rPr>
          <w:sz w:val="24"/>
          <w:szCs w:val="24"/>
        </w:rPr>
        <w:t>Website "Build Church Your Way”</w:t>
      </w:r>
    </w:p>
    <w:p w:rsidR="002D6EA2" w:rsidRPr="005745AF" w:rsidRDefault="002D6EA2" w:rsidP="002D6EA2">
      <w:pPr>
        <w:pStyle w:val="ListParagraph"/>
        <w:widowControl/>
        <w:numPr>
          <w:ilvl w:val="1"/>
          <w:numId w:val="15"/>
        </w:numPr>
        <w:spacing w:after="160" w:line="259" w:lineRule="auto"/>
        <w:rPr>
          <w:sz w:val="24"/>
          <w:szCs w:val="24"/>
        </w:rPr>
      </w:pPr>
      <w:r w:rsidRPr="005745AF">
        <w:rPr>
          <w:sz w:val="24"/>
          <w:szCs w:val="24"/>
        </w:rPr>
        <w:t>UHCL Campus Ministry</w:t>
      </w:r>
    </w:p>
    <w:p w:rsidR="002D6EA2" w:rsidRPr="005745AF" w:rsidRDefault="002D6EA2" w:rsidP="002D6EA2">
      <w:pPr>
        <w:pStyle w:val="ListParagraph"/>
        <w:widowControl/>
        <w:numPr>
          <w:ilvl w:val="1"/>
          <w:numId w:val="15"/>
        </w:numPr>
        <w:tabs>
          <w:tab w:val="num" w:pos="1440"/>
        </w:tabs>
        <w:spacing w:after="160" w:line="259" w:lineRule="auto"/>
        <w:rPr>
          <w:color w:val="000000"/>
          <w:sz w:val="24"/>
          <w:szCs w:val="24"/>
        </w:rPr>
      </w:pPr>
      <w:r w:rsidRPr="005745AF">
        <w:rPr>
          <w:rFonts w:eastAsia="Times New Roman"/>
          <w:sz w:val="24"/>
          <w:szCs w:val="24"/>
        </w:rPr>
        <w:t>Pilot program in Servant Leadership in partnership with Trinity Episcopal Church Wall Street</w:t>
      </w:r>
    </w:p>
    <w:p w:rsidR="002D6EA2" w:rsidRPr="005745AF" w:rsidRDefault="002D6EA2" w:rsidP="002D6EA2">
      <w:pPr>
        <w:pStyle w:val="ListParagraph"/>
        <w:widowControl/>
        <w:numPr>
          <w:ilvl w:val="1"/>
          <w:numId w:val="15"/>
        </w:numPr>
        <w:tabs>
          <w:tab w:val="num" w:pos="1440"/>
        </w:tabs>
        <w:spacing w:after="160" w:line="259" w:lineRule="auto"/>
        <w:rPr>
          <w:color w:val="000000"/>
          <w:sz w:val="24"/>
          <w:szCs w:val="24"/>
        </w:rPr>
      </w:pPr>
      <w:r w:rsidRPr="005745AF">
        <w:rPr>
          <w:rFonts w:eastAsia="Times New Roman"/>
          <w:sz w:val="24"/>
          <w:szCs w:val="24"/>
        </w:rPr>
        <w:t>Grant opportunities with the Presbytery</w:t>
      </w:r>
    </w:p>
    <w:p w:rsidR="002D6EA2" w:rsidRPr="005745AF" w:rsidRDefault="002D6EA2" w:rsidP="002D6EA2">
      <w:pPr>
        <w:tabs>
          <w:tab w:val="num" w:pos="1440"/>
        </w:tabs>
        <w:rPr>
          <w:rFonts w:eastAsia="Times New Roman"/>
          <w:sz w:val="24"/>
          <w:szCs w:val="24"/>
        </w:rPr>
      </w:pPr>
      <w:r w:rsidRPr="005745AF">
        <w:rPr>
          <w:rFonts w:eastAsia="Times New Roman"/>
          <w:sz w:val="24"/>
          <w:szCs w:val="24"/>
        </w:rPr>
        <w:t>We learned that transitioning tested ideas to another team, to operationalize and embed into the life of the church is challenging.  We learned it takes a person with passion for a particular activity to drive programming forward and to bring others along with them.   Consequently, at the end of 2019 the session approved the Vision Team focus on:</w:t>
      </w:r>
    </w:p>
    <w:p w:rsidR="002D6EA2" w:rsidRPr="005745AF" w:rsidRDefault="002D6EA2" w:rsidP="002D6EA2">
      <w:pPr>
        <w:pStyle w:val="ListParagraph"/>
        <w:widowControl/>
        <w:numPr>
          <w:ilvl w:val="1"/>
          <w:numId w:val="15"/>
        </w:numPr>
        <w:spacing w:after="0" w:line="240" w:lineRule="auto"/>
        <w:rPr>
          <w:sz w:val="24"/>
          <w:szCs w:val="24"/>
        </w:rPr>
      </w:pPr>
      <w:r w:rsidRPr="005745AF">
        <w:rPr>
          <w:color w:val="000000"/>
          <w:sz w:val="24"/>
          <w:szCs w:val="24"/>
        </w:rPr>
        <w:t>Facilitating discussion and consensus between constituent groups (</w:t>
      </w:r>
      <w:r w:rsidRPr="005745AF">
        <w:rPr>
          <w:sz w:val="24"/>
          <w:szCs w:val="24"/>
        </w:rPr>
        <w:t>Art, EarthCare, Family Ministry, Campus Management, Men’s Group, Women’s Group, and Stewardship Teams) to create a strategic plan for the WPC campus</w:t>
      </w:r>
    </w:p>
    <w:p w:rsidR="002D6EA2" w:rsidRPr="005745AF" w:rsidRDefault="002D6EA2" w:rsidP="002D6EA2">
      <w:pPr>
        <w:pStyle w:val="ListParagraph"/>
        <w:widowControl/>
        <w:numPr>
          <w:ilvl w:val="1"/>
          <w:numId w:val="15"/>
        </w:numPr>
        <w:spacing w:after="0" w:line="240" w:lineRule="auto"/>
        <w:rPr>
          <w:color w:val="000000"/>
          <w:sz w:val="24"/>
          <w:szCs w:val="24"/>
        </w:rPr>
      </w:pPr>
      <w:r w:rsidRPr="005745AF">
        <w:rPr>
          <w:color w:val="000000"/>
          <w:sz w:val="24"/>
          <w:szCs w:val="24"/>
        </w:rPr>
        <w:t>Use the vision statement as a foundation for setting priories and decision making</w:t>
      </w:r>
    </w:p>
    <w:p w:rsidR="002D6EA2" w:rsidRPr="005745AF" w:rsidRDefault="002D6EA2" w:rsidP="002D6EA2">
      <w:pPr>
        <w:pStyle w:val="ListParagraph"/>
        <w:widowControl/>
        <w:numPr>
          <w:ilvl w:val="1"/>
          <w:numId w:val="15"/>
        </w:numPr>
        <w:spacing w:after="0" w:line="240" w:lineRule="auto"/>
        <w:rPr>
          <w:color w:val="000000"/>
          <w:sz w:val="24"/>
          <w:szCs w:val="24"/>
        </w:rPr>
      </w:pPr>
      <w:r w:rsidRPr="005745AF">
        <w:rPr>
          <w:color w:val="000000"/>
          <w:sz w:val="24"/>
          <w:szCs w:val="24"/>
        </w:rPr>
        <w:t xml:space="preserve">Manage change: Engage with members of our faith community throughout this process.  Communicate where we have made progress and seek guidance regarding roadblocks.  </w:t>
      </w:r>
    </w:p>
    <w:p w:rsidR="002D6EA2" w:rsidRPr="005745AF" w:rsidRDefault="002D6EA2" w:rsidP="002D6EA2">
      <w:pPr>
        <w:spacing w:after="120" w:line="276" w:lineRule="auto"/>
        <w:rPr>
          <w:color w:val="000000"/>
          <w:sz w:val="24"/>
          <w:szCs w:val="24"/>
        </w:rPr>
      </w:pPr>
    </w:p>
    <w:p w:rsidR="002D6EA2" w:rsidRPr="005745AF" w:rsidRDefault="002D6EA2" w:rsidP="002D6EA2">
      <w:pPr>
        <w:spacing w:after="120" w:line="276" w:lineRule="auto"/>
        <w:rPr>
          <w:color w:val="000000"/>
          <w:sz w:val="24"/>
          <w:szCs w:val="24"/>
        </w:rPr>
      </w:pPr>
      <w:r w:rsidRPr="005745AF">
        <w:rPr>
          <w:color w:val="000000"/>
          <w:sz w:val="24"/>
          <w:szCs w:val="24"/>
        </w:rPr>
        <w:t>This amendment to the original charter amplifies our focus to “s</w:t>
      </w:r>
      <w:r w:rsidRPr="005745AF">
        <w:rPr>
          <w:sz w:val="24"/>
          <w:szCs w:val="24"/>
        </w:rPr>
        <w:t xml:space="preserve">upport WPC’s vision with effective use of the Webster Presbyterian Church resources” and directs </w:t>
      </w:r>
      <w:r w:rsidRPr="005745AF">
        <w:rPr>
          <w:color w:val="000000"/>
          <w:sz w:val="24"/>
          <w:szCs w:val="24"/>
        </w:rPr>
        <w:t xml:space="preserve">the Vision Team in 2020 to work specifically on ways to leverage the WPC campus as a mission asset while aligning effort and resources to WPC’s vision statement: </w:t>
      </w:r>
    </w:p>
    <w:p w:rsidR="002D6EA2" w:rsidRPr="005745AF" w:rsidRDefault="002D6EA2" w:rsidP="002D6EA2">
      <w:pPr>
        <w:ind w:left="720"/>
        <w:rPr>
          <w:b/>
          <w:i/>
          <w:iCs/>
          <w:sz w:val="28"/>
          <w:szCs w:val="24"/>
        </w:rPr>
      </w:pPr>
      <w:r w:rsidRPr="005745AF">
        <w:rPr>
          <w:b/>
          <w:i/>
          <w:iCs/>
          <w:sz w:val="28"/>
          <w:szCs w:val="24"/>
        </w:rPr>
        <w:t>WPC is an evolving spiritual community joyfully serving Christ as active disciples.  We welcome ALL alongside us to create a more loving, affirming, just and sustainable world, valuing spiritual inquiry, civility of discourse, scientific ideas, and artistic expression.</w:t>
      </w:r>
    </w:p>
    <w:p w:rsidR="002D6EA2" w:rsidRPr="005745AF" w:rsidRDefault="002D6EA2" w:rsidP="002D6EA2">
      <w:pPr>
        <w:tabs>
          <w:tab w:val="num" w:pos="1440"/>
        </w:tabs>
        <w:rPr>
          <w:color w:val="000000"/>
          <w:sz w:val="24"/>
          <w:szCs w:val="24"/>
        </w:rPr>
      </w:pPr>
    </w:p>
    <w:p w:rsidR="002D6EA2" w:rsidRPr="005745AF" w:rsidRDefault="002D6EA2" w:rsidP="002D6EA2">
      <w:pPr>
        <w:tabs>
          <w:tab w:val="num" w:pos="1440"/>
        </w:tabs>
        <w:rPr>
          <w:color w:val="000000"/>
          <w:sz w:val="24"/>
          <w:szCs w:val="24"/>
        </w:rPr>
      </w:pPr>
      <w:r w:rsidRPr="005745AF">
        <w:rPr>
          <w:color w:val="000000"/>
          <w:sz w:val="24"/>
          <w:szCs w:val="24"/>
        </w:rPr>
        <w:t>Respectfully submitted,</w:t>
      </w:r>
    </w:p>
    <w:p w:rsidR="002D6EA2" w:rsidRPr="005745AF" w:rsidRDefault="002D6EA2" w:rsidP="002D6EA2">
      <w:pPr>
        <w:tabs>
          <w:tab w:val="num" w:pos="1440"/>
        </w:tabs>
        <w:rPr>
          <w:color w:val="000000"/>
          <w:sz w:val="24"/>
          <w:szCs w:val="24"/>
        </w:rPr>
      </w:pPr>
      <w:r w:rsidRPr="005745AF">
        <w:rPr>
          <w:color w:val="000000"/>
          <w:sz w:val="24"/>
          <w:szCs w:val="24"/>
        </w:rPr>
        <w:lastRenderedPageBreak/>
        <w:t xml:space="preserve">Bill Dixon and Kimberly </w:t>
      </w:r>
      <w:r w:rsidRPr="005745AF">
        <w:rPr>
          <w:sz w:val="24"/>
          <w:szCs w:val="24"/>
        </w:rPr>
        <w:t>Glaus L</w:t>
      </w:r>
      <w:r w:rsidRPr="005745AF">
        <w:rPr>
          <w:rFonts w:cstheme="minorHAnsi"/>
          <w:sz w:val="24"/>
          <w:szCs w:val="24"/>
        </w:rPr>
        <w:t>ä</w:t>
      </w:r>
      <w:r w:rsidRPr="005745AF">
        <w:rPr>
          <w:sz w:val="24"/>
          <w:szCs w:val="24"/>
        </w:rPr>
        <w:t>te</w:t>
      </w:r>
    </w:p>
    <w:p w:rsidR="002D6EA2" w:rsidRPr="005745AF" w:rsidRDefault="002D6EA2" w:rsidP="002D6EA2">
      <w:pPr>
        <w:tabs>
          <w:tab w:val="num" w:pos="1440"/>
        </w:tabs>
        <w:rPr>
          <w:color w:val="000000"/>
          <w:sz w:val="24"/>
          <w:szCs w:val="24"/>
        </w:rPr>
      </w:pPr>
      <w:r w:rsidRPr="005745AF">
        <w:rPr>
          <w:color w:val="000000"/>
          <w:sz w:val="24"/>
          <w:szCs w:val="24"/>
        </w:rPr>
        <w:t>Vision Team Co-chairs</w:t>
      </w:r>
    </w:p>
    <w:p w:rsidR="007D1C7B" w:rsidRDefault="007D1C7B">
      <w:pPr>
        <w:rPr>
          <w:rFonts w:ascii="Arial" w:hAnsi="Arial" w:cs="Arial"/>
        </w:rPr>
      </w:pPr>
      <w:r>
        <w:rPr>
          <w:rFonts w:ascii="Arial" w:hAnsi="Arial" w:cs="Arial"/>
        </w:rPr>
        <w:br w:type="page"/>
      </w:r>
    </w:p>
    <w:p w:rsidR="00CA4767" w:rsidRPr="005745AF" w:rsidRDefault="005745AF" w:rsidP="00CA4767">
      <w:pPr>
        <w:spacing w:after="285"/>
        <w:rPr>
          <w:sz w:val="28"/>
        </w:rPr>
      </w:pPr>
      <w:r>
        <w:rPr>
          <w:noProof/>
        </w:rPr>
        <w:lastRenderedPageBreak/>
        <w:drawing>
          <wp:anchor distT="0" distB="0" distL="114300" distR="114300" simplePos="0" relativeHeight="251683840" behindDoc="0" locked="0" layoutInCell="1" allowOverlap="0" wp14:anchorId="27A8DDF3" wp14:editId="14578819">
            <wp:simplePos x="0" y="0"/>
            <wp:positionH relativeFrom="margin">
              <wp:posOffset>5765800</wp:posOffset>
            </wp:positionH>
            <wp:positionV relativeFrom="page">
              <wp:posOffset>415290</wp:posOffset>
            </wp:positionV>
            <wp:extent cx="1116330" cy="1116330"/>
            <wp:effectExtent l="0" t="0" r="762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767" w:rsidRPr="005745AF">
        <w:rPr>
          <w:b/>
          <w:sz w:val="28"/>
        </w:rPr>
        <w:t>Annual Deacon Board Report to Session</w:t>
      </w:r>
      <w:r w:rsidR="007E2EAA" w:rsidRPr="005745AF">
        <w:rPr>
          <w:b/>
          <w:sz w:val="28"/>
        </w:rPr>
        <w:t>, from</w:t>
      </w:r>
      <w:r w:rsidR="00CA4767" w:rsidRPr="005745AF">
        <w:rPr>
          <w:b/>
          <w:sz w:val="28"/>
        </w:rPr>
        <w:t xml:space="preserve"> </w:t>
      </w:r>
      <w:r w:rsidRPr="005745AF">
        <w:rPr>
          <w:b/>
          <w:sz w:val="28"/>
        </w:rPr>
        <w:t xml:space="preserve">Moderator </w:t>
      </w:r>
      <w:r w:rsidR="00CA4767" w:rsidRPr="005745AF">
        <w:rPr>
          <w:b/>
          <w:sz w:val="28"/>
        </w:rPr>
        <w:t>Erik Kinzler</w:t>
      </w:r>
    </w:p>
    <w:p w:rsidR="00CA4767" w:rsidRPr="005745AF" w:rsidRDefault="00CA4767" w:rsidP="00CA4767">
      <w:pPr>
        <w:spacing w:after="266"/>
        <w:ind w:left="-5"/>
        <w:rPr>
          <w:sz w:val="24"/>
          <w:szCs w:val="24"/>
        </w:rPr>
      </w:pPr>
      <w:r w:rsidRPr="005745AF">
        <w:rPr>
          <w:sz w:val="24"/>
          <w:szCs w:val="24"/>
        </w:rPr>
        <w:t xml:space="preserve">I have been pleased to serve with this terrific group of gracious and dedicated Deacons, providing care to the congregation of Webster Presbyterian Church.  I know they will agree that we have appreciated the joyful and caring presence of Sandy Dwyer at our meetings and we’ll surely miss her next year.  Unfortunately for us, we will be saying goodbye to Elizabeth Stoltz as she moves closer to family in Wimberley.  A big thank you is due to Debbie Masden who as secretary kept us organized.  As has been true for many a year now, the Deacons have leaned heavily on Helen for guidance and heavenly care for our congregation.  Her scheduled transition to half-time service beginning in August 2020 calls for a significant change to Deacon </w:t>
      </w:r>
      <w:proofErr w:type="gramStart"/>
      <w:r w:rsidRPr="005745AF">
        <w:rPr>
          <w:sz w:val="24"/>
          <w:szCs w:val="24"/>
        </w:rPr>
        <w:t>practices</w:t>
      </w:r>
      <w:proofErr w:type="gramEnd"/>
      <w:r w:rsidRPr="005745AF">
        <w:rPr>
          <w:sz w:val="24"/>
          <w:szCs w:val="24"/>
        </w:rPr>
        <w:t xml:space="preserve"> in order to offer equally high quality care to all members. </w:t>
      </w:r>
    </w:p>
    <w:p w:rsidR="00CA4767" w:rsidRPr="005745AF" w:rsidRDefault="00CA4767" w:rsidP="00CA4767">
      <w:pPr>
        <w:pStyle w:val="Heading1"/>
        <w:ind w:left="-5"/>
        <w:rPr>
          <w:sz w:val="24"/>
          <w:szCs w:val="24"/>
        </w:rPr>
      </w:pPr>
      <w:r w:rsidRPr="005745AF">
        <w:rPr>
          <w:sz w:val="24"/>
          <w:szCs w:val="24"/>
        </w:rPr>
        <w:t>Major Upcoming Changes to Deacon Protocol in 2020</w:t>
      </w:r>
    </w:p>
    <w:p w:rsidR="00CA4767" w:rsidRPr="005745AF" w:rsidRDefault="00CA4767" w:rsidP="00CA4767">
      <w:pPr>
        <w:spacing w:after="266"/>
        <w:ind w:left="-5"/>
        <w:rPr>
          <w:sz w:val="24"/>
          <w:szCs w:val="24"/>
        </w:rPr>
      </w:pPr>
      <w:r w:rsidRPr="005745AF">
        <w:rPr>
          <w:sz w:val="24"/>
          <w:szCs w:val="24"/>
        </w:rPr>
        <w:t xml:space="preserve">In 2020 we will cease to provide pastoral care by zones.  Instead we will lean on teams of three Deacons in a similar manner to how we handle memorial services currently. Each Care Triad will provide care three months of the year and will serve as memorial reception organizer/coordinator for a different set of three months of the year. </w:t>
      </w:r>
    </w:p>
    <w:p w:rsidR="00CA4767" w:rsidRPr="005745AF" w:rsidRDefault="00CA4767" w:rsidP="00CA4767">
      <w:pPr>
        <w:spacing w:after="266"/>
        <w:ind w:left="-5"/>
        <w:rPr>
          <w:sz w:val="24"/>
          <w:szCs w:val="24"/>
        </w:rPr>
      </w:pPr>
      <w:r w:rsidRPr="005745AF">
        <w:rPr>
          <w:sz w:val="24"/>
          <w:szCs w:val="24"/>
        </w:rPr>
        <w:t>Also new in 2020 is how the Deacons will handle home communion. The Deacons will be responsible for delivering home communion twice each year, once in January and again in December. All deacons will serve both months. Each Care Triad will be assigned three to four parishioners for whom to deliver communion.</w:t>
      </w:r>
    </w:p>
    <w:p w:rsidR="00CA4767" w:rsidRPr="005745AF" w:rsidRDefault="00CA4767" w:rsidP="00CA4767">
      <w:pPr>
        <w:ind w:left="-5"/>
        <w:rPr>
          <w:sz w:val="24"/>
          <w:szCs w:val="24"/>
        </w:rPr>
      </w:pPr>
      <w:r w:rsidRPr="005745AF">
        <w:rPr>
          <w:sz w:val="24"/>
          <w:szCs w:val="24"/>
        </w:rPr>
        <w:t>We will conduct training on these new protocols for both current and on-boarding Deacons on Saturday</w:t>
      </w:r>
    </w:p>
    <w:p w:rsidR="00CA4767" w:rsidRPr="005745AF" w:rsidRDefault="00CA4767" w:rsidP="00CA4767">
      <w:pPr>
        <w:spacing w:after="263"/>
        <w:ind w:left="-5"/>
        <w:rPr>
          <w:sz w:val="24"/>
          <w:szCs w:val="24"/>
        </w:rPr>
      </w:pPr>
      <w:r w:rsidRPr="005745AF">
        <w:rPr>
          <w:sz w:val="24"/>
          <w:szCs w:val="24"/>
        </w:rPr>
        <w:t>January 11</w:t>
      </w:r>
      <w:r w:rsidRPr="005745AF">
        <w:rPr>
          <w:sz w:val="24"/>
          <w:szCs w:val="24"/>
          <w:vertAlign w:val="superscript"/>
        </w:rPr>
        <w:t>th</w:t>
      </w:r>
      <w:r w:rsidRPr="005745AF">
        <w:rPr>
          <w:sz w:val="24"/>
          <w:szCs w:val="24"/>
        </w:rPr>
        <w:t xml:space="preserve"> from 1 to 5 pm. At this time the board will also vote on officers for 2020. Thanks to Bill Dixon and the nominating committee for their selection of a strong class of Deacons to help us iron out these new Deacon protocols.</w:t>
      </w:r>
    </w:p>
    <w:p w:rsidR="00CA4767" w:rsidRPr="005745AF" w:rsidRDefault="00CA4767" w:rsidP="00CA4767">
      <w:pPr>
        <w:pStyle w:val="Heading1"/>
        <w:ind w:left="-5"/>
        <w:rPr>
          <w:sz w:val="24"/>
          <w:szCs w:val="24"/>
        </w:rPr>
      </w:pPr>
      <w:r w:rsidRPr="005745AF">
        <w:rPr>
          <w:sz w:val="24"/>
          <w:szCs w:val="24"/>
        </w:rPr>
        <w:t>Major Changes to Deacon Responsibilities Realized in 2019</w:t>
      </w:r>
    </w:p>
    <w:p w:rsidR="00CA4767" w:rsidRPr="005745AF" w:rsidRDefault="00CA4767" w:rsidP="00CA4767">
      <w:pPr>
        <w:ind w:left="-5"/>
        <w:rPr>
          <w:sz w:val="24"/>
          <w:szCs w:val="24"/>
        </w:rPr>
      </w:pPr>
      <w:r w:rsidRPr="005745AF">
        <w:rPr>
          <w:sz w:val="24"/>
          <w:szCs w:val="24"/>
        </w:rPr>
        <w:t>Memorial/Funeral Services</w:t>
      </w:r>
    </w:p>
    <w:p w:rsidR="00CA4767" w:rsidRPr="005745AF" w:rsidRDefault="00CA4767" w:rsidP="00CA4767">
      <w:pPr>
        <w:ind w:left="720"/>
        <w:rPr>
          <w:sz w:val="24"/>
          <w:szCs w:val="24"/>
        </w:rPr>
      </w:pPr>
      <w:r w:rsidRPr="005745AF">
        <w:rPr>
          <w:sz w:val="24"/>
          <w:szCs w:val="24"/>
        </w:rPr>
        <w:t>Split coordinating responsibilities amongst a triad of Deacons</w:t>
      </w:r>
    </w:p>
    <w:p w:rsidR="00CA4767" w:rsidRPr="005745AF" w:rsidRDefault="00CA4767" w:rsidP="00CA4767">
      <w:pPr>
        <w:ind w:left="720"/>
        <w:rPr>
          <w:sz w:val="24"/>
          <w:szCs w:val="24"/>
        </w:rPr>
      </w:pPr>
      <w:r w:rsidRPr="005745AF">
        <w:rPr>
          <w:sz w:val="24"/>
          <w:szCs w:val="24"/>
        </w:rPr>
        <w:t>Offered a dessert reception, with an option for the family to sponsor a catered meal</w:t>
      </w:r>
    </w:p>
    <w:p w:rsidR="00CA4767" w:rsidRPr="005745AF" w:rsidRDefault="00CA4767" w:rsidP="00CA4767">
      <w:pPr>
        <w:ind w:left="-5"/>
        <w:rPr>
          <w:sz w:val="24"/>
          <w:szCs w:val="24"/>
        </w:rPr>
      </w:pPr>
      <w:r w:rsidRPr="005745AF">
        <w:rPr>
          <w:sz w:val="24"/>
          <w:szCs w:val="24"/>
        </w:rPr>
        <w:t xml:space="preserve">Prayer of Intercession </w:t>
      </w:r>
    </w:p>
    <w:p w:rsidR="00CA4767" w:rsidRPr="005745AF" w:rsidRDefault="00CA4767" w:rsidP="00CA4767">
      <w:pPr>
        <w:spacing w:after="296"/>
        <w:ind w:left="720"/>
        <w:rPr>
          <w:sz w:val="24"/>
          <w:szCs w:val="24"/>
        </w:rPr>
      </w:pPr>
      <w:r w:rsidRPr="005745AF">
        <w:rPr>
          <w:sz w:val="24"/>
          <w:szCs w:val="24"/>
        </w:rPr>
        <w:t>Offered prayers every 3</w:t>
      </w:r>
      <w:r w:rsidRPr="005745AF">
        <w:rPr>
          <w:sz w:val="24"/>
          <w:szCs w:val="24"/>
          <w:vertAlign w:val="superscript"/>
        </w:rPr>
        <w:t>rd</w:t>
      </w:r>
      <w:r w:rsidRPr="005745AF">
        <w:rPr>
          <w:sz w:val="24"/>
          <w:szCs w:val="24"/>
        </w:rPr>
        <w:t xml:space="preserve"> Sunday of each month</w:t>
      </w:r>
    </w:p>
    <w:p w:rsidR="00CA4767" w:rsidRPr="005745AF" w:rsidRDefault="00CA4767" w:rsidP="00CA4767">
      <w:pPr>
        <w:pStyle w:val="Heading1"/>
        <w:ind w:left="-5"/>
        <w:rPr>
          <w:sz w:val="24"/>
          <w:szCs w:val="24"/>
        </w:rPr>
      </w:pPr>
      <w:r w:rsidRPr="005745AF">
        <w:rPr>
          <w:sz w:val="24"/>
          <w:szCs w:val="24"/>
        </w:rPr>
        <w:t>Major Challenges Experienced by Deacons in 2019</w:t>
      </w:r>
    </w:p>
    <w:p w:rsidR="00CA4767" w:rsidRPr="005745AF" w:rsidRDefault="00CA4767" w:rsidP="00CA4767">
      <w:pPr>
        <w:ind w:left="-5"/>
        <w:rPr>
          <w:sz w:val="24"/>
          <w:szCs w:val="24"/>
        </w:rPr>
      </w:pPr>
      <w:r w:rsidRPr="005745AF">
        <w:rPr>
          <w:sz w:val="24"/>
          <w:szCs w:val="24"/>
        </w:rPr>
        <w:t xml:space="preserve">Personal and Medical Problems </w:t>
      </w:r>
    </w:p>
    <w:p w:rsidR="00CA4767" w:rsidRPr="005745AF" w:rsidRDefault="00CA4767" w:rsidP="00CA4767">
      <w:pPr>
        <w:spacing w:after="262"/>
        <w:ind w:left="720"/>
        <w:rPr>
          <w:sz w:val="24"/>
          <w:szCs w:val="24"/>
        </w:rPr>
      </w:pPr>
      <w:r w:rsidRPr="005745AF">
        <w:rPr>
          <w:sz w:val="24"/>
          <w:szCs w:val="24"/>
        </w:rPr>
        <w:t>Reduced number of healthy active Deacons for the majority of 2019 resulted in taxing months</w:t>
      </w:r>
    </w:p>
    <w:p w:rsidR="00CA4767" w:rsidRPr="005745AF" w:rsidRDefault="00CA4767" w:rsidP="00CA4767">
      <w:pPr>
        <w:pStyle w:val="Heading1"/>
        <w:ind w:left="-5"/>
        <w:rPr>
          <w:sz w:val="24"/>
          <w:szCs w:val="24"/>
        </w:rPr>
      </w:pPr>
      <w:r w:rsidRPr="005745AF">
        <w:rPr>
          <w:sz w:val="24"/>
          <w:szCs w:val="24"/>
        </w:rPr>
        <w:t>In 2019 Deacons Continued to</w:t>
      </w:r>
    </w:p>
    <w:p w:rsidR="00CA4767" w:rsidRPr="005745AF" w:rsidRDefault="00CA4767" w:rsidP="00CA4767">
      <w:pPr>
        <w:ind w:left="-5"/>
        <w:rPr>
          <w:sz w:val="24"/>
          <w:szCs w:val="24"/>
        </w:rPr>
      </w:pPr>
      <w:r w:rsidRPr="005745AF">
        <w:rPr>
          <w:sz w:val="24"/>
          <w:szCs w:val="24"/>
        </w:rPr>
        <w:t>Organize in groups of three for coverage during times of need</w:t>
      </w:r>
    </w:p>
    <w:p w:rsidR="00CA4767" w:rsidRPr="005745AF" w:rsidRDefault="00CA4767" w:rsidP="00CA4767">
      <w:pPr>
        <w:ind w:left="-5"/>
        <w:rPr>
          <w:sz w:val="24"/>
          <w:szCs w:val="24"/>
        </w:rPr>
      </w:pPr>
      <w:r w:rsidRPr="005745AF">
        <w:rPr>
          <w:sz w:val="24"/>
          <w:szCs w:val="24"/>
        </w:rPr>
        <w:t>Meet monthly, except for June and July, to discuss needs and receive training</w:t>
      </w:r>
    </w:p>
    <w:p w:rsidR="00CA4767" w:rsidRPr="005745AF" w:rsidRDefault="00CA4767" w:rsidP="00CA4767">
      <w:pPr>
        <w:ind w:left="-5"/>
        <w:rPr>
          <w:sz w:val="24"/>
          <w:szCs w:val="24"/>
        </w:rPr>
      </w:pPr>
      <w:r w:rsidRPr="005745AF">
        <w:rPr>
          <w:sz w:val="24"/>
          <w:szCs w:val="24"/>
        </w:rPr>
        <w:lastRenderedPageBreak/>
        <w:t xml:space="preserve">Assign Deacons to geographical </w:t>
      </w:r>
      <w:r w:rsidRPr="005745AF">
        <w:rPr>
          <w:b/>
          <w:sz w:val="24"/>
          <w:szCs w:val="24"/>
        </w:rPr>
        <w:t>Zones</w:t>
      </w:r>
      <w:r w:rsidRPr="005745AF">
        <w:rPr>
          <w:sz w:val="24"/>
          <w:szCs w:val="24"/>
        </w:rPr>
        <w:t xml:space="preserve"> serving ~20 family units, which they were tasked with:</w:t>
      </w:r>
    </w:p>
    <w:p w:rsidR="00CA4767" w:rsidRPr="005745AF" w:rsidRDefault="00CA4767" w:rsidP="00CA4767">
      <w:pPr>
        <w:ind w:left="1428"/>
        <w:rPr>
          <w:sz w:val="24"/>
          <w:szCs w:val="24"/>
        </w:rPr>
      </w:pPr>
      <w:r w:rsidRPr="005745AF">
        <w:rPr>
          <w:sz w:val="24"/>
          <w:szCs w:val="24"/>
        </w:rPr>
        <w:t>Maintaining contact with zone members via text, calls, email, mail, or visits</w:t>
      </w:r>
    </w:p>
    <w:p w:rsidR="00CA4767" w:rsidRPr="005745AF" w:rsidRDefault="00CA4767" w:rsidP="00CA4767">
      <w:pPr>
        <w:ind w:left="1428"/>
        <w:rPr>
          <w:sz w:val="24"/>
          <w:szCs w:val="24"/>
        </w:rPr>
      </w:pPr>
      <w:r w:rsidRPr="005745AF">
        <w:rPr>
          <w:sz w:val="24"/>
          <w:szCs w:val="24"/>
        </w:rPr>
        <w:t>Communicate zone needs with clergy and other deacons</w:t>
      </w:r>
    </w:p>
    <w:p w:rsidR="00CA4767" w:rsidRPr="005745AF" w:rsidRDefault="00CA4767" w:rsidP="00CA4767">
      <w:pPr>
        <w:ind w:left="1428"/>
        <w:rPr>
          <w:sz w:val="24"/>
          <w:szCs w:val="24"/>
        </w:rPr>
      </w:pPr>
      <w:r w:rsidRPr="005745AF">
        <w:rPr>
          <w:sz w:val="24"/>
          <w:szCs w:val="24"/>
        </w:rPr>
        <w:t>Visit hospitalized or shut-in zone members</w:t>
      </w:r>
    </w:p>
    <w:p w:rsidR="00CA4767" w:rsidRPr="005745AF" w:rsidRDefault="00CA4767" w:rsidP="00CA4767">
      <w:pPr>
        <w:ind w:left="1428"/>
        <w:rPr>
          <w:sz w:val="24"/>
          <w:szCs w:val="24"/>
        </w:rPr>
      </w:pPr>
      <w:r w:rsidRPr="005745AF">
        <w:rPr>
          <w:sz w:val="24"/>
          <w:szCs w:val="24"/>
        </w:rPr>
        <w:t>Serve home communion to ill and shut-in members, as needed</w:t>
      </w:r>
    </w:p>
    <w:p w:rsidR="00CA4767" w:rsidRPr="005745AF" w:rsidRDefault="00CA4767" w:rsidP="00CA4767">
      <w:pPr>
        <w:ind w:left="1428"/>
        <w:rPr>
          <w:sz w:val="24"/>
          <w:szCs w:val="24"/>
        </w:rPr>
      </w:pPr>
      <w:r w:rsidRPr="005745AF">
        <w:rPr>
          <w:sz w:val="24"/>
          <w:szCs w:val="24"/>
        </w:rPr>
        <w:t>Arrange meals, transportation, visiting for zone members in need</w:t>
      </w:r>
    </w:p>
    <w:p w:rsidR="00CA4767" w:rsidRPr="005745AF" w:rsidRDefault="00CA4767" w:rsidP="00CA4767">
      <w:pPr>
        <w:ind w:left="-5"/>
        <w:rPr>
          <w:sz w:val="24"/>
          <w:szCs w:val="24"/>
        </w:rPr>
      </w:pPr>
      <w:r w:rsidRPr="005745AF">
        <w:rPr>
          <w:sz w:val="24"/>
          <w:szCs w:val="24"/>
        </w:rPr>
        <w:t xml:space="preserve">Coordinate </w:t>
      </w:r>
      <w:r w:rsidRPr="005745AF">
        <w:rPr>
          <w:b/>
          <w:sz w:val="24"/>
          <w:szCs w:val="24"/>
        </w:rPr>
        <w:t>Memorial Services</w:t>
      </w:r>
      <w:r w:rsidRPr="005745AF">
        <w:rPr>
          <w:sz w:val="24"/>
          <w:szCs w:val="24"/>
        </w:rPr>
        <w:t xml:space="preserve"> for members and family members - Q1 Five, Q2 Two, </w:t>
      </w:r>
      <w:proofErr w:type="gramStart"/>
      <w:r w:rsidRPr="005745AF">
        <w:rPr>
          <w:sz w:val="24"/>
          <w:szCs w:val="24"/>
        </w:rPr>
        <w:t>Q3</w:t>
      </w:r>
      <w:proofErr w:type="gramEnd"/>
      <w:r w:rsidRPr="005745AF">
        <w:rPr>
          <w:sz w:val="24"/>
          <w:szCs w:val="24"/>
        </w:rPr>
        <w:t xml:space="preserve"> One</w:t>
      </w:r>
    </w:p>
    <w:p w:rsidR="00CA4767" w:rsidRPr="005745AF" w:rsidRDefault="00CA4767" w:rsidP="00CA4767">
      <w:pPr>
        <w:ind w:left="720"/>
        <w:rPr>
          <w:sz w:val="24"/>
          <w:szCs w:val="24"/>
        </w:rPr>
      </w:pPr>
      <w:r w:rsidRPr="005745AF">
        <w:rPr>
          <w:sz w:val="24"/>
          <w:szCs w:val="24"/>
        </w:rPr>
        <w:t xml:space="preserve">The board appreciates all those members who contributed their time, food and talents </w:t>
      </w:r>
    </w:p>
    <w:p w:rsidR="00CA4767" w:rsidRPr="005745AF" w:rsidRDefault="00CA4767" w:rsidP="00CA4767">
      <w:pPr>
        <w:ind w:left="-5"/>
        <w:rPr>
          <w:sz w:val="24"/>
          <w:szCs w:val="24"/>
        </w:rPr>
      </w:pPr>
      <w:r w:rsidRPr="005745AF">
        <w:rPr>
          <w:sz w:val="24"/>
          <w:szCs w:val="24"/>
        </w:rPr>
        <w:t xml:space="preserve">Prepare </w:t>
      </w:r>
      <w:r w:rsidRPr="005745AF">
        <w:rPr>
          <w:b/>
          <w:sz w:val="24"/>
          <w:szCs w:val="24"/>
        </w:rPr>
        <w:t>Communion</w:t>
      </w:r>
      <w:r w:rsidRPr="005745AF">
        <w:rPr>
          <w:sz w:val="24"/>
          <w:szCs w:val="24"/>
        </w:rPr>
        <w:t xml:space="preserve"> and help serve communion as requested by Session</w:t>
      </w:r>
    </w:p>
    <w:p w:rsidR="00CA4767" w:rsidRPr="005745AF" w:rsidRDefault="00CA4767" w:rsidP="00CA4767">
      <w:pPr>
        <w:ind w:left="720"/>
        <w:rPr>
          <w:sz w:val="24"/>
          <w:szCs w:val="24"/>
        </w:rPr>
      </w:pPr>
      <w:r w:rsidRPr="005745AF">
        <w:rPr>
          <w:sz w:val="24"/>
          <w:szCs w:val="24"/>
        </w:rPr>
        <w:t>Communion by Intinction continues to be much appreciated by the Deacons</w:t>
      </w:r>
    </w:p>
    <w:p w:rsidR="00CA4767" w:rsidRPr="005745AF" w:rsidRDefault="00CA4767" w:rsidP="00CA4767">
      <w:pPr>
        <w:ind w:left="-5"/>
        <w:rPr>
          <w:sz w:val="24"/>
          <w:szCs w:val="24"/>
        </w:rPr>
      </w:pPr>
      <w:r w:rsidRPr="005745AF">
        <w:rPr>
          <w:sz w:val="24"/>
          <w:szCs w:val="24"/>
        </w:rPr>
        <w:t xml:space="preserve">Help with </w:t>
      </w:r>
      <w:r w:rsidRPr="005745AF">
        <w:rPr>
          <w:b/>
          <w:sz w:val="24"/>
          <w:szCs w:val="24"/>
        </w:rPr>
        <w:t>Worship Services</w:t>
      </w:r>
      <w:r w:rsidRPr="005745AF">
        <w:rPr>
          <w:sz w:val="24"/>
          <w:szCs w:val="24"/>
        </w:rPr>
        <w:t xml:space="preserve"> such as assisting with baptisms and anointing services</w:t>
      </w:r>
    </w:p>
    <w:p w:rsidR="00CA4767" w:rsidRPr="005745AF" w:rsidRDefault="00CA4767" w:rsidP="00CA4767">
      <w:pPr>
        <w:ind w:left="-5"/>
        <w:rPr>
          <w:sz w:val="24"/>
          <w:szCs w:val="24"/>
        </w:rPr>
      </w:pPr>
      <w:r w:rsidRPr="005745AF">
        <w:rPr>
          <w:sz w:val="24"/>
          <w:szCs w:val="24"/>
        </w:rPr>
        <w:t xml:space="preserve">Coordinate </w:t>
      </w:r>
      <w:r w:rsidRPr="005745AF">
        <w:rPr>
          <w:b/>
          <w:sz w:val="24"/>
          <w:szCs w:val="24"/>
        </w:rPr>
        <w:t>Blood Drives</w:t>
      </w:r>
      <w:r w:rsidRPr="005745AF">
        <w:rPr>
          <w:sz w:val="24"/>
          <w:szCs w:val="24"/>
        </w:rPr>
        <w:t xml:space="preserve"> – 2/24/19 14 units &amp; 9/15/19 13 units </w:t>
      </w:r>
    </w:p>
    <w:p w:rsidR="00CA4767" w:rsidRPr="005745AF" w:rsidRDefault="00CA4767" w:rsidP="00CA4767">
      <w:pPr>
        <w:ind w:left="-5"/>
        <w:rPr>
          <w:sz w:val="24"/>
          <w:szCs w:val="24"/>
        </w:rPr>
      </w:pPr>
      <w:r w:rsidRPr="005745AF">
        <w:rPr>
          <w:sz w:val="24"/>
          <w:szCs w:val="24"/>
        </w:rPr>
        <w:t xml:space="preserve">Provide church members with </w:t>
      </w:r>
      <w:r w:rsidRPr="005745AF">
        <w:rPr>
          <w:b/>
          <w:sz w:val="24"/>
          <w:szCs w:val="24"/>
        </w:rPr>
        <w:t>Transportation</w:t>
      </w:r>
      <w:r w:rsidRPr="005745AF">
        <w:rPr>
          <w:sz w:val="24"/>
          <w:szCs w:val="24"/>
        </w:rPr>
        <w:t xml:space="preserve"> to church services, bible studies and doctors appointments (other upon request)</w:t>
      </w:r>
    </w:p>
    <w:p w:rsidR="00CA4767" w:rsidRPr="005745AF" w:rsidRDefault="00CA4767" w:rsidP="00CA4767">
      <w:pPr>
        <w:spacing w:after="266"/>
        <w:ind w:left="-5"/>
        <w:rPr>
          <w:sz w:val="24"/>
          <w:szCs w:val="24"/>
        </w:rPr>
      </w:pPr>
      <w:r w:rsidRPr="005745AF">
        <w:rPr>
          <w:sz w:val="24"/>
          <w:szCs w:val="24"/>
        </w:rPr>
        <w:t xml:space="preserve">Stock the </w:t>
      </w:r>
      <w:r w:rsidRPr="005745AF">
        <w:rPr>
          <w:b/>
          <w:sz w:val="24"/>
          <w:szCs w:val="24"/>
        </w:rPr>
        <w:t>St John’s ICU</w:t>
      </w:r>
      <w:r w:rsidRPr="005745AF">
        <w:rPr>
          <w:sz w:val="24"/>
          <w:szCs w:val="24"/>
        </w:rPr>
        <w:t xml:space="preserve"> waiting room with bags containing snacks and basic supplies donated by the congregation</w:t>
      </w:r>
    </w:p>
    <w:p w:rsidR="00CA4767" w:rsidRPr="005745AF" w:rsidRDefault="00CA4767" w:rsidP="00CA4767">
      <w:pPr>
        <w:pStyle w:val="Heading1"/>
        <w:ind w:left="525" w:hanging="540"/>
        <w:rPr>
          <w:sz w:val="24"/>
          <w:szCs w:val="24"/>
        </w:rPr>
      </w:pPr>
      <w:r w:rsidRPr="005745AF">
        <w:rPr>
          <w:sz w:val="24"/>
          <w:szCs w:val="24"/>
        </w:rPr>
        <w:t>Deacon Board (Currently Active) [9 Adults &amp; 1 Youth]</w:t>
      </w:r>
    </w:p>
    <w:p w:rsidR="00CA4767" w:rsidRPr="005745AF" w:rsidRDefault="00CA4767" w:rsidP="00CA4767">
      <w:pPr>
        <w:ind w:left="-5"/>
        <w:rPr>
          <w:sz w:val="24"/>
          <w:szCs w:val="24"/>
        </w:rPr>
      </w:pPr>
      <w:r w:rsidRPr="005745AF">
        <w:rPr>
          <w:sz w:val="24"/>
          <w:szCs w:val="24"/>
        </w:rPr>
        <w:t>Pastor – Helen DeLeon; Session Care – Sandy Dwyer</w:t>
      </w:r>
    </w:p>
    <w:p w:rsidR="00CA4767" w:rsidRPr="005745AF" w:rsidRDefault="00CA4767" w:rsidP="00CA4767">
      <w:pPr>
        <w:ind w:left="-5"/>
        <w:rPr>
          <w:sz w:val="24"/>
          <w:szCs w:val="24"/>
        </w:rPr>
      </w:pPr>
      <w:r w:rsidRPr="005745AF">
        <w:rPr>
          <w:sz w:val="24"/>
          <w:szCs w:val="24"/>
        </w:rPr>
        <w:t>Moderator – Erik Kinzler; Vice Moderator – Elizabeth Stoltz; Secretary – Debbie Masden</w:t>
      </w:r>
    </w:p>
    <w:p w:rsidR="00CA4767" w:rsidRPr="005745AF" w:rsidRDefault="00CA4767" w:rsidP="00CA4767">
      <w:pPr>
        <w:ind w:left="-5"/>
        <w:rPr>
          <w:sz w:val="24"/>
          <w:szCs w:val="24"/>
        </w:rPr>
      </w:pPr>
      <w:r w:rsidRPr="005745AF">
        <w:rPr>
          <w:sz w:val="24"/>
          <w:szCs w:val="24"/>
        </w:rPr>
        <w:t>Class of 2019: Debbie Masden, Gannon Allen (Y</w:t>
      </w:r>
      <w:r w:rsidR="005745AF">
        <w:rPr>
          <w:sz w:val="24"/>
          <w:szCs w:val="24"/>
        </w:rPr>
        <w:t>outh</w:t>
      </w:r>
      <w:r w:rsidRPr="005745AF">
        <w:rPr>
          <w:sz w:val="24"/>
          <w:szCs w:val="24"/>
        </w:rPr>
        <w:t>), Erik Kinzler</w:t>
      </w:r>
    </w:p>
    <w:p w:rsidR="00CA4767" w:rsidRPr="005745AF" w:rsidRDefault="00CA4767" w:rsidP="00CA4767">
      <w:pPr>
        <w:ind w:left="-5"/>
        <w:rPr>
          <w:sz w:val="24"/>
          <w:szCs w:val="24"/>
        </w:rPr>
      </w:pPr>
      <w:r w:rsidRPr="005745AF">
        <w:rPr>
          <w:sz w:val="24"/>
          <w:szCs w:val="24"/>
        </w:rPr>
        <w:t>Class of 2020: Beverly Crockett, Mary Goeckler, Nancy Moebius, Alberta Rohlfing, Elizabeth Stoltz, Mary Walker</w:t>
      </w:r>
    </w:p>
    <w:p w:rsidR="00CA4767" w:rsidRPr="005745AF" w:rsidRDefault="00CA4767" w:rsidP="00CA4767">
      <w:pPr>
        <w:spacing w:after="262"/>
        <w:ind w:left="-5"/>
        <w:rPr>
          <w:sz w:val="24"/>
          <w:szCs w:val="24"/>
        </w:rPr>
      </w:pPr>
      <w:r w:rsidRPr="005745AF">
        <w:rPr>
          <w:sz w:val="24"/>
          <w:szCs w:val="24"/>
        </w:rPr>
        <w:t>Class of 2021: Jamie Martinez</w:t>
      </w:r>
    </w:p>
    <w:p w:rsidR="00CA4767" w:rsidRPr="005745AF" w:rsidRDefault="00CA4767" w:rsidP="00CA4767">
      <w:pPr>
        <w:pStyle w:val="Heading1"/>
        <w:ind w:left="-5"/>
        <w:rPr>
          <w:sz w:val="24"/>
          <w:szCs w:val="24"/>
        </w:rPr>
      </w:pPr>
      <w:r w:rsidRPr="005745AF">
        <w:rPr>
          <w:sz w:val="24"/>
          <w:szCs w:val="24"/>
        </w:rPr>
        <w:t>On-boarding Deacons</w:t>
      </w:r>
    </w:p>
    <w:p w:rsidR="00CA4767" w:rsidRPr="005745AF" w:rsidRDefault="00CA4767" w:rsidP="00CA4767">
      <w:pPr>
        <w:ind w:left="-5"/>
        <w:rPr>
          <w:sz w:val="24"/>
          <w:szCs w:val="24"/>
        </w:rPr>
      </w:pPr>
      <w:r w:rsidRPr="005745AF">
        <w:rPr>
          <w:sz w:val="24"/>
          <w:szCs w:val="24"/>
        </w:rPr>
        <w:t>Class of 2020: Nancy Gustke, Ian Russell (Y</w:t>
      </w:r>
      <w:r w:rsidR="005745AF">
        <w:rPr>
          <w:sz w:val="24"/>
          <w:szCs w:val="24"/>
        </w:rPr>
        <w:t>outh</w:t>
      </w:r>
      <w:r w:rsidRPr="005745AF">
        <w:rPr>
          <w:sz w:val="24"/>
          <w:szCs w:val="24"/>
        </w:rPr>
        <w:t>)</w:t>
      </w:r>
    </w:p>
    <w:p w:rsidR="00CA4767" w:rsidRPr="005745AF" w:rsidRDefault="00CA4767" w:rsidP="00CA4767">
      <w:pPr>
        <w:ind w:left="-5"/>
        <w:rPr>
          <w:sz w:val="24"/>
          <w:szCs w:val="24"/>
        </w:rPr>
      </w:pPr>
      <w:r w:rsidRPr="005745AF">
        <w:rPr>
          <w:sz w:val="24"/>
          <w:szCs w:val="24"/>
        </w:rPr>
        <w:t>Class of 2021: Cynthia Floyd, Kathy Braeuer</w:t>
      </w:r>
    </w:p>
    <w:p w:rsidR="00CA4767" w:rsidRPr="005745AF" w:rsidRDefault="00CA4767" w:rsidP="00CA4767">
      <w:pPr>
        <w:spacing w:after="262"/>
        <w:ind w:left="-5"/>
        <w:rPr>
          <w:sz w:val="24"/>
          <w:szCs w:val="24"/>
        </w:rPr>
      </w:pPr>
      <w:r w:rsidRPr="005745AF">
        <w:rPr>
          <w:sz w:val="24"/>
          <w:szCs w:val="24"/>
        </w:rPr>
        <w:t>Class of 2022: Patty Eng, Margaret Harris, Jeanette Schwarz, Kathy Black</w:t>
      </w:r>
    </w:p>
    <w:p w:rsidR="00CA4767" w:rsidRPr="005745AF" w:rsidRDefault="00CA4767" w:rsidP="00CA4767">
      <w:pPr>
        <w:ind w:left="-5"/>
        <w:rPr>
          <w:sz w:val="24"/>
          <w:szCs w:val="24"/>
        </w:rPr>
      </w:pPr>
      <w:r w:rsidRPr="005745AF">
        <w:rPr>
          <w:sz w:val="24"/>
          <w:szCs w:val="24"/>
          <w:u w:val="single" w:color="000000"/>
        </w:rPr>
        <w:t>2020 Deacon Board</w:t>
      </w:r>
      <w:r w:rsidRPr="005745AF">
        <w:rPr>
          <w:sz w:val="24"/>
          <w:szCs w:val="24"/>
        </w:rPr>
        <w:t xml:space="preserve"> [4 Triads of Adults +1 Floater &amp; 1 Youth)</w:t>
      </w:r>
    </w:p>
    <w:p w:rsidR="00CA4767" w:rsidRPr="005745AF" w:rsidRDefault="00CA4767" w:rsidP="00CA4767">
      <w:pPr>
        <w:ind w:left="-5"/>
        <w:rPr>
          <w:sz w:val="24"/>
          <w:szCs w:val="24"/>
        </w:rPr>
      </w:pPr>
      <w:r w:rsidRPr="005745AF">
        <w:rPr>
          <w:sz w:val="24"/>
          <w:szCs w:val="24"/>
        </w:rPr>
        <w:t xml:space="preserve">Class of 2020: Beverly Crockett, Mary Goeckler, Nancy Moebius, Alberta Rohlfing, Mary Walker, </w:t>
      </w:r>
    </w:p>
    <w:p w:rsidR="00CA4767" w:rsidRPr="005745AF" w:rsidRDefault="00CA4767" w:rsidP="00CA4767">
      <w:pPr>
        <w:ind w:left="-5"/>
        <w:rPr>
          <w:sz w:val="24"/>
          <w:szCs w:val="24"/>
        </w:rPr>
      </w:pPr>
      <w:r w:rsidRPr="005745AF">
        <w:rPr>
          <w:sz w:val="24"/>
          <w:szCs w:val="24"/>
        </w:rPr>
        <w:t>Nancy Gustke, Ian Russell [Y</w:t>
      </w:r>
      <w:r w:rsidR="005745AF">
        <w:rPr>
          <w:sz w:val="24"/>
          <w:szCs w:val="24"/>
        </w:rPr>
        <w:t>outh</w:t>
      </w:r>
      <w:r w:rsidRPr="005745AF">
        <w:rPr>
          <w:sz w:val="24"/>
          <w:szCs w:val="24"/>
        </w:rPr>
        <w:t>]</w:t>
      </w:r>
    </w:p>
    <w:p w:rsidR="00CA4767" w:rsidRPr="005745AF" w:rsidRDefault="00CA4767" w:rsidP="00CA4767">
      <w:pPr>
        <w:ind w:left="-5"/>
        <w:rPr>
          <w:sz w:val="24"/>
          <w:szCs w:val="24"/>
        </w:rPr>
      </w:pPr>
      <w:r w:rsidRPr="005745AF">
        <w:rPr>
          <w:sz w:val="24"/>
          <w:szCs w:val="24"/>
        </w:rPr>
        <w:lastRenderedPageBreak/>
        <w:t>Class of 2021: Jamie Martinez, Cynthia Floyd, Kathy Braeuer</w:t>
      </w:r>
    </w:p>
    <w:p w:rsidR="00CA4767" w:rsidRPr="005745AF" w:rsidRDefault="00CA4767" w:rsidP="00CA4767">
      <w:pPr>
        <w:spacing w:after="262"/>
        <w:ind w:left="-5"/>
        <w:rPr>
          <w:sz w:val="24"/>
          <w:szCs w:val="24"/>
        </w:rPr>
      </w:pPr>
      <w:r w:rsidRPr="005745AF">
        <w:rPr>
          <w:sz w:val="24"/>
          <w:szCs w:val="24"/>
        </w:rPr>
        <w:t>Class of 2022: Patty Eng, Margaret Harris, Jeanette Schwarz, Kathy Black</w:t>
      </w:r>
    </w:p>
    <w:p w:rsidR="00CA4767" w:rsidRPr="005745AF" w:rsidRDefault="00CA4767" w:rsidP="00CA4767">
      <w:pPr>
        <w:pStyle w:val="Heading1"/>
        <w:ind w:left="-5"/>
        <w:rPr>
          <w:sz w:val="24"/>
          <w:szCs w:val="24"/>
        </w:rPr>
      </w:pPr>
      <w:r w:rsidRPr="005745AF">
        <w:rPr>
          <w:sz w:val="24"/>
          <w:szCs w:val="24"/>
        </w:rPr>
        <w:t>Example Triad Schedule for 2020</w:t>
      </w:r>
    </w:p>
    <w:tbl>
      <w:tblPr>
        <w:tblW w:w="8364" w:type="dxa"/>
        <w:tblInd w:w="792" w:type="dxa"/>
        <w:tblCellMar>
          <w:top w:w="6" w:type="dxa"/>
          <w:left w:w="70" w:type="dxa"/>
          <w:right w:w="77" w:type="dxa"/>
        </w:tblCellMar>
        <w:tblLook w:val="04A0" w:firstRow="1" w:lastRow="0" w:firstColumn="1" w:lastColumn="0" w:noHBand="0" w:noVBand="1"/>
      </w:tblPr>
      <w:tblGrid>
        <w:gridCol w:w="2088"/>
        <w:gridCol w:w="1596"/>
        <w:gridCol w:w="1548"/>
        <w:gridCol w:w="1608"/>
        <w:gridCol w:w="1524"/>
      </w:tblGrid>
      <w:tr w:rsidR="00CA4767" w:rsidRPr="005745AF" w:rsidTr="00CB0F98">
        <w:trPr>
          <w:trHeight w:val="288"/>
        </w:trPr>
        <w:tc>
          <w:tcPr>
            <w:tcW w:w="2088" w:type="dxa"/>
            <w:tcBorders>
              <w:top w:val="nil"/>
              <w:left w:val="nil"/>
              <w:bottom w:val="single" w:sz="2" w:space="0" w:color="000000"/>
              <w:right w:val="single" w:sz="2" w:space="0" w:color="000000"/>
            </w:tcBorders>
            <w:shd w:val="clear" w:color="auto" w:fill="auto"/>
          </w:tcPr>
          <w:p w:rsidR="00CA4767" w:rsidRPr="005745AF" w:rsidRDefault="00CA4767" w:rsidP="00CB0F98">
            <w:pPr>
              <w:rPr>
                <w:sz w:val="24"/>
                <w:szCs w:val="24"/>
              </w:rPr>
            </w:pPr>
          </w:p>
        </w:tc>
        <w:tc>
          <w:tcPr>
            <w:tcW w:w="1596"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4"/>
              <w:jc w:val="both"/>
              <w:rPr>
                <w:sz w:val="24"/>
                <w:szCs w:val="24"/>
              </w:rPr>
            </w:pPr>
            <w:r w:rsidRPr="005745AF">
              <w:rPr>
                <w:b/>
                <w:sz w:val="24"/>
                <w:szCs w:val="24"/>
              </w:rPr>
              <w:t>Jan/May/Sept</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jc w:val="both"/>
              <w:rPr>
                <w:sz w:val="24"/>
                <w:szCs w:val="24"/>
              </w:rPr>
            </w:pPr>
            <w:r w:rsidRPr="005745AF">
              <w:rPr>
                <w:b/>
                <w:sz w:val="24"/>
                <w:szCs w:val="24"/>
              </w:rPr>
              <w:t>Feb/June/Oct</w:t>
            </w:r>
          </w:p>
        </w:tc>
        <w:tc>
          <w:tcPr>
            <w:tcW w:w="160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6"/>
              <w:jc w:val="both"/>
              <w:rPr>
                <w:sz w:val="24"/>
                <w:szCs w:val="24"/>
              </w:rPr>
            </w:pPr>
            <w:r w:rsidRPr="005745AF">
              <w:rPr>
                <w:b/>
                <w:sz w:val="24"/>
                <w:szCs w:val="24"/>
              </w:rPr>
              <w:t>Mar/July/Nov</w:t>
            </w: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12"/>
              <w:jc w:val="both"/>
              <w:rPr>
                <w:sz w:val="24"/>
                <w:szCs w:val="24"/>
              </w:rPr>
            </w:pPr>
            <w:r w:rsidRPr="005745AF">
              <w:rPr>
                <w:b/>
                <w:sz w:val="24"/>
                <w:szCs w:val="24"/>
              </w:rPr>
              <w:t>Apr/Aug/Dec</w:t>
            </w:r>
          </w:p>
        </w:tc>
      </w:tr>
      <w:tr w:rsidR="00CA4767" w:rsidRPr="005745AF" w:rsidTr="00CB0F98">
        <w:trPr>
          <w:trHeight w:val="300"/>
        </w:trPr>
        <w:tc>
          <w:tcPr>
            <w:tcW w:w="208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jc w:val="center"/>
              <w:rPr>
                <w:sz w:val="24"/>
                <w:szCs w:val="24"/>
              </w:rPr>
            </w:pPr>
            <w:r w:rsidRPr="005745AF">
              <w:rPr>
                <w:b/>
                <w:sz w:val="24"/>
                <w:szCs w:val="24"/>
              </w:rPr>
              <w:t>Pastoral Care</w:t>
            </w:r>
          </w:p>
        </w:tc>
        <w:tc>
          <w:tcPr>
            <w:tcW w:w="1596"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4"/>
              <w:jc w:val="center"/>
              <w:rPr>
                <w:sz w:val="24"/>
                <w:szCs w:val="24"/>
              </w:rPr>
            </w:pPr>
            <w:r w:rsidRPr="005745AF">
              <w:rPr>
                <w:b/>
                <w:color w:val="F04E4D"/>
                <w:sz w:val="24"/>
                <w:szCs w:val="24"/>
              </w:rPr>
              <w:t>Triad A</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6"/>
              <w:jc w:val="center"/>
              <w:rPr>
                <w:sz w:val="24"/>
                <w:szCs w:val="24"/>
              </w:rPr>
            </w:pPr>
            <w:r w:rsidRPr="005745AF">
              <w:rPr>
                <w:b/>
                <w:color w:val="00B274"/>
                <w:sz w:val="24"/>
                <w:szCs w:val="24"/>
              </w:rPr>
              <w:t>Triad B</w:t>
            </w:r>
          </w:p>
        </w:tc>
        <w:tc>
          <w:tcPr>
            <w:tcW w:w="160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12"/>
              <w:jc w:val="center"/>
              <w:rPr>
                <w:sz w:val="24"/>
                <w:szCs w:val="24"/>
              </w:rPr>
            </w:pPr>
            <w:r w:rsidRPr="005745AF">
              <w:rPr>
                <w:b/>
                <w:color w:val="21409A"/>
                <w:sz w:val="24"/>
                <w:szCs w:val="24"/>
              </w:rPr>
              <w:t>Triad C</w:t>
            </w: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8"/>
              <w:jc w:val="center"/>
              <w:rPr>
                <w:sz w:val="24"/>
                <w:szCs w:val="24"/>
              </w:rPr>
            </w:pPr>
            <w:r w:rsidRPr="005745AF">
              <w:rPr>
                <w:b/>
                <w:sz w:val="24"/>
                <w:szCs w:val="24"/>
              </w:rPr>
              <w:t>Triad D</w:t>
            </w:r>
          </w:p>
        </w:tc>
      </w:tr>
      <w:tr w:rsidR="00CA4767" w:rsidRPr="005745AF" w:rsidTr="00CB0F98">
        <w:trPr>
          <w:trHeight w:val="288"/>
        </w:trPr>
        <w:tc>
          <w:tcPr>
            <w:tcW w:w="208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jc w:val="both"/>
              <w:rPr>
                <w:sz w:val="24"/>
                <w:szCs w:val="24"/>
              </w:rPr>
            </w:pPr>
            <w:r w:rsidRPr="005745AF">
              <w:rPr>
                <w:b/>
                <w:sz w:val="24"/>
                <w:szCs w:val="24"/>
              </w:rPr>
              <w:t>Memorial Services</w:t>
            </w:r>
          </w:p>
        </w:tc>
        <w:tc>
          <w:tcPr>
            <w:tcW w:w="1596"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4"/>
              <w:jc w:val="center"/>
              <w:rPr>
                <w:sz w:val="24"/>
                <w:szCs w:val="24"/>
              </w:rPr>
            </w:pPr>
            <w:r w:rsidRPr="005745AF">
              <w:rPr>
                <w:b/>
                <w:color w:val="21409A"/>
                <w:sz w:val="24"/>
                <w:szCs w:val="24"/>
              </w:rPr>
              <w:t>Triad C</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8"/>
              <w:jc w:val="center"/>
              <w:rPr>
                <w:sz w:val="24"/>
                <w:szCs w:val="24"/>
              </w:rPr>
            </w:pPr>
            <w:r w:rsidRPr="005745AF">
              <w:rPr>
                <w:b/>
                <w:sz w:val="24"/>
                <w:szCs w:val="24"/>
              </w:rPr>
              <w:t>Triad D</w:t>
            </w:r>
          </w:p>
        </w:tc>
        <w:tc>
          <w:tcPr>
            <w:tcW w:w="1608"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ind w:left="8"/>
              <w:jc w:val="center"/>
              <w:rPr>
                <w:sz w:val="24"/>
                <w:szCs w:val="24"/>
              </w:rPr>
            </w:pPr>
            <w:r w:rsidRPr="005745AF">
              <w:rPr>
                <w:b/>
                <w:color w:val="F04E4D"/>
                <w:sz w:val="24"/>
                <w:szCs w:val="24"/>
              </w:rPr>
              <w:t>Triad A</w:t>
            </w: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rsidR="00CA4767" w:rsidRPr="005745AF" w:rsidRDefault="00CA4767" w:rsidP="00CB0F98">
            <w:pPr>
              <w:jc w:val="center"/>
              <w:rPr>
                <w:sz w:val="24"/>
                <w:szCs w:val="24"/>
              </w:rPr>
            </w:pPr>
            <w:r w:rsidRPr="005745AF">
              <w:rPr>
                <w:b/>
                <w:color w:val="00B274"/>
                <w:sz w:val="24"/>
                <w:szCs w:val="24"/>
              </w:rPr>
              <w:t>Triad B</w:t>
            </w:r>
          </w:p>
        </w:tc>
      </w:tr>
    </w:tbl>
    <w:p w:rsidR="00791CBD" w:rsidRPr="005745AF" w:rsidRDefault="00791CBD">
      <w:pPr>
        <w:rPr>
          <w:rFonts w:ascii="Times New Roman" w:hAnsi="Times New Roman" w:cs="Times New Roman"/>
          <w:b/>
          <w:sz w:val="24"/>
          <w:szCs w:val="24"/>
        </w:rPr>
      </w:pPr>
      <w:r w:rsidRPr="005745AF">
        <w:rPr>
          <w:rFonts w:ascii="Times New Roman" w:hAnsi="Times New Roman" w:cs="Times New Roman"/>
          <w:b/>
          <w:sz w:val="24"/>
          <w:szCs w:val="24"/>
        </w:rPr>
        <w:br w:type="page"/>
      </w:r>
    </w:p>
    <w:p w:rsidR="007D1C7B" w:rsidRPr="007D1C7B" w:rsidRDefault="00791CBD" w:rsidP="007D1C7B">
      <w:pPr>
        <w:jc w:val="center"/>
        <w:rPr>
          <w:rFonts w:ascii="Times New Roman" w:hAnsi="Times New Roman" w:cs="Times New Roman"/>
          <w:b/>
          <w:sz w:val="36"/>
        </w:rPr>
      </w:pPr>
      <w:r>
        <w:rPr>
          <w:rFonts w:ascii="Times New Roman" w:hAnsi="Times New Roman" w:cs="Times New Roman"/>
          <w:b/>
          <w:sz w:val="36"/>
        </w:rPr>
        <w:lastRenderedPageBreak/>
        <w:t xml:space="preserve">Clerk to Session’s </w:t>
      </w:r>
      <w:r w:rsidR="003A4211">
        <w:rPr>
          <w:rFonts w:ascii="Times New Roman" w:hAnsi="Times New Roman" w:cs="Times New Roman"/>
          <w:b/>
          <w:sz w:val="36"/>
        </w:rPr>
        <w:t>2019</w:t>
      </w:r>
      <w:r w:rsidR="007D1C7B" w:rsidRPr="007D1C7B">
        <w:rPr>
          <w:rFonts w:ascii="Times New Roman" w:hAnsi="Times New Roman" w:cs="Times New Roman"/>
          <w:b/>
          <w:sz w:val="36"/>
        </w:rPr>
        <w:t xml:space="preserve"> Membership Report</w:t>
      </w:r>
    </w:p>
    <w:p w:rsidR="007A2C32" w:rsidRDefault="007A2C32" w:rsidP="007A2C32">
      <w:pPr>
        <w:spacing w:before="160"/>
        <w:rPr>
          <w:rFonts w:ascii="Times New Roman" w:hAnsi="Times New Roman" w:cs="Times New Roman"/>
          <w:sz w:val="32"/>
        </w:rPr>
      </w:pPr>
    </w:p>
    <w:p w:rsidR="00791CBD" w:rsidRDefault="007D1C7B" w:rsidP="00791CBD">
      <w:pPr>
        <w:spacing w:before="160"/>
        <w:rPr>
          <w:rFonts w:ascii="Times New Roman" w:hAnsi="Times New Roman" w:cs="Times New Roman"/>
          <w:sz w:val="32"/>
        </w:rPr>
      </w:pPr>
      <w:r w:rsidRPr="00181E6B">
        <w:rPr>
          <w:rFonts w:ascii="Times New Roman" w:hAnsi="Times New Roman" w:cs="Times New Roman"/>
          <w:sz w:val="32"/>
        </w:rPr>
        <w:t xml:space="preserve">Membership as of January 1, </w:t>
      </w:r>
      <w:r w:rsidR="00591DCA" w:rsidRPr="00181E6B">
        <w:rPr>
          <w:rFonts w:ascii="Times New Roman" w:hAnsi="Times New Roman" w:cs="Times New Roman"/>
          <w:sz w:val="32"/>
        </w:rPr>
        <w:t>201</w:t>
      </w:r>
      <w:r w:rsidR="003A4211">
        <w:rPr>
          <w:rFonts w:ascii="Times New Roman" w:hAnsi="Times New Roman" w:cs="Times New Roman"/>
          <w:sz w:val="32"/>
        </w:rPr>
        <w:t>9</w:t>
      </w:r>
      <w:r w:rsidR="00791CBD">
        <w:rPr>
          <w:rFonts w:ascii="Times New Roman" w:hAnsi="Times New Roman" w:cs="Times New Roman"/>
          <w:sz w:val="32"/>
        </w:rPr>
        <w:t xml:space="preserve">  </w:t>
      </w:r>
    </w:p>
    <w:p w:rsidR="00627890" w:rsidRPr="00181E6B" w:rsidRDefault="00C707C4" w:rsidP="00791CBD">
      <w:pPr>
        <w:spacing w:before="160"/>
        <w:rPr>
          <w:rFonts w:ascii="Times New Roman" w:hAnsi="Times New Roman" w:cs="Times New Roman"/>
          <w:sz w:val="32"/>
        </w:rPr>
      </w:pPr>
      <w:r>
        <w:rPr>
          <w:rFonts w:ascii="Times New Roman" w:hAnsi="Times New Roman" w:cs="Times New Roman"/>
          <w:sz w:val="32"/>
        </w:rPr>
        <w:t>466</w:t>
      </w:r>
      <w:r w:rsidR="00591DCA" w:rsidRPr="00181E6B">
        <w:rPr>
          <w:rFonts w:ascii="Times New Roman" w:hAnsi="Times New Roman" w:cs="Times New Roman"/>
          <w:sz w:val="32"/>
        </w:rPr>
        <w:t xml:space="preserve"> total;  </w:t>
      </w:r>
      <w:r w:rsidR="003A4211">
        <w:rPr>
          <w:rFonts w:ascii="Times New Roman" w:hAnsi="Times New Roman" w:cs="Times New Roman"/>
          <w:sz w:val="32"/>
        </w:rPr>
        <w:t>251</w:t>
      </w:r>
      <w:r w:rsidR="00591DCA" w:rsidRPr="00181E6B">
        <w:rPr>
          <w:rFonts w:ascii="Times New Roman" w:hAnsi="Times New Roman" w:cs="Times New Roman"/>
          <w:sz w:val="32"/>
        </w:rPr>
        <w:t xml:space="preserve"> Families</w:t>
      </w:r>
    </w:p>
    <w:p w:rsidR="00591DCA" w:rsidRPr="00181E6B" w:rsidRDefault="00591DCA" w:rsidP="007D1C7B">
      <w:pPr>
        <w:rPr>
          <w:rFonts w:ascii="Times New Roman" w:hAnsi="Times New Roman" w:cs="Times New Roman"/>
          <w:sz w:val="32"/>
        </w:rPr>
      </w:pPr>
    </w:p>
    <w:p w:rsidR="00791CBD" w:rsidRDefault="007D1C7B" w:rsidP="007D1C7B">
      <w:pPr>
        <w:rPr>
          <w:rFonts w:ascii="Times New Roman" w:hAnsi="Times New Roman" w:cs="Times New Roman"/>
          <w:sz w:val="32"/>
        </w:rPr>
      </w:pPr>
      <w:r w:rsidRPr="00181E6B">
        <w:rPr>
          <w:rFonts w:ascii="Times New Roman" w:hAnsi="Times New Roman" w:cs="Times New Roman"/>
          <w:sz w:val="32"/>
        </w:rPr>
        <w:t>Me</w:t>
      </w:r>
      <w:r w:rsidR="00591DCA" w:rsidRPr="00181E6B">
        <w:rPr>
          <w:rFonts w:ascii="Times New Roman" w:hAnsi="Times New Roman" w:cs="Times New Roman"/>
          <w:sz w:val="32"/>
        </w:rPr>
        <w:t>mbership as of December 31, 201</w:t>
      </w:r>
      <w:r w:rsidR="003A4211">
        <w:rPr>
          <w:rFonts w:ascii="Times New Roman" w:hAnsi="Times New Roman" w:cs="Times New Roman"/>
          <w:sz w:val="32"/>
        </w:rPr>
        <w:t>9</w:t>
      </w:r>
      <w:r w:rsidR="00791CBD">
        <w:rPr>
          <w:rFonts w:ascii="Times New Roman" w:hAnsi="Times New Roman" w:cs="Times New Roman"/>
          <w:sz w:val="32"/>
        </w:rPr>
        <w:t xml:space="preserve">  </w:t>
      </w:r>
    </w:p>
    <w:p w:rsidR="00591DCA" w:rsidRPr="007A2C32" w:rsidRDefault="00181E6B" w:rsidP="007D1C7B">
      <w:pPr>
        <w:rPr>
          <w:rFonts w:ascii="Times New Roman" w:hAnsi="Times New Roman" w:cs="Times New Roman"/>
          <w:sz w:val="32"/>
        </w:rPr>
      </w:pPr>
      <w:r w:rsidRPr="007A2C32">
        <w:rPr>
          <w:rFonts w:ascii="Times New Roman" w:hAnsi="Times New Roman" w:cs="Times New Roman"/>
          <w:sz w:val="32"/>
        </w:rPr>
        <w:t>4</w:t>
      </w:r>
      <w:r w:rsidR="00C707C4">
        <w:rPr>
          <w:rFonts w:ascii="Times New Roman" w:hAnsi="Times New Roman" w:cs="Times New Roman"/>
          <w:sz w:val="32"/>
        </w:rPr>
        <w:t>49</w:t>
      </w:r>
      <w:r w:rsidR="007D1C7B" w:rsidRPr="007A2C32">
        <w:rPr>
          <w:rFonts w:ascii="Times New Roman" w:hAnsi="Times New Roman" w:cs="Times New Roman"/>
          <w:sz w:val="32"/>
        </w:rPr>
        <w:t xml:space="preserve"> total</w:t>
      </w:r>
      <w:r w:rsidR="007A2C32">
        <w:rPr>
          <w:rFonts w:ascii="Times New Roman" w:hAnsi="Times New Roman" w:cs="Times New Roman"/>
          <w:sz w:val="32"/>
        </w:rPr>
        <w:t>;  2</w:t>
      </w:r>
      <w:r w:rsidR="00C707C4">
        <w:rPr>
          <w:rFonts w:ascii="Times New Roman" w:hAnsi="Times New Roman" w:cs="Times New Roman"/>
          <w:sz w:val="32"/>
        </w:rPr>
        <w:t>45</w:t>
      </w:r>
      <w:r w:rsidR="007A2C32">
        <w:rPr>
          <w:rFonts w:ascii="Times New Roman" w:hAnsi="Times New Roman" w:cs="Times New Roman"/>
          <w:sz w:val="32"/>
        </w:rPr>
        <w:t xml:space="preserve"> Families</w:t>
      </w:r>
      <w:r w:rsidR="007D1C7B" w:rsidRPr="007A2C32">
        <w:rPr>
          <w:rFonts w:ascii="Times New Roman" w:hAnsi="Times New Roman" w:cs="Times New Roman"/>
          <w:sz w:val="32"/>
        </w:rPr>
        <w:t xml:space="preserve">: </w:t>
      </w:r>
    </w:p>
    <w:p w:rsidR="00591DCA" w:rsidRPr="007A2C32" w:rsidRDefault="00C707C4" w:rsidP="007A2C32">
      <w:pPr>
        <w:ind w:left="810"/>
        <w:rPr>
          <w:rFonts w:ascii="Times New Roman" w:hAnsi="Times New Roman" w:cs="Times New Roman"/>
          <w:sz w:val="32"/>
        </w:rPr>
      </w:pPr>
      <w:r>
        <w:rPr>
          <w:rFonts w:ascii="Times New Roman" w:hAnsi="Times New Roman" w:cs="Times New Roman"/>
          <w:sz w:val="32"/>
        </w:rPr>
        <w:t>394</w:t>
      </w:r>
      <w:r w:rsidR="007D1C7B" w:rsidRPr="007A2C32">
        <w:rPr>
          <w:rFonts w:ascii="Times New Roman" w:hAnsi="Times New Roman" w:cs="Times New Roman"/>
          <w:sz w:val="32"/>
        </w:rPr>
        <w:t xml:space="preserve"> </w:t>
      </w:r>
      <w:r w:rsidR="00591DCA" w:rsidRPr="007A2C32">
        <w:rPr>
          <w:rFonts w:ascii="Times New Roman" w:hAnsi="Times New Roman" w:cs="Times New Roman"/>
          <w:sz w:val="32"/>
        </w:rPr>
        <w:t>Active Members</w:t>
      </w:r>
    </w:p>
    <w:p w:rsidR="007D1C7B" w:rsidRPr="007A2C32" w:rsidRDefault="00C707C4" w:rsidP="007A2C32">
      <w:pPr>
        <w:ind w:left="810"/>
        <w:rPr>
          <w:rFonts w:ascii="Times New Roman" w:hAnsi="Times New Roman" w:cs="Times New Roman"/>
          <w:sz w:val="32"/>
        </w:rPr>
      </w:pPr>
      <w:r>
        <w:rPr>
          <w:rFonts w:ascii="Times New Roman" w:hAnsi="Times New Roman" w:cs="Times New Roman"/>
          <w:sz w:val="32"/>
        </w:rPr>
        <w:t>54</w:t>
      </w:r>
      <w:r w:rsidR="00591DCA" w:rsidRPr="007A2C32">
        <w:rPr>
          <w:rFonts w:ascii="Times New Roman" w:hAnsi="Times New Roman" w:cs="Times New Roman"/>
          <w:sz w:val="32"/>
        </w:rPr>
        <w:t xml:space="preserve"> Baptized</w:t>
      </w:r>
      <w:r w:rsidR="007A2C32">
        <w:rPr>
          <w:rFonts w:ascii="Times New Roman" w:hAnsi="Times New Roman" w:cs="Times New Roman"/>
          <w:sz w:val="32"/>
        </w:rPr>
        <w:t xml:space="preserve"> but not confirmed</w:t>
      </w:r>
    </w:p>
    <w:p w:rsidR="00627890" w:rsidRPr="00181E6B" w:rsidRDefault="00627890" w:rsidP="007D1C7B">
      <w:pPr>
        <w:rPr>
          <w:rFonts w:ascii="Times New Roman" w:hAnsi="Times New Roman" w:cs="Times New Roman"/>
          <w:sz w:val="32"/>
        </w:rPr>
      </w:pPr>
    </w:p>
    <w:p w:rsidR="007D1C7B" w:rsidRPr="00181E6B" w:rsidRDefault="003A4211" w:rsidP="007D1C7B">
      <w:pPr>
        <w:rPr>
          <w:rFonts w:ascii="Times New Roman" w:hAnsi="Times New Roman" w:cs="Times New Roman"/>
          <w:sz w:val="32"/>
        </w:rPr>
      </w:pPr>
      <w:r>
        <w:rPr>
          <w:rFonts w:ascii="Times New Roman" w:hAnsi="Times New Roman" w:cs="Times New Roman"/>
          <w:sz w:val="32"/>
        </w:rPr>
        <w:t>New members received in 2019</w:t>
      </w:r>
      <w:r w:rsidR="00591DCA" w:rsidRPr="00181E6B">
        <w:rPr>
          <w:rFonts w:ascii="Times New Roman" w:hAnsi="Times New Roman" w:cs="Times New Roman"/>
          <w:sz w:val="32"/>
        </w:rPr>
        <w:t>:</w:t>
      </w:r>
      <w:r w:rsidR="00C707C4">
        <w:rPr>
          <w:rFonts w:ascii="Times New Roman" w:hAnsi="Times New Roman" w:cs="Times New Roman"/>
          <w:sz w:val="32"/>
        </w:rPr>
        <w:t xml:space="preserve">  </w:t>
      </w:r>
      <w:r>
        <w:rPr>
          <w:rFonts w:ascii="Times New Roman" w:hAnsi="Times New Roman" w:cs="Times New Roman"/>
          <w:sz w:val="32"/>
        </w:rPr>
        <w:t>1 individual</w:t>
      </w:r>
      <w:r w:rsidR="007D1C7B" w:rsidRPr="00181E6B">
        <w:rPr>
          <w:rFonts w:ascii="Times New Roman" w:hAnsi="Times New Roman" w:cs="Times New Roman"/>
          <w:sz w:val="32"/>
        </w:rPr>
        <w:t xml:space="preserve">; </w:t>
      </w:r>
      <w:r>
        <w:rPr>
          <w:rFonts w:ascii="Times New Roman" w:hAnsi="Times New Roman" w:cs="Times New Roman"/>
          <w:sz w:val="32"/>
        </w:rPr>
        <w:t>1 family</w:t>
      </w:r>
    </w:p>
    <w:p w:rsidR="00627890" w:rsidRPr="00181E6B" w:rsidRDefault="00627890" w:rsidP="007D1C7B">
      <w:pPr>
        <w:rPr>
          <w:rFonts w:ascii="Times New Roman" w:hAnsi="Times New Roman" w:cs="Times New Roman"/>
          <w:sz w:val="32"/>
        </w:rPr>
      </w:pPr>
    </w:p>
    <w:p w:rsidR="007D1C7B" w:rsidRPr="00181E6B" w:rsidRDefault="00591DCA" w:rsidP="007D1C7B">
      <w:pPr>
        <w:rPr>
          <w:rFonts w:ascii="Times New Roman" w:hAnsi="Times New Roman" w:cs="Times New Roman"/>
          <w:sz w:val="32"/>
        </w:rPr>
      </w:pPr>
      <w:r w:rsidRPr="00181E6B">
        <w:rPr>
          <w:rFonts w:ascii="Times New Roman" w:hAnsi="Times New Roman" w:cs="Times New Roman"/>
          <w:sz w:val="32"/>
        </w:rPr>
        <w:t>Baptisms in 2018:</w:t>
      </w:r>
      <w:r w:rsidR="00C707C4">
        <w:rPr>
          <w:rFonts w:ascii="Times New Roman" w:hAnsi="Times New Roman" w:cs="Times New Roman"/>
          <w:sz w:val="32"/>
        </w:rPr>
        <w:t xml:space="preserve">  </w:t>
      </w:r>
      <w:r w:rsidR="003A4211">
        <w:rPr>
          <w:rFonts w:ascii="Times New Roman" w:hAnsi="Times New Roman" w:cs="Times New Roman"/>
          <w:sz w:val="32"/>
        </w:rPr>
        <w:t>1</w:t>
      </w:r>
      <w:r w:rsidR="007D1C7B" w:rsidRPr="00181E6B">
        <w:rPr>
          <w:rFonts w:ascii="Times New Roman" w:hAnsi="Times New Roman" w:cs="Times New Roman"/>
          <w:sz w:val="32"/>
        </w:rPr>
        <w:t xml:space="preserve"> </w:t>
      </w:r>
      <w:r w:rsidR="003A4211">
        <w:rPr>
          <w:rFonts w:ascii="Times New Roman" w:hAnsi="Times New Roman" w:cs="Times New Roman"/>
          <w:sz w:val="32"/>
        </w:rPr>
        <w:t>(child</w:t>
      </w:r>
      <w:r w:rsidR="00181E6B" w:rsidRPr="00181E6B">
        <w:rPr>
          <w:rFonts w:ascii="Times New Roman" w:hAnsi="Times New Roman" w:cs="Times New Roman"/>
          <w:sz w:val="32"/>
        </w:rPr>
        <w:t>)</w:t>
      </w:r>
    </w:p>
    <w:p w:rsidR="00627890" w:rsidRPr="00181E6B" w:rsidRDefault="00627890" w:rsidP="007D1C7B">
      <w:pPr>
        <w:rPr>
          <w:rFonts w:ascii="Times New Roman" w:hAnsi="Times New Roman" w:cs="Times New Roman"/>
          <w:sz w:val="32"/>
        </w:rPr>
      </w:pPr>
    </w:p>
    <w:p w:rsidR="00591DCA" w:rsidRPr="00181E6B" w:rsidRDefault="00591DCA" w:rsidP="007D1C7B">
      <w:pPr>
        <w:rPr>
          <w:rFonts w:ascii="Times New Roman" w:hAnsi="Times New Roman" w:cs="Times New Roman"/>
          <w:sz w:val="32"/>
        </w:rPr>
      </w:pPr>
      <w:r w:rsidRPr="00181E6B">
        <w:rPr>
          <w:rFonts w:ascii="Times New Roman" w:hAnsi="Times New Roman" w:cs="Times New Roman"/>
          <w:sz w:val="32"/>
        </w:rPr>
        <w:t>Loss of members in 2018:</w:t>
      </w:r>
    </w:p>
    <w:p w:rsidR="00591DCA" w:rsidRPr="00181E6B" w:rsidRDefault="003A4211" w:rsidP="007D1C7B">
      <w:pPr>
        <w:rPr>
          <w:rFonts w:ascii="Times New Roman" w:hAnsi="Times New Roman" w:cs="Times New Roman"/>
          <w:sz w:val="32"/>
        </w:rPr>
      </w:pPr>
      <w:r>
        <w:rPr>
          <w:rFonts w:ascii="Times New Roman" w:hAnsi="Times New Roman" w:cs="Times New Roman"/>
          <w:sz w:val="32"/>
        </w:rPr>
        <w:t>9</w:t>
      </w:r>
      <w:r w:rsidR="00591DCA" w:rsidRPr="00181E6B">
        <w:rPr>
          <w:rFonts w:ascii="Times New Roman" w:hAnsi="Times New Roman" w:cs="Times New Roman"/>
          <w:sz w:val="32"/>
        </w:rPr>
        <w:t xml:space="preserve"> deaths</w:t>
      </w:r>
    </w:p>
    <w:p w:rsidR="007D1C7B" w:rsidRPr="00181E6B" w:rsidRDefault="003A4211" w:rsidP="007D1C7B">
      <w:pPr>
        <w:rPr>
          <w:rFonts w:ascii="Times New Roman" w:hAnsi="Times New Roman" w:cs="Times New Roman"/>
          <w:sz w:val="32"/>
        </w:rPr>
      </w:pPr>
      <w:r>
        <w:rPr>
          <w:rFonts w:ascii="Times New Roman" w:hAnsi="Times New Roman" w:cs="Times New Roman"/>
          <w:sz w:val="32"/>
        </w:rPr>
        <w:t xml:space="preserve">8 </w:t>
      </w:r>
      <w:r w:rsidR="00791CBD">
        <w:rPr>
          <w:rFonts w:ascii="Times New Roman" w:hAnsi="Times New Roman" w:cs="Times New Roman"/>
          <w:sz w:val="32"/>
        </w:rPr>
        <w:t>transfers of letter</w:t>
      </w:r>
    </w:p>
    <w:p w:rsidR="007D1C7B" w:rsidRPr="00181E6B" w:rsidRDefault="003A4211" w:rsidP="007D1C7B">
      <w:pPr>
        <w:rPr>
          <w:rFonts w:ascii="Times New Roman" w:hAnsi="Times New Roman" w:cs="Times New Roman"/>
          <w:sz w:val="32"/>
        </w:rPr>
      </w:pPr>
      <w:r>
        <w:rPr>
          <w:rFonts w:ascii="Times New Roman" w:hAnsi="Times New Roman" w:cs="Times New Roman"/>
          <w:sz w:val="32"/>
        </w:rPr>
        <w:t>3</w:t>
      </w:r>
      <w:r w:rsidR="00181E6B" w:rsidRPr="00181E6B">
        <w:rPr>
          <w:rFonts w:ascii="Times New Roman" w:hAnsi="Times New Roman" w:cs="Times New Roman"/>
          <w:sz w:val="32"/>
        </w:rPr>
        <w:t xml:space="preserve"> </w:t>
      </w:r>
      <w:r w:rsidR="00591DCA" w:rsidRPr="00181E6B">
        <w:rPr>
          <w:rFonts w:ascii="Times New Roman" w:hAnsi="Times New Roman" w:cs="Times New Roman"/>
          <w:sz w:val="32"/>
        </w:rPr>
        <w:t>removed at members’ request</w:t>
      </w:r>
    </w:p>
    <w:p w:rsidR="00627890" w:rsidRPr="00181E6B" w:rsidRDefault="00627890" w:rsidP="007D1C7B">
      <w:pPr>
        <w:rPr>
          <w:rFonts w:ascii="Times New Roman" w:hAnsi="Times New Roman" w:cs="Times New Roman"/>
          <w:sz w:val="32"/>
        </w:rPr>
      </w:pPr>
    </w:p>
    <w:p w:rsidR="007D1C7B" w:rsidRPr="00181E6B" w:rsidRDefault="007D1C7B" w:rsidP="007D1C7B">
      <w:pPr>
        <w:rPr>
          <w:rFonts w:ascii="Times New Roman" w:hAnsi="Times New Roman" w:cs="Times New Roman"/>
          <w:sz w:val="32"/>
        </w:rPr>
      </w:pPr>
      <w:r w:rsidRPr="00181E6B">
        <w:rPr>
          <w:rFonts w:ascii="Times New Roman" w:hAnsi="Times New Roman" w:cs="Times New Roman"/>
          <w:sz w:val="32"/>
        </w:rPr>
        <w:t xml:space="preserve">Respectfully Submitted,  </w:t>
      </w:r>
    </w:p>
    <w:p w:rsidR="007D1C7B" w:rsidRPr="00181E6B" w:rsidRDefault="007D1C7B" w:rsidP="007D1C7B">
      <w:pPr>
        <w:rPr>
          <w:rFonts w:ascii="Times New Roman" w:hAnsi="Times New Roman" w:cs="Times New Roman"/>
          <w:sz w:val="32"/>
        </w:rPr>
      </w:pPr>
      <w:r w:rsidRPr="00181E6B">
        <w:rPr>
          <w:rFonts w:ascii="Times New Roman" w:hAnsi="Times New Roman" w:cs="Times New Roman"/>
          <w:sz w:val="32"/>
        </w:rPr>
        <w:t>Melisa Ferguson Clerk to Session</w:t>
      </w:r>
    </w:p>
    <w:sectPr w:rsidR="007D1C7B" w:rsidRPr="00181E6B" w:rsidSect="00CE73A6">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F98" w:rsidRDefault="00CB0F98" w:rsidP="00DF07FD">
      <w:pPr>
        <w:spacing w:after="0" w:line="240" w:lineRule="auto"/>
      </w:pPr>
      <w:r>
        <w:separator/>
      </w:r>
    </w:p>
  </w:endnote>
  <w:endnote w:type="continuationSeparator" w:id="0">
    <w:p w:rsidR="00CB0F98" w:rsidRDefault="00CB0F98" w:rsidP="00DF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0284"/>
      <w:docPartObj>
        <w:docPartGallery w:val="Page Numbers (Bottom of Page)"/>
        <w:docPartUnique/>
      </w:docPartObj>
    </w:sdtPr>
    <w:sdtEndPr>
      <w:rPr>
        <w:noProof/>
      </w:rPr>
    </w:sdtEndPr>
    <w:sdtContent>
      <w:p w:rsidR="00CB0F98" w:rsidRDefault="00CB0F98">
        <w:pPr>
          <w:pStyle w:val="Footer"/>
          <w:jc w:val="center"/>
        </w:pPr>
        <w:r>
          <w:fldChar w:fldCharType="begin"/>
        </w:r>
        <w:r>
          <w:instrText xml:space="preserve"> PAGE   \* MERGEFORMAT </w:instrText>
        </w:r>
        <w:r>
          <w:fldChar w:fldCharType="separate"/>
        </w:r>
        <w:r w:rsidR="0032368B">
          <w:rPr>
            <w:noProof/>
          </w:rPr>
          <w:t>18</w:t>
        </w:r>
        <w:r>
          <w:rPr>
            <w:noProof/>
          </w:rPr>
          <w:fldChar w:fldCharType="end"/>
        </w:r>
      </w:p>
    </w:sdtContent>
  </w:sdt>
  <w:p w:rsidR="00CB0F98" w:rsidRDefault="00CB0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F98" w:rsidRDefault="00CB0F98" w:rsidP="00DF07FD">
      <w:pPr>
        <w:spacing w:after="0" w:line="240" w:lineRule="auto"/>
      </w:pPr>
      <w:r>
        <w:separator/>
      </w:r>
    </w:p>
  </w:footnote>
  <w:footnote w:type="continuationSeparator" w:id="0">
    <w:p w:rsidR="00CB0F98" w:rsidRDefault="00CB0F98" w:rsidP="00DF0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4FFF"/>
    <w:multiLevelType w:val="hybridMultilevel"/>
    <w:tmpl w:val="6D3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21881"/>
    <w:multiLevelType w:val="hybridMultilevel"/>
    <w:tmpl w:val="A38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5067D"/>
    <w:multiLevelType w:val="hybridMultilevel"/>
    <w:tmpl w:val="F1C8384E"/>
    <w:lvl w:ilvl="0" w:tplc="04090001">
      <w:start w:val="1"/>
      <w:numFmt w:val="bullet"/>
      <w:lvlText w:val=""/>
      <w:lvlJc w:val="left"/>
      <w:pPr>
        <w:ind w:left="720" w:hanging="360"/>
      </w:pPr>
      <w:rPr>
        <w:rFonts w:ascii="Symbol" w:hAnsi="Symbol" w:hint="default"/>
      </w:rPr>
    </w:lvl>
    <w:lvl w:ilvl="1" w:tplc="8918063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2FFD"/>
    <w:multiLevelType w:val="hybridMultilevel"/>
    <w:tmpl w:val="558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5169B"/>
    <w:multiLevelType w:val="hybridMultilevel"/>
    <w:tmpl w:val="CE80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E7CDE"/>
    <w:multiLevelType w:val="hybridMultilevel"/>
    <w:tmpl w:val="4FA4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22532"/>
    <w:multiLevelType w:val="multilevel"/>
    <w:tmpl w:val="30D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F2188"/>
    <w:multiLevelType w:val="hybridMultilevel"/>
    <w:tmpl w:val="19F4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49DA"/>
    <w:multiLevelType w:val="multilevel"/>
    <w:tmpl w:val="0B9A8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A66537A"/>
    <w:multiLevelType w:val="hybridMultilevel"/>
    <w:tmpl w:val="6AACAE16"/>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0" w15:restartNumberingAfterBreak="0">
    <w:nsid w:val="35762C28"/>
    <w:multiLevelType w:val="hybridMultilevel"/>
    <w:tmpl w:val="837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71253"/>
    <w:multiLevelType w:val="hybridMultilevel"/>
    <w:tmpl w:val="705E3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7C052D"/>
    <w:multiLevelType w:val="hybridMultilevel"/>
    <w:tmpl w:val="64BE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3B5F"/>
    <w:multiLevelType w:val="hybridMultilevel"/>
    <w:tmpl w:val="B70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B0B7C"/>
    <w:multiLevelType w:val="hybridMultilevel"/>
    <w:tmpl w:val="360CCEA2"/>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5" w15:restartNumberingAfterBreak="0">
    <w:nsid w:val="5A0D60E3"/>
    <w:multiLevelType w:val="hybridMultilevel"/>
    <w:tmpl w:val="3EBA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42F5D"/>
    <w:multiLevelType w:val="hybridMultilevel"/>
    <w:tmpl w:val="843A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253AE"/>
    <w:multiLevelType w:val="hybridMultilevel"/>
    <w:tmpl w:val="F9D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2157D"/>
    <w:multiLevelType w:val="hybridMultilevel"/>
    <w:tmpl w:val="23945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2"/>
  </w:num>
  <w:num w:numId="5">
    <w:abstractNumId w:val="0"/>
  </w:num>
  <w:num w:numId="6">
    <w:abstractNumId w:val="11"/>
  </w:num>
  <w:num w:numId="7">
    <w:abstractNumId w:val="10"/>
  </w:num>
  <w:num w:numId="8">
    <w:abstractNumId w:val="3"/>
  </w:num>
  <w:num w:numId="9">
    <w:abstractNumId w:val="5"/>
  </w:num>
  <w:num w:numId="10">
    <w:abstractNumId w:val="12"/>
  </w:num>
  <w:num w:numId="11">
    <w:abstractNumId w:val="18"/>
  </w:num>
  <w:num w:numId="12">
    <w:abstractNumId w:val="9"/>
  </w:num>
  <w:num w:numId="13">
    <w:abstractNumId w:val="14"/>
  </w:num>
  <w:num w:numId="14">
    <w:abstractNumId w:val="15"/>
  </w:num>
  <w:num w:numId="15">
    <w:abstractNumId w:val="8"/>
  </w:num>
  <w:num w:numId="16">
    <w:abstractNumId w:val="4"/>
  </w:num>
  <w:num w:numId="17">
    <w:abstractNumId w:val="7"/>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29"/>
    <w:rsid w:val="00057B68"/>
    <w:rsid w:val="00061D7E"/>
    <w:rsid w:val="00073A56"/>
    <w:rsid w:val="000F69B7"/>
    <w:rsid w:val="00113CDB"/>
    <w:rsid w:val="00143BAE"/>
    <w:rsid w:val="00181E6B"/>
    <w:rsid w:val="001A6E94"/>
    <w:rsid w:val="002B7EF3"/>
    <w:rsid w:val="002D6A15"/>
    <w:rsid w:val="002D6EA2"/>
    <w:rsid w:val="0030434B"/>
    <w:rsid w:val="0032368B"/>
    <w:rsid w:val="00355816"/>
    <w:rsid w:val="003773F8"/>
    <w:rsid w:val="003847B2"/>
    <w:rsid w:val="003A4211"/>
    <w:rsid w:val="003B1380"/>
    <w:rsid w:val="003D7F70"/>
    <w:rsid w:val="003F12D9"/>
    <w:rsid w:val="0040290C"/>
    <w:rsid w:val="004676B3"/>
    <w:rsid w:val="004A3859"/>
    <w:rsid w:val="004B45E9"/>
    <w:rsid w:val="00562F4D"/>
    <w:rsid w:val="005745AF"/>
    <w:rsid w:val="00591DCA"/>
    <w:rsid w:val="00627890"/>
    <w:rsid w:val="006400C0"/>
    <w:rsid w:val="00651E29"/>
    <w:rsid w:val="00657085"/>
    <w:rsid w:val="006A7371"/>
    <w:rsid w:val="006B7210"/>
    <w:rsid w:val="00744DC9"/>
    <w:rsid w:val="00780B51"/>
    <w:rsid w:val="00791CBD"/>
    <w:rsid w:val="007A2C32"/>
    <w:rsid w:val="007D1C7B"/>
    <w:rsid w:val="007E2EAA"/>
    <w:rsid w:val="008C064D"/>
    <w:rsid w:val="008D3E36"/>
    <w:rsid w:val="009C350C"/>
    <w:rsid w:val="009D5917"/>
    <w:rsid w:val="00A05BF6"/>
    <w:rsid w:val="00A2254F"/>
    <w:rsid w:val="00A24313"/>
    <w:rsid w:val="00AA6E56"/>
    <w:rsid w:val="00B14C64"/>
    <w:rsid w:val="00BA085B"/>
    <w:rsid w:val="00BC397E"/>
    <w:rsid w:val="00BD49FC"/>
    <w:rsid w:val="00BE1832"/>
    <w:rsid w:val="00C059D9"/>
    <w:rsid w:val="00C14F66"/>
    <w:rsid w:val="00C32337"/>
    <w:rsid w:val="00C554B1"/>
    <w:rsid w:val="00C707C4"/>
    <w:rsid w:val="00C73394"/>
    <w:rsid w:val="00CA4767"/>
    <w:rsid w:val="00CB0F98"/>
    <w:rsid w:val="00CE73A6"/>
    <w:rsid w:val="00D110B3"/>
    <w:rsid w:val="00D25BFB"/>
    <w:rsid w:val="00D31715"/>
    <w:rsid w:val="00D71645"/>
    <w:rsid w:val="00DD6A57"/>
    <w:rsid w:val="00DF07FD"/>
    <w:rsid w:val="00E12548"/>
    <w:rsid w:val="00E66DE8"/>
    <w:rsid w:val="00EC4B64"/>
    <w:rsid w:val="00F25A35"/>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8729A-B4B0-4769-9E51-3BF0A10B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47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A47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E9"/>
    <w:pPr>
      <w:widowControl w:val="0"/>
      <w:spacing w:after="200" w:line="276" w:lineRule="auto"/>
      <w:ind w:left="720"/>
      <w:contextualSpacing/>
    </w:pPr>
  </w:style>
  <w:style w:type="character" w:styleId="LineNumber">
    <w:name w:val="line number"/>
    <w:basedOn w:val="DefaultParagraphFont"/>
    <w:uiPriority w:val="99"/>
    <w:semiHidden/>
    <w:unhideWhenUsed/>
    <w:rsid w:val="00DF07FD"/>
  </w:style>
  <w:style w:type="paragraph" w:styleId="Header">
    <w:name w:val="header"/>
    <w:basedOn w:val="Normal"/>
    <w:link w:val="HeaderChar"/>
    <w:uiPriority w:val="99"/>
    <w:unhideWhenUsed/>
    <w:rsid w:val="00DF0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FD"/>
  </w:style>
  <w:style w:type="paragraph" w:styleId="Footer">
    <w:name w:val="footer"/>
    <w:basedOn w:val="Normal"/>
    <w:link w:val="FooterChar"/>
    <w:uiPriority w:val="99"/>
    <w:unhideWhenUsed/>
    <w:rsid w:val="00DF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7FD"/>
  </w:style>
  <w:style w:type="paragraph" w:customStyle="1" w:styleId="Default">
    <w:name w:val="Default"/>
    <w:uiPriority w:val="99"/>
    <w:rsid w:val="00BA085B"/>
    <w:pPr>
      <w:autoSpaceDE w:val="0"/>
      <w:autoSpaceDN w:val="0"/>
      <w:adjustRightInd w:val="0"/>
      <w:spacing w:after="0" w:line="240" w:lineRule="auto"/>
    </w:pPr>
    <w:rPr>
      <w:rFonts w:ascii="Verdana" w:eastAsia="Calibri" w:hAnsi="Verdana" w:cs="Verdana"/>
      <w:color w:val="000000"/>
      <w:sz w:val="24"/>
      <w:szCs w:val="24"/>
    </w:rPr>
  </w:style>
  <w:style w:type="paragraph" w:styleId="BalloonText">
    <w:name w:val="Balloon Text"/>
    <w:basedOn w:val="Normal"/>
    <w:link w:val="BalloonTextChar"/>
    <w:uiPriority w:val="99"/>
    <w:semiHidden/>
    <w:unhideWhenUsed/>
    <w:rsid w:val="003F1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D9"/>
    <w:rPr>
      <w:rFonts w:ascii="Segoe UI" w:hAnsi="Segoe UI" w:cs="Segoe UI"/>
      <w:sz w:val="18"/>
      <w:szCs w:val="18"/>
    </w:rPr>
  </w:style>
  <w:style w:type="paragraph" w:customStyle="1" w:styleId="gmail-m7247102456315434294msolistparagraph">
    <w:name w:val="gmail-m_7247102456315434294msolistparagraph"/>
    <w:basedOn w:val="Normal"/>
    <w:rsid w:val="002D6EA2"/>
    <w:pPr>
      <w:spacing w:before="100" w:beforeAutospacing="1" w:after="100" w:afterAutospacing="1" w:line="240" w:lineRule="auto"/>
    </w:pPr>
    <w:rPr>
      <w:rFonts w:ascii="Calibri" w:hAnsi="Calibri" w:cs="Calibri"/>
    </w:rPr>
  </w:style>
  <w:style w:type="paragraph" w:styleId="Title">
    <w:name w:val="Title"/>
    <w:basedOn w:val="Normal"/>
    <w:next w:val="Normal"/>
    <w:link w:val="TitleChar"/>
    <w:rsid w:val="00073A56"/>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073A56"/>
    <w:rPr>
      <w:rFonts w:ascii="Arial" w:eastAsia="Arial" w:hAnsi="Arial" w:cs="Arial"/>
      <w:sz w:val="52"/>
      <w:szCs w:val="52"/>
      <w:lang w:val="en"/>
    </w:rPr>
  </w:style>
  <w:style w:type="character" w:customStyle="1" w:styleId="Heading3Char">
    <w:name w:val="Heading 3 Char"/>
    <w:basedOn w:val="DefaultParagraphFont"/>
    <w:link w:val="Heading3"/>
    <w:uiPriority w:val="9"/>
    <w:rsid w:val="00CA47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767"/>
    <w:rPr>
      <w:color w:val="0000FF"/>
      <w:u w:val="single"/>
    </w:rPr>
  </w:style>
  <w:style w:type="character" w:customStyle="1" w:styleId="apple-tab-span">
    <w:name w:val="apple-tab-span"/>
    <w:basedOn w:val="DefaultParagraphFont"/>
    <w:rsid w:val="00CA4767"/>
  </w:style>
  <w:style w:type="character" w:customStyle="1" w:styleId="Heading1Char">
    <w:name w:val="Heading 1 Char"/>
    <w:basedOn w:val="DefaultParagraphFont"/>
    <w:link w:val="Heading1"/>
    <w:uiPriority w:val="9"/>
    <w:rsid w:val="00CA47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6435">
      <w:bodyDiv w:val="1"/>
      <w:marLeft w:val="0"/>
      <w:marRight w:val="0"/>
      <w:marTop w:val="0"/>
      <w:marBottom w:val="0"/>
      <w:divBdr>
        <w:top w:val="none" w:sz="0" w:space="0" w:color="auto"/>
        <w:left w:val="none" w:sz="0" w:space="0" w:color="auto"/>
        <w:bottom w:val="none" w:sz="0" w:space="0" w:color="auto"/>
        <w:right w:val="none" w:sz="0" w:space="0" w:color="auto"/>
      </w:divBdr>
    </w:div>
    <w:div w:id="1336952519">
      <w:bodyDiv w:val="1"/>
      <w:marLeft w:val="0"/>
      <w:marRight w:val="0"/>
      <w:marTop w:val="0"/>
      <w:marBottom w:val="0"/>
      <w:divBdr>
        <w:top w:val="none" w:sz="0" w:space="0" w:color="auto"/>
        <w:left w:val="none" w:sz="0" w:space="0" w:color="auto"/>
        <w:bottom w:val="none" w:sz="0" w:space="0" w:color="auto"/>
        <w:right w:val="none" w:sz="0" w:space="0" w:color="auto"/>
      </w:divBdr>
    </w:div>
    <w:div w:id="17114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ck2houston.com/apollo/webster-church-had-special-influence-on-apollo-11-astronauts-before-moon-landing-mission" TargetMode="External"/><Relationship Id="rId13" Type="http://schemas.openxmlformats.org/officeDocument/2006/relationships/hyperlink" Target="https://pres-outlook.org/2019/07/fifty-years-after-apollo-11-texas-church-still-commemorates-lunar-communion/" TargetMode="External"/><Relationship Id="rId18" Type="http://schemas.openxmlformats.org/officeDocument/2006/relationships/hyperlink" Target="https://www.houstonchronicle.com/news/houston-texas/houston/article/Webster-church-holds-annual-lunar-communion-14112041.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aithconnector.s3.amazonaws.com/websterpresby/files/2019/07-26-19_galvnews_2.pdf" TargetMode="External"/><Relationship Id="rId7" Type="http://schemas.openxmlformats.org/officeDocument/2006/relationships/hyperlink" Target="https://vimeo.com/343491779" TargetMode="External"/><Relationship Id="rId12" Type="http://schemas.openxmlformats.org/officeDocument/2006/relationships/hyperlink" Target="https://pres-outlook.org/2019/07/5-faith-facts-about-the-moon-landing-space-communion-and-a-prayer-league-of-its-own/" TargetMode="External"/><Relationship Id="rId17" Type="http://schemas.openxmlformats.org/officeDocument/2006/relationships/hyperlink" Target="https://www.bbc.co.uk/sounds/play/m0006sr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jo.net/magazine/august-2019/church-astronauts" TargetMode="External"/><Relationship Id="rId20" Type="http://schemas.openxmlformats.org/officeDocument/2006/relationships/hyperlink" Target="https://www.click2houston.com/apollo/hundreds-gather-for-lunar-communion-to-honor-apollo-11-astronauts-at-webster-chu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urchleaders.com/news/355585-50-years-ago-man-celebrated-holy-communion-on-the-moon.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bc.co.uk/sounds/play/p07h67bq" TargetMode="External"/><Relationship Id="rId23" Type="http://schemas.openxmlformats.org/officeDocument/2006/relationships/image" Target="media/image1.jpeg"/><Relationship Id="rId10" Type="http://schemas.openxmlformats.org/officeDocument/2006/relationships/hyperlink" Target="https://cw39.com/2019/07/15/this-small-texas-town-was-home-to-buzz-aldrin-gerald-carr-and-other-great-astronauts/" TargetMode="External"/><Relationship Id="rId19" Type="http://schemas.openxmlformats.org/officeDocument/2006/relationships/hyperlink" Target="https://www.nytimes.com/2014/03/15/us/jack-kinzler-skylabs-savior-dies-at-94.html" TargetMode="External"/><Relationship Id="rId4" Type="http://schemas.openxmlformats.org/officeDocument/2006/relationships/webSettings" Target="webSettings.xml"/><Relationship Id="rId9" Type="http://schemas.openxmlformats.org/officeDocument/2006/relationships/hyperlink" Target="https://cw39.com/2019/07/15/this-small-texas-town-was-home-to-buzz-aldrin-gerald-carr-and-other-great-astronauts/" TargetMode="External"/><Relationship Id="rId14" Type="http://schemas.openxmlformats.org/officeDocument/2006/relationships/hyperlink" Target="https://www.pcusa.org/news/2019/7/29/god-and-science-there-room-both/?utm_source=socialmedia&amp;utm_medium=PCUSA%20FB&amp;utm_campaign=OGA" TargetMode="External"/><Relationship Id="rId22" Type="http://schemas.openxmlformats.org/officeDocument/2006/relationships/hyperlink" Target="https://theoutline.com/post/7718/lunar-communion-50th-anniversary-moon-landing-webster-presbyterian?zd=1&amp;zi=ry7znd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Ferguson</dc:creator>
  <cp:keywords/>
  <dc:description/>
  <cp:lastModifiedBy>Elizabeth Guyer</cp:lastModifiedBy>
  <cp:revision>6</cp:revision>
  <cp:lastPrinted>2020-02-02T03:35:00Z</cp:lastPrinted>
  <dcterms:created xsi:type="dcterms:W3CDTF">2020-02-02T03:28:00Z</dcterms:created>
  <dcterms:modified xsi:type="dcterms:W3CDTF">2020-02-02T04:02:00Z</dcterms:modified>
</cp:coreProperties>
</file>