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CFA" w:rsidRPr="00087A0C" w:rsidRDefault="00164C40" w:rsidP="00164C40">
      <w:pPr>
        <w:jc w:val="center"/>
        <w:rPr>
          <w:sz w:val="28"/>
          <w:szCs w:val="28"/>
        </w:rPr>
      </w:pPr>
      <w:r w:rsidRPr="00087A0C">
        <w:rPr>
          <w:sz w:val="28"/>
          <w:szCs w:val="28"/>
        </w:rPr>
        <w:t xml:space="preserve">Motion to Session on behalf of the </w:t>
      </w:r>
      <w:r w:rsidR="00E2668C">
        <w:rPr>
          <w:sz w:val="28"/>
          <w:szCs w:val="28"/>
        </w:rPr>
        <w:t>Mission Committee</w:t>
      </w:r>
    </w:p>
    <w:p w:rsidR="00164C40" w:rsidRDefault="00164C40" w:rsidP="00164C40">
      <w:pPr>
        <w:jc w:val="center"/>
      </w:pPr>
    </w:p>
    <w:p w:rsidR="009A59ED" w:rsidRDefault="00164C40" w:rsidP="00164C40">
      <w:pPr>
        <w:rPr>
          <w:sz w:val="24"/>
          <w:szCs w:val="24"/>
        </w:rPr>
      </w:pPr>
      <w:r w:rsidRPr="00E2668C">
        <w:rPr>
          <w:b/>
          <w:sz w:val="24"/>
          <w:szCs w:val="24"/>
        </w:rPr>
        <w:t xml:space="preserve">Motion: </w:t>
      </w:r>
      <w:r w:rsidR="00087A0C" w:rsidRPr="00E2668C">
        <w:rPr>
          <w:sz w:val="24"/>
          <w:szCs w:val="24"/>
        </w:rPr>
        <w:t xml:space="preserve">In </w:t>
      </w:r>
      <w:r w:rsidR="00E2668C">
        <w:rPr>
          <w:sz w:val="24"/>
          <w:szCs w:val="24"/>
        </w:rPr>
        <w:t xml:space="preserve">support of an overture proposed by the Peru Mission Network Committee, the Mission Committee of WPC </w:t>
      </w:r>
      <w:r w:rsidR="009A59ED">
        <w:rPr>
          <w:sz w:val="24"/>
          <w:szCs w:val="24"/>
        </w:rPr>
        <w:t>requests</w:t>
      </w:r>
      <w:r w:rsidR="00E2668C">
        <w:rPr>
          <w:sz w:val="24"/>
          <w:szCs w:val="24"/>
        </w:rPr>
        <w:t xml:space="preserve"> Session</w:t>
      </w:r>
      <w:r w:rsidR="009A59ED">
        <w:rPr>
          <w:sz w:val="24"/>
          <w:szCs w:val="24"/>
        </w:rPr>
        <w:t xml:space="preserve">’s approval to endorse the “Presbyterian Tree Fund” in one </w:t>
      </w:r>
      <w:r w:rsidR="00DE5D2D">
        <w:rPr>
          <w:sz w:val="24"/>
          <w:szCs w:val="24"/>
        </w:rPr>
        <w:t>or both of the following</w:t>
      </w:r>
      <w:bookmarkStart w:id="0" w:name="_GoBack"/>
      <w:bookmarkEnd w:id="0"/>
      <w:r w:rsidR="009A59ED">
        <w:rPr>
          <w:sz w:val="24"/>
          <w:szCs w:val="24"/>
        </w:rPr>
        <w:t>;</w:t>
      </w:r>
    </w:p>
    <w:p w:rsidR="009A59ED" w:rsidRDefault="009A59ED" w:rsidP="009A59ED">
      <w:pPr>
        <w:pStyle w:val="ListParagraph"/>
        <w:numPr>
          <w:ilvl w:val="0"/>
          <w:numId w:val="2"/>
        </w:numPr>
      </w:pPr>
      <w:r>
        <w:t xml:space="preserve">If first endorsed by another Presbytery, WPC will offer it’s support in favor of the Tree Fund overture to Presbytery New Covenant </w:t>
      </w:r>
      <w:r w:rsidR="00AD1229">
        <w:t>at the March 21</w:t>
      </w:r>
      <w:r>
        <w:t xml:space="preserve"> Presbytery meeting in 2020.</w:t>
      </w:r>
    </w:p>
    <w:p w:rsidR="009A59ED" w:rsidRDefault="009A59ED" w:rsidP="009A59ED">
      <w:pPr>
        <w:pStyle w:val="ListParagraph"/>
        <w:numPr>
          <w:ilvl w:val="0"/>
          <w:numId w:val="2"/>
        </w:numPr>
      </w:pPr>
      <w:r>
        <w:t xml:space="preserve">If requested by the Peru Mission Network Committee, WPC will present the “Presbyterian Tree Fund” </w:t>
      </w:r>
      <w:r w:rsidR="004014BC">
        <w:t>at the March 21</w:t>
      </w:r>
      <w:r w:rsidR="0059622E">
        <w:t xml:space="preserve"> New Covenant meeting requesting approval to present the overture at the General Assembly meeting in 2020.</w:t>
      </w:r>
    </w:p>
    <w:p w:rsidR="0059622E" w:rsidRPr="009A59ED" w:rsidRDefault="0059622E" w:rsidP="0059622E">
      <w:pPr>
        <w:ind w:left="360"/>
      </w:pPr>
    </w:p>
    <w:p w:rsidR="00087A0C" w:rsidRDefault="00087A0C" w:rsidP="00164C40">
      <w:pPr>
        <w:rPr>
          <w:sz w:val="24"/>
          <w:szCs w:val="24"/>
        </w:rPr>
      </w:pPr>
      <w:r w:rsidRPr="00E2668C">
        <w:rPr>
          <w:b/>
          <w:sz w:val="24"/>
          <w:szCs w:val="24"/>
        </w:rPr>
        <w:t>Rationale</w:t>
      </w:r>
      <w:r w:rsidRPr="00E2668C">
        <w:rPr>
          <w:sz w:val="24"/>
          <w:szCs w:val="24"/>
        </w:rPr>
        <w:t xml:space="preserve">: </w:t>
      </w:r>
      <w:r w:rsidR="00E2668C" w:rsidRPr="00E2668C">
        <w:rPr>
          <w:sz w:val="24"/>
          <w:szCs w:val="24"/>
        </w:rPr>
        <w:t xml:space="preserve">The </w:t>
      </w:r>
      <w:r w:rsidR="00123252">
        <w:rPr>
          <w:sz w:val="24"/>
          <w:szCs w:val="24"/>
        </w:rPr>
        <w:t>Presbyterian Mission Agency (</w:t>
      </w:r>
      <w:r w:rsidR="00E2668C" w:rsidRPr="00E2668C">
        <w:rPr>
          <w:sz w:val="24"/>
          <w:szCs w:val="24"/>
        </w:rPr>
        <w:t>PMA</w:t>
      </w:r>
      <w:r w:rsidR="00123252">
        <w:rPr>
          <w:sz w:val="24"/>
          <w:szCs w:val="24"/>
        </w:rPr>
        <w:t>)</w:t>
      </w:r>
      <w:r w:rsidR="00E2668C" w:rsidRPr="00E2668C">
        <w:rPr>
          <w:sz w:val="24"/>
          <w:szCs w:val="24"/>
        </w:rPr>
        <w:t xml:space="preserve"> will establish a “Presbyterian Tree Fund” administered by the Compassion, Peace and Justice office of PMA, in collaboration with the Presbyterian World Mission office and the Presbyterian Church (U.S.A.), A Corporation board, which shall hold carbon offset donations that are received, and fund grants for tree-planting and other climate-friendly projects</w:t>
      </w:r>
      <w:r w:rsidR="00123252">
        <w:rPr>
          <w:sz w:val="24"/>
          <w:szCs w:val="24"/>
        </w:rPr>
        <w:t>.  A portion of these funds will be used to enhance established tree planting projects based in Peru.</w:t>
      </w:r>
    </w:p>
    <w:p w:rsidR="0059622E" w:rsidRDefault="0059622E" w:rsidP="00164C40">
      <w:pPr>
        <w:rPr>
          <w:sz w:val="24"/>
          <w:szCs w:val="24"/>
        </w:rPr>
      </w:pPr>
      <w:r>
        <w:rPr>
          <w:sz w:val="24"/>
          <w:szCs w:val="24"/>
        </w:rPr>
        <w:t>Full text of the over</w:t>
      </w:r>
    </w:p>
    <w:p w:rsidR="00123252" w:rsidRPr="00E2668C" w:rsidRDefault="00123252" w:rsidP="00164C40">
      <w:pPr>
        <w:rPr>
          <w:sz w:val="24"/>
          <w:szCs w:val="24"/>
        </w:rPr>
      </w:pPr>
      <w:r>
        <w:rPr>
          <w:sz w:val="24"/>
          <w:szCs w:val="24"/>
        </w:rPr>
        <w:t xml:space="preserve">This overture is specifically directed at the Presbyterian Mission Agency as a means to offset CO2 emissions as a result of </w:t>
      </w:r>
      <w:proofErr w:type="gramStart"/>
      <w:r>
        <w:rPr>
          <w:sz w:val="24"/>
          <w:szCs w:val="24"/>
        </w:rPr>
        <w:t>business related</w:t>
      </w:r>
      <w:proofErr w:type="gramEnd"/>
      <w:r>
        <w:rPr>
          <w:sz w:val="24"/>
          <w:szCs w:val="24"/>
        </w:rPr>
        <w:t xml:space="preserve"> air travel.  Once established, the hope is to provide any member of a PC(USA) congregation with a means to offset their personal or </w:t>
      </w:r>
      <w:proofErr w:type="gramStart"/>
      <w:r>
        <w:rPr>
          <w:sz w:val="24"/>
          <w:szCs w:val="24"/>
        </w:rPr>
        <w:t>business related</w:t>
      </w:r>
      <w:proofErr w:type="gramEnd"/>
      <w:r>
        <w:rPr>
          <w:sz w:val="24"/>
          <w:szCs w:val="24"/>
        </w:rPr>
        <w:t xml:space="preserve"> CO2 emissions due to air travel.</w:t>
      </w:r>
    </w:p>
    <w:p w:rsidR="00087A0C" w:rsidRPr="00E2668C" w:rsidRDefault="00087A0C" w:rsidP="00164C40">
      <w:pPr>
        <w:rPr>
          <w:sz w:val="24"/>
          <w:szCs w:val="24"/>
        </w:rPr>
      </w:pPr>
      <w:r w:rsidRPr="00E2668C">
        <w:rPr>
          <w:b/>
          <w:sz w:val="24"/>
          <w:szCs w:val="24"/>
        </w:rPr>
        <w:t>Financial implications</w:t>
      </w:r>
      <w:r w:rsidRPr="00E2668C">
        <w:rPr>
          <w:sz w:val="24"/>
          <w:szCs w:val="24"/>
        </w:rPr>
        <w:t xml:space="preserve">: </w:t>
      </w:r>
      <w:r w:rsidR="00123252">
        <w:rPr>
          <w:sz w:val="24"/>
          <w:szCs w:val="24"/>
        </w:rPr>
        <w:t>There is no financial impact to WPC.</w:t>
      </w:r>
    </w:p>
    <w:p w:rsidR="00162D79" w:rsidRPr="00E2668C" w:rsidRDefault="00162D79" w:rsidP="00164C40">
      <w:pPr>
        <w:rPr>
          <w:sz w:val="24"/>
          <w:szCs w:val="24"/>
        </w:rPr>
      </w:pPr>
    </w:p>
    <w:p w:rsidR="00162D79" w:rsidRPr="00E2668C" w:rsidRDefault="00162D79" w:rsidP="00164C40">
      <w:pPr>
        <w:rPr>
          <w:sz w:val="24"/>
          <w:szCs w:val="24"/>
        </w:rPr>
      </w:pPr>
    </w:p>
    <w:sectPr w:rsidR="00162D79" w:rsidRPr="00E26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3986"/>
    <w:multiLevelType w:val="hybridMultilevel"/>
    <w:tmpl w:val="91F4D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3F6"/>
    <w:multiLevelType w:val="hybridMultilevel"/>
    <w:tmpl w:val="B296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40"/>
    <w:rsid w:val="00087A0C"/>
    <w:rsid w:val="00123252"/>
    <w:rsid w:val="00150CFA"/>
    <w:rsid w:val="00162D79"/>
    <w:rsid w:val="00164C40"/>
    <w:rsid w:val="004014BC"/>
    <w:rsid w:val="0059622E"/>
    <w:rsid w:val="009A59ED"/>
    <w:rsid w:val="009F490D"/>
    <w:rsid w:val="00AD1229"/>
    <w:rsid w:val="00DE16F3"/>
    <w:rsid w:val="00DE5D2D"/>
    <w:rsid w:val="00E2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4B5A"/>
  <w15:docId w15:val="{4F228429-A96B-4E86-BCA7-1CEA936F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6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Ezhevskaya - Houston</dc:creator>
  <cp:lastModifiedBy>Microsoft Office User</cp:lastModifiedBy>
  <cp:revision>5</cp:revision>
  <dcterms:created xsi:type="dcterms:W3CDTF">2020-01-22T21:01:00Z</dcterms:created>
  <dcterms:modified xsi:type="dcterms:W3CDTF">2020-01-22T21:48:00Z</dcterms:modified>
</cp:coreProperties>
</file>