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E4C87" w14:textId="0232ED6F" w:rsidR="00E33038" w:rsidRPr="007E6A52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MOTION</w:t>
      </w:r>
      <w:r w:rsidR="000822CC" w:rsidRPr="007E6A52">
        <w:rPr>
          <w:rFonts w:ascii="Arial" w:hAnsi="Arial" w:cs="Arial"/>
          <w:sz w:val="20"/>
          <w:szCs w:val="20"/>
        </w:rPr>
        <w:t xml:space="preserve"> for Single Service Sundays  Jan 201</w:t>
      </w:r>
      <w:r w:rsidR="007E6A52" w:rsidRPr="007E6A52">
        <w:rPr>
          <w:rFonts w:ascii="Arial" w:hAnsi="Arial" w:cs="Arial"/>
          <w:sz w:val="20"/>
          <w:szCs w:val="20"/>
        </w:rPr>
        <w:t>7</w:t>
      </w:r>
    </w:p>
    <w:p w14:paraId="2B7A8799" w14:textId="50219811" w:rsidR="00E33038" w:rsidRPr="007E6A52" w:rsidRDefault="007E6A52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During the church year 2017</w:t>
      </w:r>
      <w:r w:rsidR="006F65BB" w:rsidRPr="007E6A52">
        <w:rPr>
          <w:rFonts w:ascii="Arial" w:hAnsi="Arial" w:cs="Arial"/>
          <w:sz w:val="20"/>
          <w:szCs w:val="20"/>
        </w:rPr>
        <w:t xml:space="preserve">, four single service Sundays are proposed:  Lunar Communion July </w:t>
      </w:r>
      <w:r w:rsidRPr="007E6A52">
        <w:rPr>
          <w:rFonts w:ascii="Arial" w:hAnsi="Arial" w:cs="Arial"/>
          <w:sz w:val="20"/>
          <w:szCs w:val="20"/>
        </w:rPr>
        <w:t>16</w:t>
      </w:r>
      <w:r w:rsidR="006F65BB" w:rsidRPr="007E6A52">
        <w:rPr>
          <w:rFonts w:ascii="Arial" w:hAnsi="Arial" w:cs="Arial"/>
          <w:sz w:val="20"/>
          <w:szCs w:val="20"/>
        </w:rPr>
        <w:t>, K</w:t>
      </w:r>
      <w:r w:rsidR="00A44D89">
        <w:rPr>
          <w:rFonts w:ascii="Arial" w:hAnsi="Arial" w:cs="Arial"/>
          <w:sz w:val="20"/>
          <w:szCs w:val="20"/>
        </w:rPr>
        <w:t>irkin of the Tartans  October 29</w:t>
      </w:r>
      <w:bookmarkStart w:id="0" w:name="_GoBack"/>
      <w:bookmarkEnd w:id="0"/>
      <w:r w:rsidR="006F65BB" w:rsidRPr="007E6A52">
        <w:rPr>
          <w:rFonts w:ascii="Arial" w:hAnsi="Arial" w:cs="Arial"/>
          <w:sz w:val="20"/>
          <w:szCs w:val="20"/>
        </w:rPr>
        <w:t xml:space="preserve">,  Christmas </w:t>
      </w:r>
      <w:r w:rsidRPr="007E6A52">
        <w:rPr>
          <w:rFonts w:ascii="Arial" w:hAnsi="Arial" w:cs="Arial"/>
          <w:sz w:val="20"/>
          <w:szCs w:val="20"/>
        </w:rPr>
        <w:t>Eve Day Dec 24</w:t>
      </w:r>
      <w:r w:rsidR="006F65BB" w:rsidRPr="007E6A52">
        <w:rPr>
          <w:rFonts w:ascii="Arial" w:hAnsi="Arial" w:cs="Arial"/>
          <w:sz w:val="20"/>
          <w:szCs w:val="20"/>
        </w:rPr>
        <w:t xml:space="preserve">, and New Year’s </w:t>
      </w:r>
      <w:r w:rsidRPr="007E6A52">
        <w:rPr>
          <w:rFonts w:ascii="Arial" w:hAnsi="Arial" w:cs="Arial"/>
          <w:sz w:val="20"/>
          <w:szCs w:val="20"/>
        </w:rPr>
        <w:t>Eve</w:t>
      </w:r>
      <w:r w:rsidR="006F65BB" w:rsidRPr="007E6A52">
        <w:rPr>
          <w:rFonts w:ascii="Arial" w:hAnsi="Arial" w:cs="Arial"/>
          <w:sz w:val="20"/>
          <w:szCs w:val="20"/>
        </w:rPr>
        <w:t xml:space="preserve"> </w:t>
      </w:r>
      <w:r w:rsidRPr="007E6A52">
        <w:rPr>
          <w:rFonts w:ascii="Arial" w:hAnsi="Arial" w:cs="Arial"/>
          <w:sz w:val="20"/>
          <w:szCs w:val="20"/>
        </w:rPr>
        <w:t>Dec 31 (last Sunday in January)</w:t>
      </w:r>
      <w:r w:rsidR="006F65BB" w:rsidRPr="007E6A52">
        <w:rPr>
          <w:rFonts w:ascii="Arial" w:hAnsi="Arial" w:cs="Arial"/>
          <w:sz w:val="20"/>
          <w:szCs w:val="20"/>
        </w:rPr>
        <w:t xml:space="preserve">.  </w:t>
      </w:r>
      <w:r w:rsidRPr="007E6A52">
        <w:rPr>
          <w:rFonts w:ascii="Arial" w:hAnsi="Arial" w:cs="Arial"/>
          <w:sz w:val="20"/>
          <w:szCs w:val="20"/>
        </w:rPr>
        <w:t>All of these will be a single service at 11:15 so that Sunday School may continue as usual and a fellowship event might follow.</w:t>
      </w:r>
    </w:p>
    <w:p w14:paraId="16B0C709" w14:textId="77777777" w:rsidR="00E33038" w:rsidRPr="007E6A52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 </w:t>
      </w:r>
    </w:p>
    <w:p w14:paraId="16D05E91" w14:textId="77777777" w:rsidR="00E33038" w:rsidRPr="007E6A52" w:rsidRDefault="00E33038" w:rsidP="00E3303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RATIONALE:</w:t>
      </w:r>
    </w:p>
    <w:p w14:paraId="7E7E1819" w14:textId="3D095FA6" w:rsidR="007E6A52" w:rsidRPr="007E6A52" w:rsidRDefault="006F65BB" w:rsidP="00E3303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 xml:space="preserve">Lunar Communion Sunday and Kirkin of the Tartans by tradition are single-service Sundays. </w:t>
      </w:r>
      <w:r w:rsidR="007E6A52" w:rsidRPr="007E6A52">
        <w:rPr>
          <w:rFonts w:ascii="Arial" w:hAnsi="Arial" w:cs="Arial"/>
          <w:sz w:val="20"/>
          <w:szCs w:val="20"/>
        </w:rPr>
        <w:t>The 2 December single services are designed to consolidate families and musicians during the holiday.</w:t>
      </w:r>
    </w:p>
    <w:p w14:paraId="7F59ACC7" w14:textId="77777777" w:rsidR="00E33038" w:rsidRPr="007E6A52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IMPACT ON BUDGET</w:t>
      </w:r>
    </w:p>
    <w:p w14:paraId="2E465949" w14:textId="77777777" w:rsidR="00E33038" w:rsidRPr="007E6A52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E6A52">
        <w:rPr>
          <w:rFonts w:ascii="Arial" w:hAnsi="Arial" w:cs="Arial"/>
          <w:sz w:val="20"/>
          <w:szCs w:val="20"/>
        </w:rPr>
        <w:t>None</w:t>
      </w:r>
    </w:p>
    <w:p w14:paraId="5BDC1D42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0822CC"/>
    <w:rsid w:val="006F65BB"/>
    <w:rsid w:val="007E6A52"/>
    <w:rsid w:val="00995176"/>
    <w:rsid w:val="00A44D89"/>
    <w:rsid w:val="00A73896"/>
    <w:rsid w:val="00C3181B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C083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2017-01-22T04:29:00Z</dcterms:created>
  <dcterms:modified xsi:type="dcterms:W3CDTF">2017-01-22T04:43:00Z</dcterms:modified>
</cp:coreProperties>
</file>