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25" w:rsidRDefault="00E23025" w:rsidP="00E23025">
      <w:pPr>
        <w:jc w:val="center"/>
      </w:pPr>
      <w:r>
        <w:t xml:space="preserve">Motion for Fundraisers </w:t>
      </w:r>
      <w:bookmarkStart w:id="0" w:name="_GoBack"/>
      <w:bookmarkEnd w:id="0"/>
    </w:p>
    <w:p w:rsidR="00E23025" w:rsidRDefault="00E23025"/>
    <w:p w:rsidR="00D959F9" w:rsidRDefault="00E23025">
      <w:r>
        <w:t>The Mission Team moves that session approve the following fundraisers:  Feed My Sheep (February 15 and 22 and March 1) and One Great Hour of Sharing (March 29).</w:t>
      </w:r>
    </w:p>
    <w:sectPr w:rsidR="00D95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25"/>
    <w:rsid w:val="000777A5"/>
    <w:rsid w:val="00170FD8"/>
    <w:rsid w:val="00E2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Kaylin</dc:creator>
  <cp:lastModifiedBy>Kaylin</cp:lastModifiedBy>
  <cp:revision>1</cp:revision>
  <dcterms:created xsi:type="dcterms:W3CDTF">2015-01-26T19:59:00Z</dcterms:created>
  <dcterms:modified xsi:type="dcterms:W3CDTF">2015-01-26T20:02:00Z</dcterms:modified>
</cp:coreProperties>
</file>