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B34" w:rsidRDefault="00A30651" w:rsidP="00A30651">
      <w:pPr>
        <w:spacing w:after="0"/>
        <w:jc w:val="center"/>
        <w:rPr>
          <w:sz w:val="28"/>
          <w:szCs w:val="28"/>
        </w:rPr>
      </w:pPr>
      <w:r w:rsidRPr="00A30651">
        <w:rPr>
          <w:sz w:val="28"/>
          <w:szCs w:val="28"/>
        </w:rPr>
        <w:t>Webster Presbyterian Church</w:t>
      </w:r>
    </w:p>
    <w:p w:rsidR="00A30651" w:rsidRDefault="00A30651" w:rsidP="00A30651">
      <w:pPr>
        <w:spacing w:after="0"/>
        <w:jc w:val="center"/>
        <w:rPr>
          <w:sz w:val="28"/>
          <w:szCs w:val="28"/>
        </w:rPr>
      </w:pPr>
      <w:r>
        <w:rPr>
          <w:sz w:val="28"/>
          <w:szCs w:val="28"/>
        </w:rPr>
        <w:t>Session Meeting – Parish Associate Report</w:t>
      </w:r>
    </w:p>
    <w:p w:rsidR="00A30651" w:rsidRDefault="00A30651" w:rsidP="00A30651">
      <w:pPr>
        <w:spacing w:after="0"/>
        <w:jc w:val="center"/>
        <w:rPr>
          <w:sz w:val="28"/>
          <w:szCs w:val="28"/>
        </w:rPr>
      </w:pPr>
      <w:r>
        <w:rPr>
          <w:sz w:val="28"/>
          <w:szCs w:val="28"/>
        </w:rPr>
        <w:t>February 2026</w:t>
      </w:r>
    </w:p>
    <w:p w:rsidR="00A30651" w:rsidRDefault="00A30651" w:rsidP="00A30651">
      <w:pPr>
        <w:spacing w:after="0"/>
        <w:jc w:val="center"/>
        <w:rPr>
          <w:sz w:val="28"/>
          <w:szCs w:val="28"/>
        </w:rPr>
      </w:pPr>
      <w:r>
        <w:rPr>
          <w:sz w:val="28"/>
          <w:szCs w:val="28"/>
        </w:rPr>
        <w:t>Parish Associate, Rev. Kathy Sebring</w:t>
      </w:r>
    </w:p>
    <w:p w:rsidR="00A30651" w:rsidRPr="001A1D2C" w:rsidRDefault="00A30651" w:rsidP="00A30651">
      <w:pPr>
        <w:spacing w:after="0"/>
        <w:jc w:val="center"/>
        <w:rPr>
          <w:sz w:val="28"/>
          <w:szCs w:val="28"/>
          <w:u w:val="single"/>
        </w:rPr>
      </w:pPr>
    </w:p>
    <w:p w:rsidR="00A30651" w:rsidRDefault="001A1D2C" w:rsidP="00A30651">
      <w:pPr>
        <w:spacing w:after="0"/>
        <w:rPr>
          <w:sz w:val="28"/>
          <w:szCs w:val="28"/>
        </w:rPr>
      </w:pPr>
      <w:r w:rsidRPr="001A1D2C">
        <w:rPr>
          <w:b/>
          <w:sz w:val="28"/>
          <w:szCs w:val="28"/>
          <w:u w:val="single"/>
        </w:rPr>
        <w:t>Activities Report</w:t>
      </w:r>
      <w:r>
        <w:rPr>
          <w:b/>
          <w:sz w:val="28"/>
          <w:szCs w:val="28"/>
          <w:u w:val="single"/>
        </w:rPr>
        <w:t xml:space="preserve"> -</w:t>
      </w:r>
      <w:r>
        <w:rPr>
          <w:b/>
          <w:sz w:val="28"/>
          <w:szCs w:val="28"/>
          <w:u w:val="single"/>
        </w:rPr>
        <w:tab/>
      </w:r>
      <w:r>
        <w:rPr>
          <w:sz w:val="28"/>
          <w:szCs w:val="28"/>
        </w:rPr>
        <w:t>Todd was out ill or on vacation for most of the month (16 days) so it has been necessary for me to mostly be in the office covering and preparing for Sunday worship</w:t>
      </w:r>
    </w:p>
    <w:p w:rsidR="001A1D2C" w:rsidRDefault="001A1D2C" w:rsidP="00A30651">
      <w:pPr>
        <w:pBdr>
          <w:bottom w:val="single" w:sz="6" w:space="1" w:color="auto"/>
        </w:pBdr>
        <w:spacing w:after="0"/>
        <w:rPr>
          <w:sz w:val="28"/>
          <w:szCs w:val="28"/>
        </w:rPr>
      </w:pPr>
      <w:r w:rsidRPr="001A1D2C">
        <w:rPr>
          <w:b/>
          <w:sz w:val="28"/>
          <w:szCs w:val="28"/>
          <w:u w:val="single"/>
        </w:rPr>
        <w:t xml:space="preserve">Significant Support </w:t>
      </w:r>
      <w:r>
        <w:rPr>
          <w:b/>
          <w:sz w:val="28"/>
          <w:szCs w:val="28"/>
          <w:u w:val="single"/>
        </w:rPr>
        <w:t xml:space="preserve">– </w:t>
      </w:r>
      <w:r>
        <w:rPr>
          <w:sz w:val="28"/>
          <w:szCs w:val="28"/>
        </w:rPr>
        <w:t>reflects multiple personal visits (i.e. home, facility, hospital- combination of calls/texts/in person).  Also reflects ministry of presence per/post &amp; recovery, hospital stays, end of life and bereavement.  Care and Ministry of Presence for physical/mental/emotional needs.</w:t>
      </w:r>
    </w:p>
    <w:p w:rsidR="001A1D2C" w:rsidRDefault="001A1D2C" w:rsidP="00A30651">
      <w:pPr>
        <w:spacing w:after="0"/>
        <w:rPr>
          <w:sz w:val="28"/>
          <w:szCs w:val="28"/>
        </w:rPr>
      </w:pPr>
      <w:r w:rsidRPr="000F44FD">
        <w:rPr>
          <w:sz w:val="28"/>
          <w:szCs w:val="28"/>
          <w:u w:val="single"/>
        </w:rPr>
        <w:t>Tricia Lytle</w:t>
      </w:r>
      <w:r>
        <w:rPr>
          <w:sz w:val="28"/>
          <w:szCs w:val="28"/>
        </w:rPr>
        <w:t xml:space="preserve"> 1/30, 2/4, </w:t>
      </w:r>
      <w:r w:rsidR="002639F8">
        <w:rPr>
          <w:sz w:val="28"/>
          <w:szCs w:val="28"/>
        </w:rPr>
        <w:t>2/7, 2/17;</w:t>
      </w:r>
      <w:r w:rsidR="002639F8" w:rsidRPr="000F44FD">
        <w:rPr>
          <w:sz w:val="28"/>
          <w:szCs w:val="28"/>
          <w:u w:val="single"/>
        </w:rPr>
        <w:t>Tom Sharon</w:t>
      </w:r>
      <w:r w:rsidR="002639F8">
        <w:rPr>
          <w:sz w:val="28"/>
          <w:szCs w:val="28"/>
        </w:rPr>
        <w:t xml:space="preserve"> 1/30, 1/31,2/7,2/22; </w:t>
      </w:r>
      <w:r w:rsidR="002639F8" w:rsidRPr="000F44FD">
        <w:rPr>
          <w:sz w:val="28"/>
          <w:szCs w:val="28"/>
          <w:u w:val="single"/>
        </w:rPr>
        <w:t>Pearl Younger</w:t>
      </w:r>
      <w:r w:rsidR="002639F8">
        <w:rPr>
          <w:sz w:val="28"/>
          <w:szCs w:val="28"/>
        </w:rPr>
        <w:t xml:space="preserve"> &amp; </w:t>
      </w:r>
      <w:proofErr w:type="spellStart"/>
      <w:r w:rsidR="002639F8">
        <w:rPr>
          <w:sz w:val="28"/>
          <w:szCs w:val="28"/>
        </w:rPr>
        <w:t>Dtr</w:t>
      </w:r>
      <w:proofErr w:type="spellEnd"/>
      <w:r w:rsidR="002639F8">
        <w:rPr>
          <w:sz w:val="28"/>
          <w:szCs w:val="28"/>
        </w:rPr>
        <w:t xml:space="preserve"> 1/30, 2/4,2/12,2/13, 2/18,2/22; </w:t>
      </w:r>
      <w:r w:rsidR="002639F8" w:rsidRPr="000F44FD">
        <w:rPr>
          <w:sz w:val="28"/>
          <w:szCs w:val="28"/>
          <w:u w:val="single"/>
        </w:rPr>
        <w:t xml:space="preserve">M. </w:t>
      </w:r>
      <w:proofErr w:type="spellStart"/>
      <w:r w:rsidR="002639F8" w:rsidRPr="000F44FD">
        <w:rPr>
          <w:sz w:val="28"/>
          <w:szCs w:val="28"/>
          <w:u w:val="single"/>
        </w:rPr>
        <w:t>Rorrer</w:t>
      </w:r>
      <w:proofErr w:type="spellEnd"/>
      <w:r w:rsidR="002639F8">
        <w:rPr>
          <w:sz w:val="28"/>
          <w:szCs w:val="28"/>
        </w:rPr>
        <w:t xml:space="preserve"> 2/4, 2/11,2/19, 2/22; </w:t>
      </w:r>
      <w:r w:rsidR="002639F8" w:rsidRPr="000F44FD">
        <w:rPr>
          <w:sz w:val="28"/>
          <w:szCs w:val="28"/>
          <w:u w:val="single"/>
        </w:rPr>
        <w:t>David Marks</w:t>
      </w:r>
      <w:r w:rsidR="002639F8">
        <w:rPr>
          <w:sz w:val="28"/>
          <w:szCs w:val="28"/>
        </w:rPr>
        <w:t xml:space="preserve"> 2/11, 2/15, 2/22,;</w:t>
      </w:r>
    </w:p>
    <w:p w:rsidR="002639F8" w:rsidRDefault="002639F8" w:rsidP="00A30651">
      <w:pPr>
        <w:spacing w:after="0"/>
        <w:rPr>
          <w:sz w:val="28"/>
          <w:szCs w:val="28"/>
        </w:rPr>
      </w:pPr>
      <w:r w:rsidRPr="000F44FD">
        <w:rPr>
          <w:sz w:val="28"/>
          <w:szCs w:val="28"/>
          <w:u w:val="single"/>
        </w:rPr>
        <w:t>Cynthia Floyd</w:t>
      </w:r>
      <w:r>
        <w:rPr>
          <w:sz w:val="28"/>
          <w:szCs w:val="28"/>
        </w:rPr>
        <w:t xml:space="preserve"> 2/18</w:t>
      </w:r>
      <w:r w:rsidR="00F37582">
        <w:rPr>
          <w:sz w:val="28"/>
          <w:szCs w:val="28"/>
        </w:rPr>
        <w:t xml:space="preserve">, 2/19,2/21; </w:t>
      </w:r>
      <w:r w:rsidR="00F37582" w:rsidRPr="000F44FD">
        <w:rPr>
          <w:sz w:val="28"/>
          <w:szCs w:val="28"/>
          <w:u w:val="single"/>
        </w:rPr>
        <w:t>Susan Moore</w:t>
      </w:r>
      <w:r w:rsidR="00F37582">
        <w:rPr>
          <w:sz w:val="28"/>
          <w:szCs w:val="28"/>
        </w:rPr>
        <w:t xml:space="preserve"> 2/14, 2/22, 2/24; </w:t>
      </w:r>
      <w:r w:rsidR="00F37582" w:rsidRPr="000F44FD">
        <w:rPr>
          <w:sz w:val="28"/>
          <w:szCs w:val="28"/>
          <w:u w:val="single"/>
        </w:rPr>
        <w:t>Coco Motley</w:t>
      </w:r>
      <w:r w:rsidR="00F37582">
        <w:rPr>
          <w:sz w:val="28"/>
          <w:szCs w:val="28"/>
        </w:rPr>
        <w:t xml:space="preserve"> 2/24; </w:t>
      </w:r>
      <w:r w:rsidR="00F37582" w:rsidRPr="000F44FD">
        <w:rPr>
          <w:sz w:val="28"/>
          <w:szCs w:val="28"/>
          <w:u w:val="single"/>
        </w:rPr>
        <w:t xml:space="preserve">Judy </w:t>
      </w:r>
      <w:proofErr w:type="spellStart"/>
      <w:r w:rsidR="00F37582" w:rsidRPr="000F44FD">
        <w:rPr>
          <w:sz w:val="28"/>
          <w:szCs w:val="28"/>
          <w:u w:val="single"/>
        </w:rPr>
        <w:t>Pomier</w:t>
      </w:r>
      <w:proofErr w:type="spellEnd"/>
      <w:r w:rsidR="00F37582">
        <w:rPr>
          <w:sz w:val="28"/>
          <w:szCs w:val="28"/>
        </w:rPr>
        <w:t xml:space="preserve"> 2/15, 2/18, 2/21, 2/24; </w:t>
      </w:r>
      <w:r w:rsidR="00F37582" w:rsidRPr="000F44FD">
        <w:rPr>
          <w:sz w:val="28"/>
          <w:szCs w:val="28"/>
          <w:u w:val="single"/>
        </w:rPr>
        <w:t>Pat Brackett</w:t>
      </w:r>
      <w:r w:rsidR="00F37582">
        <w:rPr>
          <w:sz w:val="28"/>
          <w:szCs w:val="28"/>
        </w:rPr>
        <w:t xml:space="preserve"> 2/4, 2/18; Loui</w:t>
      </w:r>
      <w:r w:rsidR="00F37582" w:rsidRPr="000F44FD">
        <w:rPr>
          <w:sz w:val="28"/>
          <w:szCs w:val="28"/>
          <w:u w:val="single"/>
        </w:rPr>
        <w:t xml:space="preserve">se Burke </w:t>
      </w:r>
      <w:r w:rsidR="00F37582">
        <w:rPr>
          <w:sz w:val="28"/>
          <w:szCs w:val="28"/>
        </w:rPr>
        <w:t xml:space="preserve">2/18; </w:t>
      </w:r>
      <w:r w:rsidR="00F37582" w:rsidRPr="000F44FD">
        <w:rPr>
          <w:sz w:val="28"/>
          <w:szCs w:val="28"/>
          <w:u w:val="single"/>
        </w:rPr>
        <w:t>Roy Phillips</w:t>
      </w:r>
      <w:r w:rsidR="00F37582">
        <w:rPr>
          <w:sz w:val="28"/>
          <w:szCs w:val="28"/>
        </w:rPr>
        <w:t xml:space="preserve"> 2/18</w:t>
      </w:r>
      <w:r w:rsidR="00BF4F7A">
        <w:rPr>
          <w:sz w:val="28"/>
          <w:szCs w:val="28"/>
        </w:rPr>
        <w:t xml:space="preserve">; </w:t>
      </w:r>
      <w:r w:rsidR="00BF4F7A" w:rsidRPr="000F44FD">
        <w:rPr>
          <w:sz w:val="28"/>
          <w:szCs w:val="28"/>
          <w:u w:val="single"/>
        </w:rPr>
        <w:t>Al Manson</w:t>
      </w:r>
      <w:r w:rsidR="00BF4F7A">
        <w:rPr>
          <w:sz w:val="28"/>
          <w:szCs w:val="28"/>
        </w:rPr>
        <w:t xml:space="preserve"> 2/28, </w:t>
      </w:r>
      <w:r w:rsidR="00BF4F7A" w:rsidRPr="000F44FD">
        <w:rPr>
          <w:sz w:val="28"/>
          <w:szCs w:val="28"/>
          <w:u w:val="single"/>
        </w:rPr>
        <w:t>Alice Fry</w:t>
      </w:r>
      <w:r w:rsidR="00BF4F7A">
        <w:rPr>
          <w:sz w:val="28"/>
          <w:szCs w:val="28"/>
        </w:rPr>
        <w:t xml:space="preserve"> 2/18;  </w:t>
      </w:r>
      <w:r w:rsidR="00BF4F7A" w:rsidRPr="000F44FD">
        <w:rPr>
          <w:sz w:val="28"/>
          <w:szCs w:val="28"/>
          <w:u w:val="single"/>
        </w:rPr>
        <w:t>Rev. Todd.</w:t>
      </w:r>
      <w:r w:rsidR="00BF4F7A">
        <w:rPr>
          <w:sz w:val="28"/>
          <w:szCs w:val="28"/>
        </w:rPr>
        <w:t xml:space="preserve"> Ongoing texts</w:t>
      </w:r>
    </w:p>
    <w:p w:rsidR="00BF4F7A" w:rsidRDefault="00BF4F7A" w:rsidP="00A30651">
      <w:pPr>
        <w:spacing w:after="0"/>
        <w:rPr>
          <w:sz w:val="28"/>
          <w:szCs w:val="28"/>
        </w:rPr>
      </w:pPr>
      <w:r>
        <w:rPr>
          <w:sz w:val="28"/>
          <w:szCs w:val="28"/>
        </w:rPr>
        <w:t>Ongoing visits for various reasons:  Jackie Hart, Julie L., Kevin</w:t>
      </w:r>
      <w:r w:rsidR="00EF5CC2">
        <w:rPr>
          <w:sz w:val="28"/>
          <w:szCs w:val="28"/>
        </w:rPr>
        <w:t xml:space="preserve">, </w:t>
      </w:r>
      <w:proofErr w:type="gramStart"/>
      <w:r w:rsidR="00EF5CC2">
        <w:rPr>
          <w:sz w:val="28"/>
          <w:szCs w:val="28"/>
        </w:rPr>
        <w:t>Sherry</w:t>
      </w:r>
      <w:proofErr w:type="gramEnd"/>
      <w:r w:rsidR="00EF5CC2">
        <w:rPr>
          <w:sz w:val="28"/>
          <w:szCs w:val="28"/>
        </w:rPr>
        <w:t xml:space="preserve"> Straight</w:t>
      </w:r>
    </w:p>
    <w:p w:rsidR="00BF4F7A" w:rsidRDefault="00BF4F7A" w:rsidP="00A30651">
      <w:pPr>
        <w:spacing w:after="0"/>
        <w:rPr>
          <w:sz w:val="28"/>
          <w:szCs w:val="28"/>
        </w:rPr>
      </w:pPr>
    </w:p>
    <w:p w:rsidR="00BF4F7A" w:rsidRDefault="00BF4F7A" w:rsidP="00A30651">
      <w:pPr>
        <w:spacing w:after="0"/>
        <w:rPr>
          <w:b/>
          <w:sz w:val="28"/>
          <w:szCs w:val="28"/>
        </w:rPr>
      </w:pPr>
      <w:r w:rsidRPr="00BF4F7A">
        <w:rPr>
          <w:b/>
          <w:sz w:val="28"/>
          <w:szCs w:val="28"/>
        </w:rPr>
        <w:t>Hospital Visits:</w:t>
      </w:r>
      <w:r>
        <w:rPr>
          <w:b/>
          <w:sz w:val="28"/>
          <w:szCs w:val="28"/>
        </w:rPr>
        <w:t xml:space="preserve">  Bob Hill, Missy </w:t>
      </w:r>
      <w:proofErr w:type="spellStart"/>
      <w:r>
        <w:rPr>
          <w:b/>
          <w:sz w:val="28"/>
          <w:szCs w:val="28"/>
        </w:rPr>
        <w:t>Rorrer</w:t>
      </w:r>
      <w:proofErr w:type="spellEnd"/>
      <w:r>
        <w:rPr>
          <w:b/>
          <w:sz w:val="28"/>
          <w:szCs w:val="28"/>
        </w:rPr>
        <w:t xml:space="preserve">, Pearl Younger, </w:t>
      </w:r>
      <w:r w:rsidR="00EF5CC2">
        <w:rPr>
          <w:b/>
          <w:sz w:val="28"/>
          <w:szCs w:val="28"/>
        </w:rPr>
        <w:t>Sherry Straight</w:t>
      </w:r>
    </w:p>
    <w:p w:rsidR="00BF4F7A" w:rsidRDefault="00BF4F7A" w:rsidP="00A30651">
      <w:pPr>
        <w:spacing w:after="0"/>
        <w:rPr>
          <w:b/>
          <w:sz w:val="28"/>
          <w:szCs w:val="28"/>
        </w:rPr>
      </w:pPr>
    </w:p>
    <w:p w:rsidR="00BF4F7A" w:rsidRDefault="00BF4F7A" w:rsidP="00A30651">
      <w:pPr>
        <w:spacing w:after="0"/>
        <w:rPr>
          <w:sz w:val="28"/>
          <w:szCs w:val="28"/>
        </w:rPr>
      </w:pPr>
      <w:r>
        <w:rPr>
          <w:b/>
          <w:sz w:val="28"/>
          <w:szCs w:val="28"/>
        </w:rPr>
        <w:t xml:space="preserve">Counseling Meetings: - </w:t>
      </w:r>
      <w:r>
        <w:rPr>
          <w:sz w:val="28"/>
          <w:szCs w:val="28"/>
        </w:rPr>
        <w:t>in person/by text and phone calls</w:t>
      </w:r>
    </w:p>
    <w:p w:rsidR="00BF4F7A" w:rsidRDefault="00BF4F7A" w:rsidP="00A30651">
      <w:pPr>
        <w:spacing w:after="0"/>
        <w:rPr>
          <w:sz w:val="28"/>
          <w:szCs w:val="28"/>
        </w:rPr>
      </w:pPr>
      <w:r>
        <w:rPr>
          <w:sz w:val="28"/>
          <w:szCs w:val="28"/>
        </w:rPr>
        <w:t>-</w:t>
      </w:r>
      <w:proofErr w:type="gramStart"/>
      <w:r>
        <w:rPr>
          <w:sz w:val="28"/>
          <w:szCs w:val="28"/>
        </w:rPr>
        <w:t>grief</w:t>
      </w:r>
      <w:proofErr w:type="gramEnd"/>
      <w:r>
        <w:rPr>
          <w:sz w:val="28"/>
          <w:szCs w:val="28"/>
        </w:rPr>
        <w:t xml:space="preserve"> counseling – 5</w:t>
      </w:r>
    </w:p>
    <w:p w:rsidR="00BF4F7A" w:rsidRDefault="00BF4F7A" w:rsidP="00A30651">
      <w:pPr>
        <w:spacing w:after="0"/>
        <w:rPr>
          <w:sz w:val="28"/>
          <w:szCs w:val="28"/>
        </w:rPr>
      </w:pPr>
      <w:r>
        <w:rPr>
          <w:sz w:val="28"/>
          <w:szCs w:val="28"/>
        </w:rPr>
        <w:t>-</w:t>
      </w:r>
      <w:proofErr w:type="gramStart"/>
      <w:r>
        <w:rPr>
          <w:sz w:val="28"/>
          <w:szCs w:val="28"/>
        </w:rPr>
        <w:t>personal</w:t>
      </w:r>
      <w:proofErr w:type="gramEnd"/>
      <w:r>
        <w:rPr>
          <w:sz w:val="28"/>
          <w:szCs w:val="28"/>
        </w:rPr>
        <w:t xml:space="preserve"> conflict – 2</w:t>
      </w:r>
    </w:p>
    <w:p w:rsidR="00BF4F7A" w:rsidRDefault="00BF4F7A" w:rsidP="00A30651">
      <w:pPr>
        <w:spacing w:after="0"/>
        <w:rPr>
          <w:sz w:val="28"/>
          <w:szCs w:val="28"/>
        </w:rPr>
      </w:pPr>
      <w:r>
        <w:rPr>
          <w:sz w:val="28"/>
          <w:szCs w:val="28"/>
        </w:rPr>
        <w:t>-</w:t>
      </w:r>
      <w:proofErr w:type="gramStart"/>
      <w:r>
        <w:rPr>
          <w:sz w:val="28"/>
          <w:szCs w:val="28"/>
        </w:rPr>
        <w:t>hospice</w:t>
      </w:r>
      <w:proofErr w:type="gramEnd"/>
      <w:r>
        <w:rPr>
          <w:sz w:val="28"/>
          <w:szCs w:val="28"/>
        </w:rPr>
        <w:t xml:space="preserve"> concerns – 2</w:t>
      </w:r>
      <w:bookmarkStart w:id="0" w:name="_GoBack"/>
      <w:bookmarkEnd w:id="0"/>
    </w:p>
    <w:p w:rsidR="00BF4F7A" w:rsidRDefault="00BF4F7A" w:rsidP="00A30651">
      <w:pPr>
        <w:spacing w:after="0"/>
        <w:rPr>
          <w:sz w:val="28"/>
          <w:szCs w:val="28"/>
        </w:rPr>
      </w:pPr>
      <w:r>
        <w:rPr>
          <w:sz w:val="28"/>
          <w:szCs w:val="28"/>
        </w:rPr>
        <w:t xml:space="preserve">- </w:t>
      </w:r>
      <w:proofErr w:type="gramStart"/>
      <w:r>
        <w:rPr>
          <w:sz w:val="28"/>
          <w:szCs w:val="28"/>
        </w:rPr>
        <w:t>family</w:t>
      </w:r>
      <w:proofErr w:type="gramEnd"/>
      <w:r>
        <w:rPr>
          <w:sz w:val="28"/>
          <w:szCs w:val="28"/>
        </w:rPr>
        <w:t xml:space="preserve"> counseling (end of life) 5 families</w:t>
      </w:r>
    </w:p>
    <w:p w:rsidR="00BF4F7A" w:rsidRDefault="00BF4F7A" w:rsidP="00A30651">
      <w:pPr>
        <w:spacing w:after="0"/>
        <w:rPr>
          <w:sz w:val="28"/>
          <w:szCs w:val="28"/>
        </w:rPr>
      </w:pPr>
    </w:p>
    <w:p w:rsidR="00BF4F7A" w:rsidRDefault="00BF4F7A" w:rsidP="00A30651">
      <w:pPr>
        <w:spacing w:after="0"/>
        <w:rPr>
          <w:b/>
          <w:sz w:val="28"/>
          <w:szCs w:val="28"/>
        </w:rPr>
      </w:pPr>
      <w:r>
        <w:rPr>
          <w:b/>
          <w:sz w:val="28"/>
          <w:szCs w:val="28"/>
        </w:rPr>
        <w:t>Other:</w:t>
      </w:r>
    </w:p>
    <w:p w:rsidR="00BF4F7A" w:rsidRDefault="00BF4F7A" w:rsidP="00A30651">
      <w:pPr>
        <w:spacing w:after="0"/>
        <w:rPr>
          <w:b/>
          <w:sz w:val="28"/>
          <w:szCs w:val="28"/>
        </w:rPr>
      </w:pPr>
      <w:r>
        <w:rPr>
          <w:b/>
          <w:sz w:val="28"/>
          <w:szCs w:val="28"/>
        </w:rPr>
        <w:t>2/15/26 – Preached for Todd and facilitated Congregational Meeting</w:t>
      </w:r>
      <w:r w:rsidR="00EF5CC2">
        <w:rPr>
          <w:b/>
          <w:sz w:val="28"/>
          <w:szCs w:val="28"/>
        </w:rPr>
        <w:t xml:space="preserve"> – and all preparation</w:t>
      </w:r>
    </w:p>
    <w:p w:rsidR="00EF5CC2" w:rsidRDefault="00EF5CC2" w:rsidP="00A30651">
      <w:pPr>
        <w:spacing w:after="0"/>
        <w:rPr>
          <w:b/>
          <w:sz w:val="28"/>
          <w:szCs w:val="28"/>
        </w:rPr>
      </w:pPr>
      <w:r>
        <w:rPr>
          <w:b/>
          <w:sz w:val="28"/>
          <w:szCs w:val="28"/>
        </w:rPr>
        <w:t>2/18/26 – Facilitated Ash Wednesday Service</w:t>
      </w:r>
    </w:p>
    <w:p w:rsidR="00EF5CC2" w:rsidRDefault="00EF5CC2" w:rsidP="00A30651">
      <w:pPr>
        <w:spacing w:after="0"/>
        <w:rPr>
          <w:b/>
          <w:sz w:val="28"/>
          <w:szCs w:val="28"/>
        </w:rPr>
      </w:pPr>
      <w:r>
        <w:rPr>
          <w:b/>
          <w:sz w:val="28"/>
          <w:szCs w:val="28"/>
        </w:rPr>
        <w:t>2/22/26 – Preached for Todd and all the preparations</w:t>
      </w:r>
    </w:p>
    <w:p w:rsidR="00EF5CC2" w:rsidRDefault="00EF5CC2" w:rsidP="00A30651">
      <w:pPr>
        <w:spacing w:after="0"/>
        <w:rPr>
          <w:b/>
          <w:sz w:val="28"/>
          <w:szCs w:val="28"/>
        </w:rPr>
      </w:pPr>
      <w:r>
        <w:rPr>
          <w:b/>
          <w:sz w:val="28"/>
          <w:szCs w:val="28"/>
        </w:rPr>
        <w:t>2/5/26 – Deacon’s meeting</w:t>
      </w:r>
    </w:p>
    <w:p w:rsidR="00EF5CC2" w:rsidRDefault="00EF5CC2" w:rsidP="00A30651">
      <w:pPr>
        <w:spacing w:after="0"/>
        <w:rPr>
          <w:b/>
          <w:sz w:val="28"/>
          <w:szCs w:val="28"/>
        </w:rPr>
      </w:pPr>
      <w:r>
        <w:rPr>
          <w:b/>
          <w:sz w:val="28"/>
          <w:szCs w:val="28"/>
        </w:rPr>
        <w:t>2/12/26 – Presbytery Administration Meeting</w:t>
      </w:r>
    </w:p>
    <w:p w:rsidR="00EF5CC2" w:rsidRDefault="00EF5CC2" w:rsidP="00A30651">
      <w:pPr>
        <w:spacing w:after="0"/>
        <w:rPr>
          <w:b/>
          <w:sz w:val="28"/>
          <w:szCs w:val="28"/>
        </w:rPr>
      </w:pPr>
      <w:r>
        <w:rPr>
          <w:b/>
          <w:sz w:val="28"/>
          <w:szCs w:val="28"/>
        </w:rPr>
        <w:t>2/27/26 – Caregivers support group monthly meeting</w:t>
      </w:r>
    </w:p>
    <w:p w:rsidR="00EF5CC2" w:rsidRDefault="00EF5CC2" w:rsidP="00A30651">
      <w:pPr>
        <w:spacing w:after="0"/>
        <w:rPr>
          <w:b/>
          <w:sz w:val="28"/>
          <w:szCs w:val="28"/>
        </w:rPr>
      </w:pPr>
    </w:p>
    <w:p w:rsidR="00EF5CC2" w:rsidRDefault="00EF5CC2" w:rsidP="00A30651">
      <w:pPr>
        <w:spacing w:after="0"/>
        <w:rPr>
          <w:b/>
          <w:sz w:val="28"/>
          <w:szCs w:val="28"/>
        </w:rPr>
      </w:pPr>
      <w:r>
        <w:rPr>
          <w:b/>
          <w:sz w:val="28"/>
          <w:szCs w:val="28"/>
        </w:rPr>
        <w:t xml:space="preserve">Funeral – </w:t>
      </w:r>
      <w:proofErr w:type="gramStart"/>
      <w:r>
        <w:rPr>
          <w:b/>
          <w:sz w:val="28"/>
          <w:szCs w:val="28"/>
        </w:rPr>
        <w:t>1  Allen</w:t>
      </w:r>
      <w:proofErr w:type="gramEnd"/>
      <w:r>
        <w:rPr>
          <w:b/>
          <w:sz w:val="28"/>
          <w:szCs w:val="28"/>
        </w:rPr>
        <w:t xml:space="preserve"> Lytle</w:t>
      </w:r>
    </w:p>
    <w:p w:rsidR="00EF5CC2" w:rsidRPr="00BF4F7A" w:rsidRDefault="00EF5CC2" w:rsidP="00A30651">
      <w:pPr>
        <w:spacing w:after="0"/>
        <w:rPr>
          <w:b/>
          <w:sz w:val="28"/>
          <w:szCs w:val="28"/>
        </w:rPr>
      </w:pPr>
      <w:r>
        <w:rPr>
          <w:b/>
          <w:sz w:val="28"/>
          <w:szCs w:val="28"/>
        </w:rPr>
        <w:t>Birthday Cards</w:t>
      </w:r>
      <w:r w:rsidR="000F44FD">
        <w:rPr>
          <w:b/>
          <w:sz w:val="28"/>
          <w:szCs w:val="28"/>
        </w:rPr>
        <w:t xml:space="preserve"> - 22</w:t>
      </w:r>
    </w:p>
    <w:sectPr w:rsidR="00EF5CC2" w:rsidRPr="00BF4F7A" w:rsidSect="00A306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51"/>
    <w:rsid w:val="000F44FD"/>
    <w:rsid w:val="001A1D2C"/>
    <w:rsid w:val="002639F8"/>
    <w:rsid w:val="004D0A86"/>
    <w:rsid w:val="008F2B34"/>
    <w:rsid w:val="00A30651"/>
    <w:rsid w:val="00BF4F7A"/>
    <w:rsid w:val="00EF5CC2"/>
    <w:rsid w:val="00F3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6412F-A0E1-457B-9569-4113BB00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Sebring</dc:creator>
  <cp:keywords/>
  <dc:description/>
  <cp:lastModifiedBy>Kathy Sebring</cp:lastModifiedBy>
  <cp:revision>2</cp:revision>
  <dcterms:created xsi:type="dcterms:W3CDTF">2026-02-24T21:29:00Z</dcterms:created>
  <dcterms:modified xsi:type="dcterms:W3CDTF">2026-02-24T21:29:00Z</dcterms:modified>
</cp:coreProperties>
</file>