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7E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Webster Presbyterian Church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Called HYBRID Meeting of Session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February 2, 2023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</w:p>
    <w:p w:rsidR="006B7C40" w:rsidRPr="00D47FC7" w:rsidRDefault="006B7C40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Present:  Rev. Dr. Keith </w:t>
      </w:r>
      <w:proofErr w:type="spellStart"/>
      <w:r w:rsidRPr="00D47FC7">
        <w:rPr>
          <w:rFonts w:cstheme="minorHAnsi"/>
          <w:sz w:val="24"/>
          <w:szCs w:val="24"/>
        </w:rPr>
        <w:t>Uffman</w:t>
      </w:r>
      <w:proofErr w:type="spellEnd"/>
      <w:r w:rsidRPr="00D47FC7">
        <w:rPr>
          <w:rFonts w:cstheme="minorHAnsi"/>
          <w:sz w:val="24"/>
          <w:szCs w:val="24"/>
        </w:rPr>
        <w:t xml:space="preserve">, Jeanette </w:t>
      </w:r>
      <w:proofErr w:type="spellStart"/>
      <w:r w:rsidRPr="00D47FC7">
        <w:rPr>
          <w:rFonts w:cstheme="minorHAnsi"/>
          <w:sz w:val="24"/>
          <w:szCs w:val="24"/>
        </w:rPr>
        <w:t>Booher</w:t>
      </w:r>
      <w:proofErr w:type="spellEnd"/>
      <w:r w:rsidRPr="00D47FC7">
        <w:rPr>
          <w:rFonts w:cstheme="minorHAnsi"/>
          <w:sz w:val="24"/>
          <w:szCs w:val="24"/>
        </w:rPr>
        <w:t xml:space="preserve">, Michael Cooper, Anya </w:t>
      </w:r>
      <w:proofErr w:type="spellStart"/>
      <w:r w:rsidRPr="00D47FC7">
        <w:rPr>
          <w:rFonts w:cstheme="minorHAnsi"/>
          <w:sz w:val="24"/>
          <w:szCs w:val="24"/>
        </w:rPr>
        <w:t>Ezhevskaya</w:t>
      </w:r>
      <w:proofErr w:type="spellEnd"/>
      <w:r w:rsidRPr="00D47FC7">
        <w:rPr>
          <w:rFonts w:cstheme="minorHAnsi"/>
          <w:sz w:val="24"/>
          <w:szCs w:val="24"/>
        </w:rPr>
        <w:t xml:space="preserve">, </w:t>
      </w:r>
      <w:proofErr w:type="spellStart"/>
      <w:r w:rsidRPr="00D47FC7">
        <w:rPr>
          <w:rFonts w:cstheme="minorHAnsi"/>
          <w:sz w:val="24"/>
          <w:szCs w:val="24"/>
        </w:rPr>
        <w:t>Vierra</w:t>
      </w:r>
      <w:proofErr w:type="spellEnd"/>
      <w:r w:rsidRPr="00D47FC7">
        <w:rPr>
          <w:rFonts w:cstheme="minorHAnsi"/>
          <w:sz w:val="24"/>
          <w:szCs w:val="24"/>
        </w:rPr>
        <w:t xml:space="preserve"> </w:t>
      </w:r>
      <w:proofErr w:type="spellStart"/>
      <w:r w:rsidRPr="00D47FC7">
        <w:rPr>
          <w:rFonts w:cstheme="minorHAnsi"/>
          <w:sz w:val="24"/>
          <w:szCs w:val="24"/>
        </w:rPr>
        <w:t>Ezhevskaya</w:t>
      </w:r>
      <w:proofErr w:type="spellEnd"/>
      <w:r w:rsidRPr="00D47FC7">
        <w:rPr>
          <w:rFonts w:cstheme="minorHAnsi"/>
          <w:sz w:val="24"/>
          <w:szCs w:val="24"/>
        </w:rPr>
        <w:t xml:space="preserve">, Erik </w:t>
      </w:r>
      <w:proofErr w:type="spellStart"/>
      <w:r w:rsidRPr="00D47FC7">
        <w:rPr>
          <w:rFonts w:cstheme="minorHAnsi"/>
          <w:sz w:val="24"/>
          <w:szCs w:val="24"/>
        </w:rPr>
        <w:t>Kinzler</w:t>
      </w:r>
      <w:proofErr w:type="spellEnd"/>
      <w:r w:rsidRPr="00D47FC7">
        <w:rPr>
          <w:rFonts w:cstheme="minorHAnsi"/>
          <w:sz w:val="24"/>
          <w:szCs w:val="24"/>
        </w:rPr>
        <w:t xml:space="preserve">, Pat Koester, Mary Lawrence, </w:t>
      </w:r>
      <w:r w:rsidR="007E4CE7" w:rsidRPr="00D47FC7">
        <w:rPr>
          <w:rFonts w:cstheme="minorHAnsi"/>
          <w:sz w:val="24"/>
          <w:szCs w:val="24"/>
        </w:rPr>
        <w:t xml:space="preserve">Al </w:t>
      </w:r>
      <w:proofErr w:type="spellStart"/>
      <w:r w:rsidR="007E4CE7" w:rsidRPr="00D47FC7">
        <w:rPr>
          <w:rFonts w:cstheme="minorHAnsi"/>
          <w:sz w:val="24"/>
          <w:szCs w:val="24"/>
        </w:rPr>
        <w:t>Strahan</w:t>
      </w:r>
      <w:proofErr w:type="spellEnd"/>
      <w:r w:rsidR="007E4CE7" w:rsidRPr="00D47FC7">
        <w:rPr>
          <w:rFonts w:cstheme="minorHAnsi"/>
          <w:sz w:val="24"/>
          <w:szCs w:val="24"/>
        </w:rPr>
        <w:t xml:space="preserve">, </w:t>
      </w:r>
      <w:r w:rsidRPr="00D47FC7">
        <w:rPr>
          <w:rFonts w:cstheme="minorHAnsi"/>
          <w:sz w:val="24"/>
          <w:szCs w:val="24"/>
        </w:rPr>
        <w:t xml:space="preserve">Ed </w:t>
      </w:r>
      <w:proofErr w:type="spellStart"/>
      <w:r w:rsidRPr="00D47FC7">
        <w:rPr>
          <w:rFonts w:cstheme="minorHAnsi"/>
          <w:sz w:val="24"/>
          <w:szCs w:val="24"/>
        </w:rPr>
        <w:t>Tobia</w:t>
      </w:r>
      <w:proofErr w:type="spellEnd"/>
    </w:p>
    <w:p w:rsidR="00954A61" w:rsidRDefault="00954A61" w:rsidP="006B7C40">
      <w:pPr>
        <w:rPr>
          <w:rFonts w:cstheme="minorHAnsi"/>
          <w:sz w:val="24"/>
          <w:szCs w:val="24"/>
        </w:rPr>
      </w:pPr>
    </w:p>
    <w:p w:rsidR="007E4CE7" w:rsidRDefault="006B7C40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Absent:  Parish Associate Rev. Dr. Richard </w:t>
      </w:r>
      <w:proofErr w:type="spellStart"/>
      <w:r w:rsidRPr="00E34D3D">
        <w:rPr>
          <w:rFonts w:cstheme="minorHAnsi"/>
          <w:sz w:val="24"/>
          <w:szCs w:val="24"/>
        </w:rPr>
        <w:t>Kleiman</w:t>
      </w:r>
      <w:proofErr w:type="spellEnd"/>
      <w:r w:rsidRPr="00E34D3D">
        <w:rPr>
          <w:rFonts w:cstheme="minorHAnsi"/>
          <w:sz w:val="24"/>
          <w:szCs w:val="24"/>
        </w:rPr>
        <w:t xml:space="preserve">, </w:t>
      </w:r>
      <w:r w:rsidR="00D47FC7">
        <w:rPr>
          <w:rFonts w:cstheme="minorHAnsi"/>
          <w:sz w:val="24"/>
          <w:szCs w:val="24"/>
        </w:rPr>
        <w:t xml:space="preserve">Judy Brown, </w:t>
      </w:r>
      <w:r w:rsidR="00954A61">
        <w:rPr>
          <w:rFonts w:cstheme="minorHAnsi"/>
          <w:sz w:val="24"/>
          <w:szCs w:val="24"/>
        </w:rPr>
        <w:t xml:space="preserve">Diane Kane, </w:t>
      </w:r>
      <w:r w:rsidR="00D47FC7">
        <w:rPr>
          <w:rFonts w:cstheme="minorHAnsi"/>
          <w:sz w:val="24"/>
          <w:szCs w:val="24"/>
        </w:rPr>
        <w:t xml:space="preserve">Tamar </w:t>
      </w:r>
      <w:proofErr w:type="spellStart"/>
      <w:r w:rsidR="00D47FC7">
        <w:rPr>
          <w:rFonts w:cstheme="minorHAnsi"/>
          <w:sz w:val="24"/>
          <w:szCs w:val="24"/>
        </w:rPr>
        <w:t>Wasoian</w:t>
      </w:r>
      <w:proofErr w:type="spellEnd"/>
      <w:r w:rsidR="00D47FC7">
        <w:rPr>
          <w:rFonts w:cstheme="minorHAnsi"/>
          <w:sz w:val="24"/>
          <w:szCs w:val="24"/>
        </w:rPr>
        <w:t xml:space="preserve">, </w:t>
      </w:r>
      <w:proofErr w:type="spellStart"/>
      <w:r w:rsidR="00D47FC7">
        <w:rPr>
          <w:rFonts w:cstheme="minorHAnsi"/>
          <w:sz w:val="24"/>
          <w:szCs w:val="24"/>
        </w:rPr>
        <w:t>Jamee</w:t>
      </w:r>
      <w:proofErr w:type="spellEnd"/>
      <w:r w:rsidR="00D47FC7">
        <w:rPr>
          <w:rFonts w:cstheme="minorHAnsi"/>
          <w:sz w:val="24"/>
          <w:szCs w:val="24"/>
        </w:rPr>
        <w:t xml:space="preserve"> Wilson, Kathy Dixon, Kristy Russell</w:t>
      </w:r>
    </w:p>
    <w:p w:rsidR="00954A61" w:rsidRDefault="00954A61" w:rsidP="006B7C40">
      <w:pPr>
        <w:rPr>
          <w:rFonts w:cstheme="minorHAnsi"/>
          <w:sz w:val="24"/>
          <w:szCs w:val="24"/>
        </w:rPr>
      </w:pPr>
    </w:p>
    <w:p w:rsidR="00954A61" w:rsidRPr="00E34D3D" w:rsidRDefault="00954A61" w:rsidP="00954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Guests:  Sandy Dwyer, Kevin Snowden</w:t>
      </w:r>
    </w:p>
    <w:p w:rsidR="00D47FC7" w:rsidRDefault="00D47FC7" w:rsidP="006B7C40">
      <w:pPr>
        <w:rPr>
          <w:rFonts w:cstheme="minorHAnsi"/>
          <w:sz w:val="24"/>
          <w:szCs w:val="24"/>
        </w:rPr>
      </w:pPr>
    </w:p>
    <w:p w:rsidR="007E4CE7" w:rsidRPr="00E34D3D" w:rsidRDefault="007E4CE7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A quorum of the Session was established at 6:30 p.m. The Called Hybrid Meeting of Session was opened in prayer by Rev. Dr. Keith </w:t>
      </w:r>
      <w:proofErr w:type="spellStart"/>
      <w:r w:rsidRPr="00E34D3D">
        <w:rPr>
          <w:rFonts w:cstheme="minorHAnsi"/>
          <w:sz w:val="24"/>
          <w:szCs w:val="24"/>
        </w:rPr>
        <w:t>Uffman</w:t>
      </w:r>
      <w:proofErr w:type="spellEnd"/>
      <w:r w:rsidRPr="00E34D3D">
        <w:rPr>
          <w:rFonts w:cstheme="minorHAnsi"/>
          <w:sz w:val="24"/>
          <w:szCs w:val="24"/>
        </w:rPr>
        <w:t>.</w:t>
      </w:r>
      <w:r w:rsidR="006B7C40" w:rsidRPr="00E34D3D">
        <w:rPr>
          <w:rFonts w:cstheme="minorHAnsi"/>
          <w:sz w:val="24"/>
          <w:szCs w:val="24"/>
        </w:rPr>
        <w:t xml:space="preserve"> </w:t>
      </w:r>
      <w:r w:rsidR="00B20C06">
        <w:rPr>
          <w:rFonts w:cstheme="minorHAnsi"/>
          <w:sz w:val="24"/>
          <w:szCs w:val="24"/>
        </w:rPr>
        <w:t xml:space="preserve">  </w:t>
      </w:r>
      <w:r w:rsidRPr="00E34D3D">
        <w:rPr>
          <w:rFonts w:cstheme="minorHAnsi"/>
          <w:sz w:val="24"/>
          <w:szCs w:val="24"/>
        </w:rPr>
        <w:t>The express purpose of this called meeting of Session was to receive and vote upon the 2023 Operating Budget of Webster Presbyterian Church.</w:t>
      </w:r>
    </w:p>
    <w:p w:rsidR="007E4CE7" w:rsidRPr="00E34D3D" w:rsidRDefault="007E4CE7" w:rsidP="006B7C40">
      <w:pPr>
        <w:rPr>
          <w:rFonts w:cstheme="minorHAnsi"/>
          <w:sz w:val="24"/>
          <w:szCs w:val="24"/>
        </w:rPr>
      </w:pPr>
    </w:p>
    <w:p w:rsidR="007E4CE7" w:rsidRPr="00E34D3D" w:rsidRDefault="007E4CE7" w:rsidP="006B7C40">
      <w:pPr>
        <w:rPr>
          <w:rFonts w:cstheme="minorHAnsi"/>
          <w:color w:val="000000" w:themeColor="text1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Treasurer Kevin Snowden presented the proposed 2023 Operating Budget to the Session which </w:t>
      </w:r>
      <w:r w:rsidR="00954A61">
        <w:rPr>
          <w:rFonts w:cstheme="minorHAnsi"/>
          <w:sz w:val="24"/>
          <w:szCs w:val="24"/>
        </w:rPr>
        <w:t xml:space="preserve">had a deficit of </w:t>
      </w:r>
      <w:r w:rsidRPr="00E34D3D">
        <w:rPr>
          <w:rFonts w:cstheme="minorHAnsi"/>
          <w:color w:val="FF0000"/>
          <w:sz w:val="24"/>
          <w:szCs w:val="24"/>
        </w:rPr>
        <w:t>-$6,900.00</w:t>
      </w:r>
      <w:r w:rsidR="00954A61">
        <w:rPr>
          <w:rFonts w:cstheme="minorHAnsi"/>
          <w:color w:val="000000" w:themeColor="text1"/>
          <w:sz w:val="24"/>
          <w:szCs w:val="24"/>
        </w:rPr>
        <w:t xml:space="preserve">.  He </w:t>
      </w:r>
      <w:r w:rsidRPr="00E34D3D">
        <w:rPr>
          <w:rFonts w:cstheme="minorHAnsi"/>
          <w:color w:val="000000" w:themeColor="text1"/>
          <w:sz w:val="24"/>
          <w:szCs w:val="24"/>
        </w:rPr>
        <w:t>stressed the need for having a balanced budget</w:t>
      </w:r>
      <w:r w:rsidR="00954A61">
        <w:rPr>
          <w:rFonts w:cstheme="minorHAnsi"/>
          <w:color w:val="000000" w:themeColor="text1"/>
          <w:sz w:val="24"/>
          <w:szCs w:val="24"/>
        </w:rPr>
        <w:t xml:space="preserve"> for 2023.</w:t>
      </w:r>
    </w:p>
    <w:p w:rsidR="007E4CE7" w:rsidRPr="00E34D3D" w:rsidRDefault="00954A61" w:rsidP="007E4CE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Per the treasurer, </w:t>
      </w:r>
      <w:r w:rsidR="007E4CE7" w:rsidRPr="00E34D3D">
        <w:rPr>
          <w:rFonts w:cstheme="minorHAnsi"/>
          <w:color w:val="000000" w:themeColor="text1"/>
          <w:sz w:val="24"/>
          <w:szCs w:val="24"/>
        </w:rPr>
        <w:t xml:space="preserve">the deficit between pledges and costs was initially </w:t>
      </w:r>
      <w:r w:rsidR="007E4CE7" w:rsidRPr="00E34D3D">
        <w:rPr>
          <w:rFonts w:cstheme="minorHAnsi"/>
          <w:color w:val="FF0000"/>
          <w:sz w:val="24"/>
          <w:szCs w:val="24"/>
        </w:rPr>
        <w:t>-$100,000.00</w:t>
      </w:r>
      <w:r w:rsidR="007E4CE7" w:rsidRPr="00E34D3D">
        <w:rPr>
          <w:rFonts w:cstheme="minorHAnsi"/>
          <w:sz w:val="24"/>
          <w:szCs w:val="24"/>
        </w:rPr>
        <w:t xml:space="preserve"> but after contacting people and receiving additional pledges, </w:t>
      </w:r>
      <w:r>
        <w:rPr>
          <w:rFonts w:cstheme="minorHAnsi"/>
          <w:sz w:val="24"/>
          <w:szCs w:val="24"/>
        </w:rPr>
        <w:t xml:space="preserve">as well as some committee budget adjustments, </w:t>
      </w:r>
      <w:r w:rsidR="007E4CE7" w:rsidRPr="00E34D3D">
        <w:rPr>
          <w:rFonts w:cstheme="minorHAnsi"/>
          <w:sz w:val="24"/>
          <w:szCs w:val="24"/>
        </w:rPr>
        <w:t xml:space="preserve">the deficit decreased to </w:t>
      </w:r>
      <w:r w:rsidR="007E4CE7" w:rsidRPr="00E34D3D">
        <w:rPr>
          <w:rFonts w:cstheme="minorHAnsi"/>
          <w:color w:val="FF0000"/>
          <w:sz w:val="24"/>
          <w:szCs w:val="24"/>
        </w:rPr>
        <w:t>-$6,900.00.</w:t>
      </w:r>
    </w:p>
    <w:p w:rsidR="007E4CE7" w:rsidRPr="00E34D3D" w:rsidRDefault="007E4CE7" w:rsidP="007E4CE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Kevin handed out a copy of the 2023 Operating Budget </w:t>
      </w:r>
      <w:r w:rsidR="003F081A" w:rsidRPr="00E34D3D">
        <w:rPr>
          <w:rFonts w:cstheme="minorHAnsi"/>
          <w:sz w:val="24"/>
          <w:szCs w:val="24"/>
        </w:rPr>
        <w:t xml:space="preserve">Analysis </w:t>
      </w:r>
      <w:r w:rsidRPr="00E34D3D">
        <w:rPr>
          <w:rFonts w:cstheme="minorHAnsi"/>
          <w:sz w:val="24"/>
          <w:szCs w:val="24"/>
        </w:rPr>
        <w:t>to those present</w:t>
      </w:r>
      <w:r w:rsidR="00E34D3D" w:rsidRPr="00E34D3D">
        <w:rPr>
          <w:rFonts w:cstheme="minorHAnsi"/>
          <w:sz w:val="24"/>
          <w:szCs w:val="24"/>
        </w:rPr>
        <w:t xml:space="preserve"> and provided Session members with a thorough briefing of the report which was </w:t>
      </w:r>
      <w:r w:rsidR="0062113F" w:rsidRPr="00E34D3D">
        <w:rPr>
          <w:rFonts w:cstheme="minorHAnsi"/>
          <w:sz w:val="24"/>
          <w:szCs w:val="24"/>
        </w:rPr>
        <w:t>also available online</w:t>
      </w:r>
      <w:r w:rsidR="00E34D3D" w:rsidRPr="00E34D3D">
        <w:rPr>
          <w:rFonts w:cstheme="minorHAnsi"/>
          <w:sz w:val="24"/>
          <w:szCs w:val="24"/>
        </w:rPr>
        <w:t xml:space="preserve"> on the Session website</w:t>
      </w:r>
      <w:r w:rsidR="00D47FC7">
        <w:rPr>
          <w:rFonts w:cstheme="minorHAnsi"/>
          <w:sz w:val="24"/>
          <w:szCs w:val="24"/>
        </w:rPr>
        <w:t xml:space="preserve"> </w:t>
      </w:r>
      <w:r w:rsidR="0062113F" w:rsidRPr="00E34D3D">
        <w:rPr>
          <w:rFonts w:cstheme="minorHAnsi"/>
          <w:sz w:val="24"/>
          <w:szCs w:val="24"/>
        </w:rPr>
        <w:t>for those zooming.</w:t>
      </w: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  <w:r w:rsidRPr="00E34D3D">
        <w:rPr>
          <w:rFonts w:cstheme="minorHAnsi"/>
          <w:color w:val="000000" w:themeColor="text1"/>
          <w:sz w:val="24"/>
          <w:szCs w:val="24"/>
        </w:rPr>
        <w:t>A motion was made and seconded to endorse and approve a balanced budget of $574,960 for 2023.  The motion passed.</w:t>
      </w: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  <w:r w:rsidRPr="00E34D3D">
        <w:rPr>
          <w:rFonts w:cstheme="minorHAnsi"/>
          <w:color w:val="000000" w:themeColor="text1"/>
          <w:sz w:val="24"/>
          <w:szCs w:val="24"/>
        </w:rPr>
        <w:t>It was noted</w:t>
      </w:r>
      <w:r w:rsidR="00D47FC7">
        <w:rPr>
          <w:rFonts w:cstheme="minorHAnsi"/>
          <w:color w:val="000000" w:themeColor="text1"/>
          <w:sz w:val="24"/>
          <w:szCs w:val="24"/>
        </w:rPr>
        <w:t xml:space="preserve"> for the record</w:t>
      </w:r>
      <w:r w:rsidRPr="00E34D3D">
        <w:rPr>
          <w:rFonts w:cstheme="minorHAnsi"/>
          <w:color w:val="000000" w:themeColor="text1"/>
          <w:sz w:val="24"/>
          <w:szCs w:val="24"/>
        </w:rPr>
        <w:t xml:space="preserve"> that a more robust finan</w:t>
      </w:r>
      <w:r w:rsidR="00D47FC7">
        <w:rPr>
          <w:rFonts w:cstheme="minorHAnsi"/>
          <w:color w:val="000000" w:themeColor="text1"/>
          <w:sz w:val="24"/>
          <w:szCs w:val="24"/>
        </w:rPr>
        <w:t>cial stewardship campaign next year</w:t>
      </w:r>
      <w:r w:rsidRPr="00E34D3D">
        <w:rPr>
          <w:rFonts w:cstheme="minorHAnsi"/>
          <w:color w:val="000000" w:themeColor="text1"/>
          <w:sz w:val="24"/>
          <w:szCs w:val="24"/>
        </w:rPr>
        <w:t xml:space="preserve"> as well as discussions on mission funding</w:t>
      </w:r>
      <w:r w:rsidR="00D47FC7">
        <w:rPr>
          <w:rFonts w:cstheme="minorHAnsi"/>
          <w:color w:val="000000" w:themeColor="text1"/>
          <w:sz w:val="24"/>
          <w:szCs w:val="24"/>
        </w:rPr>
        <w:t xml:space="preserve"> were needed in the coming year.</w:t>
      </w: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</w:p>
    <w:p w:rsid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  <w:r w:rsidRPr="00E34D3D">
        <w:rPr>
          <w:rFonts w:cstheme="minorHAnsi"/>
          <w:color w:val="000000" w:themeColor="text1"/>
          <w:sz w:val="24"/>
          <w:szCs w:val="24"/>
        </w:rPr>
        <w:t>A motion t</w:t>
      </w:r>
      <w:r w:rsidR="00EA06C7">
        <w:rPr>
          <w:rFonts w:cstheme="minorHAnsi"/>
          <w:color w:val="000000" w:themeColor="text1"/>
          <w:sz w:val="24"/>
          <w:szCs w:val="24"/>
        </w:rPr>
        <w:t xml:space="preserve">o adjourn was made and seconded </w:t>
      </w:r>
      <w:r w:rsidRPr="00E34D3D">
        <w:rPr>
          <w:rFonts w:cstheme="minorHAnsi"/>
          <w:color w:val="000000" w:themeColor="text1"/>
          <w:sz w:val="24"/>
          <w:szCs w:val="24"/>
        </w:rPr>
        <w:t xml:space="preserve">at </w:t>
      </w:r>
      <w:r w:rsidR="00EA06C7">
        <w:rPr>
          <w:rFonts w:cstheme="minorHAnsi"/>
          <w:color w:val="000000" w:themeColor="text1"/>
          <w:sz w:val="24"/>
          <w:szCs w:val="24"/>
        </w:rPr>
        <w:t xml:space="preserve">8:00.  Rev. Dr. Keith </w:t>
      </w:r>
      <w:proofErr w:type="spellStart"/>
      <w:r w:rsidR="00EA06C7">
        <w:rPr>
          <w:rFonts w:cstheme="minorHAnsi"/>
          <w:color w:val="000000" w:themeColor="text1"/>
          <w:sz w:val="24"/>
          <w:szCs w:val="24"/>
        </w:rPr>
        <w:t>Uffman</w:t>
      </w:r>
      <w:proofErr w:type="spellEnd"/>
      <w:r w:rsidR="00EA06C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EA06C7">
        <w:rPr>
          <w:rFonts w:cstheme="minorHAnsi"/>
          <w:color w:val="000000" w:themeColor="text1"/>
          <w:sz w:val="24"/>
          <w:szCs w:val="24"/>
        </w:rPr>
        <w:t xml:space="preserve">closed </w:t>
      </w:r>
      <w:r w:rsidR="00D47FC7">
        <w:rPr>
          <w:rFonts w:cstheme="minorHAnsi"/>
          <w:color w:val="000000" w:themeColor="text1"/>
          <w:sz w:val="24"/>
          <w:szCs w:val="24"/>
        </w:rPr>
        <w:t xml:space="preserve"> the</w:t>
      </w:r>
      <w:proofErr w:type="gramEnd"/>
      <w:r w:rsidR="00D47FC7">
        <w:rPr>
          <w:rFonts w:cstheme="minorHAnsi"/>
          <w:color w:val="000000" w:themeColor="text1"/>
          <w:sz w:val="24"/>
          <w:szCs w:val="24"/>
        </w:rPr>
        <w:t xml:space="preserve"> meeting in</w:t>
      </w:r>
      <w:r w:rsidR="00EA06C7">
        <w:rPr>
          <w:rFonts w:cstheme="minorHAnsi"/>
          <w:color w:val="000000" w:themeColor="text1"/>
          <w:sz w:val="24"/>
          <w:szCs w:val="24"/>
        </w:rPr>
        <w:t xml:space="preserve"> prayer.</w:t>
      </w:r>
    </w:p>
    <w:p w:rsidR="00EA06C7" w:rsidRDefault="00EA06C7" w:rsidP="00E34D3D">
      <w:pPr>
        <w:rPr>
          <w:rFonts w:cstheme="minorHAnsi"/>
          <w:color w:val="000000" w:themeColor="text1"/>
          <w:sz w:val="24"/>
          <w:szCs w:val="24"/>
        </w:rPr>
      </w:pPr>
    </w:p>
    <w:p w:rsidR="00B20C06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Respectfully Submitted,</w:t>
      </w:r>
    </w:p>
    <w:p w:rsidR="00EA06C7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</w:t>
      </w:r>
      <w:r w:rsidR="00EA06C7">
        <w:rPr>
          <w:rFonts w:cstheme="minorHAnsi"/>
          <w:color w:val="000000" w:themeColor="text1"/>
          <w:sz w:val="24"/>
          <w:szCs w:val="24"/>
        </w:rPr>
        <w:t>ry Lawrence</w:t>
      </w:r>
    </w:p>
    <w:p w:rsidR="006B7C40" w:rsidRPr="006B7C40" w:rsidRDefault="00EA06C7" w:rsidP="006B7C40">
      <w:pPr>
        <w:rPr>
          <w:rFonts w:ascii="Bookman Old Style" w:hAnsi="Bookman Old Style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Acting Clerk of Session</w:t>
      </w:r>
    </w:p>
    <w:sectPr w:rsidR="006B7C40" w:rsidRPr="006B7C40" w:rsidSect="007C3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FC0"/>
    <w:multiLevelType w:val="hybridMultilevel"/>
    <w:tmpl w:val="FB92BFE6"/>
    <w:lvl w:ilvl="0" w:tplc="4A8C6D0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ECE7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5CBEE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D8984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87F8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4C9B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CAC5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B80EE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8EC9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236780"/>
    <w:multiLevelType w:val="hybridMultilevel"/>
    <w:tmpl w:val="C80E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plc="4A8C6D0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9ECE7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CBEE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D8984E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A87F8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64C9BC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FCAC5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B80EE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EC994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C40"/>
    <w:rsid w:val="001320CE"/>
    <w:rsid w:val="00252F29"/>
    <w:rsid w:val="002B75E9"/>
    <w:rsid w:val="003F081A"/>
    <w:rsid w:val="004950C7"/>
    <w:rsid w:val="00572D56"/>
    <w:rsid w:val="0062113F"/>
    <w:rsid w:val="00637FB9"/>
    <w:rsid w:val="006B7C40"/>
    <w:rsid w:val="007B2ED6"/>
    <w:rsid w:val="007C3C74"/>
    <w:rsid w:val="007E4CE7"/>
    <w:rsid w:val="00954A61"/>
    <w:rsid w:val="00AC417E"/>
    <w:rsid w:val="00B20C06"/>
    <w:rsid w:val="00D47FC7"/>
    <w:rsid w:val="00E34D3D"/>
    <w:rsid w:val="00EA06C7"/>
    <w:rsid w:val="00F2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7C4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7E4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5</cp:revision>
  <dcterms:created xsi:type="dcterms:W3CDTF">2023-02-07T20:58:00Z</dcterms:created>
  <dcterms:modified xsi:type="dcterms:W3CDTF">2023-02-09T16:58:00Z</dcterms:modified>
</cp:coreProperties>
</file>