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11AEF" w14:textId="77777777" w:rsidR="0092590D" w:rsidRDefault="0092590D" w:rsidP="0092590D">
      <w:pPr>
        <w:jc w:val="center"/>
        <w:rPr>
          <w:rFonts w:ascii="Calibri" w:hAnsi="Calibri" w:cs="Calibri"/>
        </w:rPr>
      </w:pPr>
      <w:r>
        <w:rPr>
          <w:rFonts w:ascii="Calibri" w:hAnsi="Calibri" w:cs="Calibri"/>
        </w:rPr>
        <w:t>WEBSTER PRESBYTERIAN CHURCH</w:t>
      </w:r>
    </w:p>
    <w:p w14:paraId="07F3018B" w14:textId="77777777" w:rsidR="0092590D" w:rsidRDefault="0092590D" w:rsidP="0092590D">
      <w:pPr>
        <w:jc w:val="center"/>
        <w:rPr>
          <w:rFonts w:ascii="Calibri" w:hAnsi="Calibri" w:cs="Calibri"/>
        </w:rPr>
      </w:pPr>
      <w:r>
        <w:rPr>
          <w:rFonts w:ascii="Calibri" w:hAnsi="Calibri" w:cs="Calibri"/>
        </w:rPr>
        <w:t>MOTION</w:t>
      </w:r>
    </w:p>
    <w:p w14:paraId="108EE640" w14:textId="77777777" w:rsidR="0092590D" w:rsidRDefault="0092590D" w:rsidP="0092590D">
      <w:pPr>
        <w:jc w:val="center"/>
        <w:rPr>
          <w:rFonts w:ascii="Calibri" w:hAnsi="Calibri" w:cs="Calibri"/>
        </w:rPr>
      </w:pPr>
      <w:r>
        <w:rPr>
          <w:rFonts w:ascii="Calibri" w:hAnsi="Calibri" w:cs="Calibri"/>
        </w:rPr>
        <w:t>February 23, 2021</w:t>
      </w:r>
    </w:p>
    <w:p w14:paraId="5523D3EE" w14:textId="77777777" w:rsidR="0092590D" w:rsidRDefault="0092590D" w:rsidP="0092590D">
      <w:pPr>
        <w:rPr>
          <w:rFonts w:ascii="Calibri" w:hAnsi="Calibri" w:cs="Calibri"/>
        </w:rPr>
      </w:pPr>
      <w:r>
        <w:rPr>
          <w:rFonts w:ascii="Calibri" w:hAnsi="Calibri" w:cs="Calibri"/>
        </w:rPr>
        <w:t> </w:t>
      </w:r>
    </w:p>
    <w:p w14:paraId="5A863185" w14:textId="77777777" w:rsidR="0092590D" w:rsidRDefault="0092590D" w:rsidP="0092590D">
      <w:pPr>
        <w:rPr>
          <w:rFonts w:ascii="Calibri" w:hAnsi="Calibri" w:cs="Calibri"/>
        </w:rPr>
      </w:pPr>
      <w:r>
        <w:rPr>
          <w:rFonts w:ascii="Calibri" w:hAnsi="Calibri" w:cs="Calibri"/>
        </w:rPr>
        <w:t>MOTION:</w:t>
      </w:r>
    </w:p>
    <w:p w14:paraId="69268FE9" w14:textId="77777777" w:rsidR="0092590D" w:rsidRDefault="0092590D" w:rsidP="0092590D">
      <w:pPr>
        <w:rPr>
          <w:rFonts w:ascii="Calibri" w:hAnsi="Calibri" w:cs="Calibri"/>
        </w:rPr>
      </w:pPr>
      <w:r>
        <w:rPr>
          <w:rFonts w:ascii="Calibri" w:hAnsi="Calibri" w:cs="Calibri"/>
        </w:rPr>
        <w:t>Campus Management and Worship move that the restriction on the number of people in the sanctuary for memorial services be lifted and the number for each service be determined by the needs of each family and not to exceed the capacity of the room following all WPC COVID-19 policies. For the Sanctuary, that maximum is 80 individuals or family groups.</w:t>
      </w:r>
    </w:p>
    <w:p w14:paraId="076BBA42" w14:textId="77777777" w:rsidR="0092590D" w:rsidRDefault="0092590D" w:rsidP="0092590D">
      <w:pPr>
        <w:rPr>
          <w:rFonts w:ascii="Calibri" w:hAnsi="Calibri" w:cs="Calibri"/>
        </w:rPr>
      </w:pPr>
      <w:r>
        <w:rPr>
          <w:rFonts w:ascii="Calibri" w:hAnsi="Calibri" w:cs="Calibri"/>
        </w:rPr>
        <w:t> </w:t>
      </w:r>
    </w:p>
    <w:p w14:paraId="4AD53CEF" w14:textId="77777777" w:rsidR="0092590D" w:rsidRDefault="0092590D" w:rsidP="0092590D">
      <w:pPr>
        <w:rPr>
          <w:rFonts w:ascii="Calibri" w:hAnsi="Calibri" w:cs="Calibri"/>
        </w:rPr>
      </w:pPr>
      <w:r>
        <w:rPr>
          <w:rFonts w:ascii="Calibri" w:hAnsi="Calibri" w:cs="Calibri"/>
        </w:rPr>
        <w:t>RATIONALE:</w:t>
      </w:r>
    </w:p>
    <w:p w14:paraId="718F772F" w14:textId="0C8D7C27" w:rsidR="0092590D" w:rsidRDefault="0092590D" w:rsidP="0092590D">
      <w:pPr>
        <w:rPr>
          <w:rFonts w:ascii="Calibri" w:hAnsi="Calibri" w:cs="Calibri"/>
        </w:rPr>
      </w:pPr>
      <w:r>
        <w:rPr>
          <w:rFonts w:ascii="Calibri" w:hAnsi="Calibri" w:cs="Calibri"/>
        </w:rPr>
        <w:t>At the time the 20-person limit was set, the pandemic was new and the CDC at that time was recommending smaller gatherings. Today, many have received the vaccinations and we all are wearing masks and staying socially distant. No memorial service will be allowed to have more participants than social distance guidelines allow. WPC will continue its policy of not hosting receptions until that activity is deemed safe by the CDC and the local medical community. The Sanctuary has 43 pews across the 5 sections.  If we create social distanced spots across the Sanctuary, there are spaces for about 80 individuals or family groups.  If we have family groups of 2, we can social</w:t>
      </w:r>
      <w:r w:rsidR="002F6F6D">
        <w:rPr>
          <w:rFonts w:ascii="Calibri" w:hAnsi="Calibri" w:cs="Calibri"/>
        </w:rPr>
        <w:t>ly</w:t>
      </w:r>
      <w:r>
        <w:rPr>
          <w:rFonts w:ascii="Calibri" w:hAnsi="Calibri" w:cs="Calibri"/>
        </w:rPr>
        <w:t xml:space="preserve"> distance and hold 160 people.  If we have family groups of 3, we can hold 240 people. </w:t>
      </w:r>
    </w:p>
    <w:p w14:paraId="27DC4887" w14:textId="77777777" w:rsidR="0092590D" w:rsidRDefault="0092590D" w:rsidP="0092590D">
      <w:pPr>
        <w:rPr>
          <w:rFonts w:ascii="Calibri" w:hAnsi="Calibri" w:cs="Calibri"/>
        </w:rPr>
      </w:pPr>
      <w:r>
        <w:rPr>
          <w:rFonts w:ascii="Calibri" w:hAnsi="Calibri" w:cs="Calibri"/>
        </w:rPr>
        <w:t> </w:t>
      </w:r>
    </w:p>
    <w:p w14:paraId="48D71FA9" w14:textId="77777777" w:rsidR="0092590D" w:rsidRDefault="0092590D" w:rsidP="0092590D">
      <w:pPr>
        <w:rPr>
          <w:rFonts w:ascii="Calibri" w:hAnsi="Calibri" w:cs="Calibri"/>
        </w:rPr>
      </w:pPr>
      <w:r>
        <w:rPr>
          <w:rFonts w:ascii="Calibri" w:hAnsi="Calibri" w:cs="Calibri"/>
        </w:rPr>
        <w:t>BUDGET IMPLICATIONS:</w:t>
      </w:r>
    </w:p>
    <w:p w14:paraId="7FE66E35" w14:textId="77777777" w:rsidR="0092590D" w:rsidRDefault="0092590D" w:rsidP="0092590D">
      <w:pPr>
        <w:rPr>
          <w:rFonts w:ascii="Calibri" w:hAnsi="Calibri" w:cs="Calibri"/>
        </w:rPr>
      </w:pPr>
      <w:r>
        <w:rPr>
          <w:rFonts w:ascii="Calibri" w:hAnsi="Calibri" w:cs="Calibri"/>
        </w:rPr>
        <w:t>None.</w:t>
      </w:r>
    </w:p>
    <w:p w14:paraId="35A88F96" w14:textId="77777777" w:rsidR="00300A93" w:rsidRDefault="002F6F6D"/>
    <w:sectPr w:rsidR="0030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0D"/>
    <w:rsid w:val="00207649"/>
    <w:rsid w:val="002949D9"/>
    <w:rsid w:val="002F6F6D"/>
    <w:rsid w:val="0092590D"/>
    <w:rsid w:val="00AE24A8"/>
    <w:rsid w:val="00B53A09"/>
    <w:rsid w:val="00BA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D7FF"/>
  <w15:chartTrackingRefBased/>
  <w15:docId w15:val="{116C4F8C-D297-40ED-9E80-74D83A43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90D"/>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3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2021-02-23T21:30:00Z</dcterms:created>
  <dcterms:modified xsi:type="dcterms:W3CDTF">2021-02-23T21:31:00Z</dcterms:modified>
</cp:coreProperties>
</file>