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32CC" w14:textId="3C71BE5A" w:rsidR="00934E4C" w:rsidRDefault="00934E4C" w:rsidP="00934E4C">
      <w:pPr>
        <w:jc w:val="center"/>
        <w:rPr>
          <w:b/>
          <w:bCs/>
          <w:sz w:val="30"/>
          <w:szCs w:val="30"/>
        </w:rPr>
      </w:pPr>
      <w:r>
        <w:rPr>
          <w:b/>
          <w:bCs/>
          <w:sz w:val="30"/>
          <w:szCs w:val="30"/>
        </w:rPr>
        <w:t xml:space="preserve">Session Retreat </w:t>
      </w:r>
      <w:r w:rsidR="00013DC1">
        <w:rPr>
          <w:b/>
          <w:bCs/>
          <w:sz w:val="30"/>
          <w:szCs w:val="30"/>
        </w:rPr>
        <w:t>Minutes Dec 9, 2024</w:t>
      </w:r>
    </w:p>
    <w:p w14:paraId="55FF6C26" w14:textId="6F3CF305" w:rsidR="00CA73A4" w:rsidRDefault="00CA73A4" w:rsidP="00CA73A4">
      <w:pPr>
        <w:rPr>
          <w:sz w:val="30"/>
          <w:szCs w:val="30"/>
        </w:rPr>
      </w:pPr>
      <w:r w:rsidRPr="00CA73A4">
        <w:rPr>
          <w:sz w:val="30"/>
          <w:szCs w:val="30"/>
        </w:rPr>
        <w:t>Quorum</w:t>
      </w:r>
      <w:r>
        <w:rPr>
          <w:sz w:val="30"/>
          <w:szCs w:val="30"/>
        </w:rPr>
        <w:t xml:space="preserve"> Established 9:02  Motions:  another $56 to go to Interfaith Service for security</w:t>
      </w:r>
    </w:p>
    <w:p w14:paraId="1D6F1553" w14:textId="359D2532" w:rsidR="00CA73A4" w:rsidRDefault="00CA73A4" w:rsidP="00CA73A4">
      <w:pPr>
        <w:rPr>
          <w:sz w:val="30"/>
          <w:szCs w:val="30"/>
        </w:rPr>
      </w:pPr>
      <w:r>
        <w:rPr>
          <w:sz w:val="30"/>
          <w:szCs w:val="30"/>
        </w:rPr>
        <w:t xml:space="preserve">Authorize key for CCCT to be signed out through the </w:t>
      </w:r>
      <w:proofErr w:type="gramStart"/>
      <w:r>
        <w:rPr>
          <w:sz w:val="30"/>
          <w:szCs w:val="30"/>
        </w:rPr>
        <w:t>office</w:t>
      </w:r>
      <w:proofErr w:type="gramEnd"/>
    </w:p>
    <w:p w14:paraId="2BE9976B" w14:textId="77777777" w:rsidR="00CA73A4" w:rsidRDefault="00CA73A4" w:rsidP="00CA73A4">
      <w:pPr>
        <w:rPr>
          <w:sz w:val="30"/>
          <w:szCs w:val="30"/>
        </w:rPr>
      </w:pPr>
    </w:p>
    <w:p w14:paraId="55850741" w14:textId="5FC8B8A9" w:rsidR="00CA73A4" w:rsidRDefault="00CA73A4" w:rsidP="00CA73A4">
      <w:pPr>
        <w:rPr>
          <w:sz w:val="30"/>
          <w:szCs w:val="30"/>
        </w:rPr>
      </w:pPr>
      <w:r>
        <w:rPr>
          <w:sz w:val="30"/>
          <w:szCs w:val="30"/>
        </w:rPr>
        <w:t>Present:  Keith</w:t>
      </w:r>
      <w:r w:rsidR="003A1F13">
        <w:rPr>
          <w:sz w:val="30"/>
          <w:szCs w:val="30"/>
        </w:rPr>
        <w:t xml:space="preserve"> </w:t>
      </w:r>
      <w:proofErr w:type="spellStart"/>
      <w:r w:rsidR="003A1F13">
        <w:rPr>
          <w:sz w:val="30"/>
          <w:szCs w:val="30"/>
        </w:rPr>
        <w:t>Uffman</w:t>
      </w:r>
      <w:proofErr w:type="spellEnd"/>
      <w:r>
        <w:rPr>
          <w:sz w:val="30"/>
          <w:szCs w:val="30"/>
        </w:rPr>
        <w:t>, Tom</w:t>
      </w:r>
      <w:r w:rsidR="003A1F13">
        <w:rPr>
          <w:sz w:val="30"/>
          <w:szCs w:val="30"/>
        </w:rPr>
        <w:t xml:space="preserve"> Sharon</w:t>
      </w:r>
      <w:r>
        <w:rPr>
          <w:sz w:val="30"/>
          <w:szCs w:val="30"/>
        </w:rPr>
        <w:t>, Richard</w:t>
      </w:r>
      <w:r w:rsidR="003A1F13">
        <w:rPr>
          <w:sz w:val="30"/>
          <w:szCs w:val="30"/>
        </w:rPr>
        <w:t xml:space="preserve"> </w:t>
      </w:r>
      <w:proofErr w:type="spellStart"/>
      <w:r w:rsidR="003A1F13">
        <w:rPr>
          <w:sz w:val="30"/>
          <w:szCs w:val="30"/>
        </w:rPr>
        <w:t>Kleimann</w:t>
      </w:r>
      <w:proofErr w:type="spellEnd"/>
      <w:r>
        <w:rPr>
          <w:sz w:val="30"/>
          <w:szCs w:val="30"/>
        </w:rPr>
        <w:t>, Ed</w:t>
      </w:r>
      <w:r w:rsidR="003A1F13">
        <w:rPr>
          <w:sz w:val="30"/>
          <w:szCs w:val="30"/>
        </w:rPr>
        <w:t xml:space="preserve"> </w:t>
      </w:r>
      <w:proofErr w:type="spellStart"/>
      <w:r w:rsidR="003A1F13">
        <w:rPr>
          <w:sz w:val="30"/>
          <w:szCs w:val="30"/>
        </w:rPr>
        <w:t>Tobia</w:t>
      </w:r>
      <w:proofErr w:type="spellEnd"/>
      <w:r>
        <w:rPr>
          <w:sz w:val="30"/>
          <w:szCs w:val="30"/>
        </w:rPr>
        <w:t>, Dennis</w:t>
      </w:r>
      <w:r w:rsidR="003A1F13">
        <w:rPr>
          <w:sz w:val="30"/>
          <w:szCs w:val="30"/>
        </w:rPr>
        <w:t xml:space="preserve"> </w:t>
      </w:r>
      <w:proofErr w:type="spellStart"/>
      <w:r w:rsidR="003A1F13">
        <w:rPr>
          <w:sz w:val="30"/>
          <w:szCs w:val="30"/>
        </w:rPr>
        <w:t>Waehner</w:t>
      </w:r>
      <w:proofErr w:type="spellEnd"/>
      <w:r>
        <w:rPr>
          <w:sz w:val="30"/>
          <w:szCs w:val="30"/>
        </w:rPr>
        <w:t>, Kathy</w:t>
      </w:r>
      <w:r w:rsidR="003A1F13">
        <w:rPr>
          <w:sz w:val="30"/>
          <w:szCs w:val="30"/>
        </w:rPr>
        <w:t xml:space="preserve"> Dixon</w:t>
      </w:r>
      <w:r>
        <w:rPr>
          <w:sz w:val="30"/>
          <w:szCs w:val="30"/>
        </w:rPr>
        <w:t>, Mary</w:t>
      </w:r>
      <w:r w:rsidR="003A1F13">
        <w:rPr>
          <w:sz w:val="30"/>
          <w:szCs w:val="30"/>
        </w:rPr>
        <w:t xml:space="preserve"> Lawrence</w:t>
      </w:r>
      <w:r>
        <w:rPr>
          <w:sz w:val="30"/>
          <w:szCs w:val="30"/>
        </w:rPr>
        <w:t>, Michael</w:t>
      </w:r>
      <w:r w:rsidR="003A1F13">
        <w:rPr>
          <w:sz w:val="30"/>
          <w:szCs w:val="30"/>
        </w:rPr>
        <w:t xml:space="preserve"> Cooper</w:t>
      </w:r>
      <w:r>
        <w:rPr>
          <w:sz w:val="30"/>
          <w:szCs w:val="30"/>
        </w:rPr>
        <w:t>, Judy</w:t>
      </w:r>
      <w:r w:rsidR="003A1F13">
        <w:rPr>
          <w:sz w:val="30"/>
          <w:szCs w:val="30"/>
        </w:rPr>
        <w:t xml:space="preserve"> Brown</w:t>
      </w:r>
      <w:r>
        <w:rPr>
          <w:sz w:val="30"/>
          <w:szCs w:val="30"/>
        </w:rPr>
        <w:t xml:space="preserve">, </w:t>
      </w:r>
      <w:proofErr w:type="spellStart"/>
      <w:r>
        <w:rPr>
          <w:sz w:val="30"/>
          <w:szCs w:val="30"/>
        </w:rPr>
        <w:t>Jamee</w:t>
      </w:r>
      <w:proofErr w:type="spellEnd"/>
      <w:r w:rsidR="003A1F13">
        <w:rPr>
          <w:sz w:val="30"/>
          <w:szCs w:val="30"/>
        </w:rPr>
        <w:t xml:space="preserve"> Wilson</w:t>
      </w:r>
      <w:r>
        <w:rPr>
          <w:sz w:val="30"/>
          <w:szCs w:val="30"/>
        </w:rPr>
        <w:t>, Pat</w:t>
      </w:r>
      <w:r w:rsidR="003A1F13">
        <w:rPr>
          <w:sz w:val="30"/>
          <w:szCs w:val="30"/>
        </w:rPr>
        <w:t xml:space="preserve"> Koester</w:t>
      </w:r>
      <w:r>
        <w:rPr>
          <w:sz w:val="30"/>
          <w:szCs w:val="30"/>
        </w:rPr>
        <w:t>, Joe</w:t>
      </w:r>
      <w:r w:rsidR="003A1F13">
        <w:rPr>
          <w:sz w:val="30"/>
          <w:szCs w:val="30"/>
        </w:rPr>
        <w:t xml:space="preserve"> Schwartz</w:t>
      </w:r>
      <w:r>
        <w:rPr>
          <w:sz w:val="30"/>
          <w:szCs w:val="30"/>
        </w:rPr>
        <w:t>, Jeannette</w:t>
      </w:r>
      <w:r w:rsidR="003A1F13">
        <w:rPr>
          <w:sz w:val="30"/>
          <w:szCs w:val="30"/>
        </w:rPr>
        <w:t xml:space="preserve"> </w:t>
      </w:r>
      <w:proofErr w:type="spellStart"/>
      <w:r w:rsidR="003A1F13">
        <w:rPr>
          <w:sz w:val="30"/>
          <w:szCs w:val="30"/>
        </w:rPr>
        <w:t>Booher</w:t>
      </w:r>
      <w:proofErr w:type="spellEnd"/>
      <w:r>
        <w:rPr>
          <w:sz w:val="30"/>
          <w:szCs w:val="30"/>
        </w:rPr>
        <w:t>, Gary</w:t>
      </w:r>
      <w:r w:rsidR="003A1F13">
        <w:rPr>
          <w:sz w:val="30"/>
          <w:szCs w:val="30"/>
        </w:rPr>
        <w:t xml:space="preserve"> Mossman,</w:t>
      </w:r>
      <w:r>
        <w:rPr>
          <w:sz w:val="30"/>
          <w:szCs w:val="30"/>
        </w:rPr>
        <w:t xml:space="preserve"> Diane</w:t>
      </w:r>
      <w:r w:rsidR="003A1F13">
        <w:rPr>
          <w:sz w:val="30"/>
          <w:szCs w:val="30"/>
        </w:rPr>
        <w:t xml:space="preserve"> Kane</w:t>
      </w:r>
      <w:r>
        <w:rPr>
          <w:sz w:val="30"/>
          <w:szCs w:val="30"/>
        </w:rPr>
        <w:t>, Erik</w:t>
      </w:r>
      <w:r w:rsidR="003A1F13">
        <w:rPr>
          <w:sz w:val="30"/>
          <w:szCs w:val="30"/>
        </w:rPr>
        <w:t xml:space="preserve"> </w:t>
      </w:r>
      <w:proofErr w:type="spellStart"/>
      <w:r w:rsidR="003A1F13">
        <w:rPr>
          <w:sz w:val="30"/>
          <w:szCs w:val="30"/>
        </w:rPr>
        <w:t>Kinzler</w:t>
      </w:r>
      <w:proofErr w:type="spellEnd"/>
      <w:r>
        <w:rPr>
          <w:sz w:val="30"/>
          <w:szCs w:val="30"/>
        </w:rPr>
        <w:t>,</w:t>
      </w:r>
    </w:p>
    <w:p w14:paraId="37B7FAB4" w14:textId="77777777" w:rsidR="005117BF" w:rsidRDefault="005117BF" w:rsidP="00CA73A4">
      <w:pPr>
        <w:rPr>
          <w:sz w:val="30"/>
          <w:szCs w:val="30"/>
        </w:rPr>
      </w:pPr>
    </w:p>
    <w:p w14:paraId="7A6EBF68" w14:textId="0EF6F39D" w:rsidR="005117BF" w:rsidRPr="00CA73A4" w:rsidRDefault="005117BF" w:rsidP="00CA73A4">
      <w:pPr>
        <w:rPr>
          <w:sz w:val="30"/>
          <w:szCs w:val="30"/>
        </w:rPr>
      </w:pPr>
      <w:r>
        <w:rPr>
          <w:sz w:val="30"/>
          <w:szCs w:val="30"/>
        </w:rPr>
        <w:t xml:space="preserve">Absent: Kristi Russell, James </w:t>
      </w:r>
      <w:proofErr w:type="spellStart"/>
      <w:r>
        <w:rPr>
          <w:sz w:val="30"/>
          <w:szCs w:val="30"/>
        </w:rPr>
        <w:t>Kinzler</w:t>
      </w:r>
      <w:proofErr w:type="spellEnd"/>
      <w:r>
        <w:rPr>
          <w:sz w:val="30"/>
          <w:szCs w:val="30"/>
        </w:rPr>
        <w:t xml:space="preserve">, Al Strahan, Anya and </w:t>
      </w:r>
      <w:proofErr w:type="spellStart"/>
      <w:r>
        <w:rPr>
          <w:sz w:val="30"/>
          <w:szCs w:val="30"/>
        </w:rPr>
        <w:t>Vierra</w:t>
      </w:r>
      <w:proofErr w:type="spellEnd"/>
      <w:r>
        <w:rPr>
          <w:sz w:val="30"/>
          <w:szCs w:val="30"/>
        </w:rPr>
        <w:t xml:space="preserve"> </w:t>
      </w:r>
      <w:proofErr w:type="spellStart"/>
      <w:r>
        <w:rPr>
          <w:sz w:val="30"/>
          <w:szCs w:val="30"/>
        </w:rPr>
        <w:t>Eszhevskaya</w:t>
      </w:r>
      <w:proofErr w:type="spellEnd"/>
    </w:p>
    <w:p w14:paraId="3431BE43" w14:textId="39C0EA98" w:rsidR="00934E4C" w:rsidRDefault="00CA73A4">
      <w:pPr>
        <w:rPr>
          <w:b/>
          <w:bCs/>
          <w:sz w:val="30"/>
          <w:szCs w:val="30"/>
        </w:rPr>
      </w:pPr>
      <w:r>
        <w:rPr>
          <w:b/>
          <w:bCs/>
          <w:sz w:val="30"/>
          <w:szCs w:val="30"/>
        </w:rPr>
        <w:t xml:space="preserve"> </w:t>
      </w:r>
    </w:p>
    <w:p w14:paraId="5C35B8EC" w14:textId="54B170A3" w:rsidR="00DA6D56" w:rsidRPr="00EE504F" w:rsidRDefault="00DA6D56">
      <w:pPr>
        <w:rPr>
          <w:b/>
          <w:bCs/>
          <w:sz w:val="30"/>
          <w:szCs w:val="30"/>
        </w:rPr>
      </w:pPr>
      <w:r w:rsidRPr="00EE504F">
        <w:rPr>
          <w:b/>
          <w:bCs/>
          <w:sz w:val="30"/>
          <w:szCs w:val="30"/>
        </w:rPr>
        <w:t>Morning Prayer</w:t>
      </w:r>
      <w:r w:rsidR="00CA73A4">
        <w:rPr>
          <w:b/>
          <w:bCs/>
          <w:sz w:val="30"/>
          <w:szCs w:val="30"/>
        </w:rPr>
        <w:t xml:space="preserve"> </w:t>
      </w:r>
      <w:r w:rsidR="00CA73A4" w:rsidRPr="003A1F13">
        <w:rPr>
          <w:sz w:val="30"/>
          <w:szCs w:val="30"/>
        </w:rPr>
        <w:t xml:space="preserve">(from CTW materials, Richard </w:t>
      </w:r>
      <w:proofErr w:type="spellStart"/>
      <w:r w:rsidR="00CA73A4" w:rsidRPr="003A1F13">
        <w:rPr>
          <w:sz w:val="30"/>
          <w:szCs w:val="30"/>
        </w:rPr>
        <w:t>Kleimann</w:t>
      </w:r>
      <w:proofErr w:type="spellEnd"/>
      <w:r w:rsidR="00CA73A4" w:rsidRPr="003A1F13">
        <w:rPr>
          <w:sz w:val="30"/>
          <w:szCs w:val="30"/>
        </w:rPr>
        <w:t>)</w:t>
      </w:r>
    </w:p>
    <w:p w14:paraId="12644D6F" w14:textId="77777777" w:rsidR="00934E4C" w:rsidRDefault="00934E4C">
      <w:pPr>
        <w:rPr>
          <w:b/>
          <w:bCs/>
          <w:sz w:val="30"/>
          <w:szCs w:val="30"/>
        </w:rPr>
      </w:pPr>
    </w:p>
    <w:p w14:paraId="7BF2DF45" w14:textId="70FC7C72" w:rsidR="00DA6D56" w:rsidRPr="003A1F13" w:rsidRDefault="00934E4C">
      <w:pPr>
        <w:rPr>
          <w:sz w:val="30"/>
          <w:szCs w:val="30"/>
        </w:rPr>
      </w:pPr>
      <w:r w:rsidRPr="00934E4C">
        <w:rPr>
          <w:b/>
          <w:bCs/>
          <w:sz w:val="30"/>
          <w:szCs w:val="30"/>
        </w:rPr>
        <w:t xml:space="preserve">History of Webster Presbyterian </w:t>
      </w:r>
      <w:proofErr w:type="gramStart"/>
      <w:r w:rsidRPr="00934E4C">
        <w:rPr>
          <w:b/>
          <w:bCs/>
          <w:sz w:val="30"/>
          <w:szCs w:val="30"/>
        </w:rPr>
        <w:t>Church</w:t>
      </w:r>
      <w:r w:rsidR="003A1F13">
        <w:rPr>
          <w:b/>
          <w:bCs/>
          <w:sz w:val="30"/>
          <w:szCs w:val="30"/>
        </w:rPr>
        <w:t xml:space="preserve">  </w:t>
      </w:r>
      <w:r w:rsidR="003A1F13" w:rsidRPr="003A1F13">
        <w:rPr>
          <w:sz w:val="30"/>
          <w:szCs w:val="30"/>
        </w:rPr>
        <w:t>(</w:t>
      </w:r>
      <w:proofErr w:type="gramEnd"/>
      <w:r w:rsidR="003A1F13">
        <w:rPr>
          <w:sz w:val="30"/>
          <w:szCs w:val="30"/>
        </w:rPr>
        <w:t xml:space="preserve">Mary shares the history of WPC that she used for the Happy Birthday service on Dec 3,  3 values throughout history—education/teaching spirit, </w:t>
      </w:r>
      <w:r w:rsidR="005117BF">
        <w:rPr>
          <w:sz w:val="30"/>
          <w:szCs w:val="30"/>
        </w:rPr>
        <w:t>n</w:t>
      </w:r>
      <w:r w:rsidR="003A1F13">
        <w:rPr>
          <w:sz w:val="30"/>
          <w:szCs w:val="30"/>
        </w:rPr>
        <w:t>eighborliness—members came from somewhere else, valuing the welcoming of people who are different</w:t>
      </w:r>
      <w:r w:rsidR="005117BF">
        <w:rPr>
          <w:sz w:val="30"/>
          <w:szCs w:val="30"/>
        </w:rPr>
        <w:t>, women in leadership positions</w:t>
      </w:r>
      <w:r w:rsidR="003A1F13">
        <w:rPr>
          <w:sz w:val="30"/>
          <w:szCs w:val="30"/>
        </w:rPr>
        <w:t xml:space="preserve">) </w:t>
      </w:r>
      <w:r w:rsidR="00997F4C">
        <w:rPr>
          <w:sz w:val="30"/>
          <w:szCs w:val="30"/>
        </w:rPr>
        <w:t xml:space="preserve">How does this history prepare us for the future? How does the session put the history of the church to good use in the framing of the future? History is more than </w:t>
      </w:r>
      <w:proofErr w:type="gramStart"/>
      <w:r w:rsidR="00997F4C">
        <w:rPr>
          <w:sz w:val="30"/>
          <w:szCs w:val="30"/>
        </w:rPr>
        <w:t>NASA  (</w:t>
      </w:r>
      <w:proofErr w:type="gramEnd"/>
      <w:r w:rsidR="00997F4C">
        <w:rPr>
          <w:sz w:val="30"/>
          <w:szCs w:val="30"/>
        </w:rPr>
        <w:t xml:space="preserve">Later 1880’s—Cumberland (Pentecostal)Presbyterians, Southern Presbyterian (believed in slavery) and Northern Presbyterians had a ‘discussion’ of what was going to be the predominant sect) Gallery of church history—histogram, Elder Emeritus   </w:t>
      </w:r>
      <w:r w:rsidR="007457C7">
        <w:rPr>
          <w:sz w:val="30"/>
          <w:szCs w:val="30"/>
        </w:rPr>
        <w:t>Move the focus OUT globally to talk about SPACE and not NASA</w:t>
      </w:r>
      <w:r w:rsidR="00997F4C">
        <w:rPr>
          <w:sz w:val="30"/>
          <w:szCs w:val="30"/>
        </w:rPr>
        <w:t xml:space="preserve"> </w:t>
      </w:r>
    </w:p>
    <w:p w14:paraId="4951B13A" w14:textId="77777777" w:rsidR="00934E4C" w:rsidRDefault="00934E4C">
      <w:pPr>
        <w:rPr>
          <w:sz w:val="30"/>
          <w:szCs w:val="30"/>
        </w:rPr>
      </w:pPr>
    </w:p>
    <w:p w14:paraId="59EE93DD" w14:textId="6C71C0BF" w:rsidR="007457C7" w:rsidRDefault="00DA6D56" w:rsidP="00EE504F">
      <w:pPr>
        <w:rPr>
          <w:sz w:val="30"/>
          <w:szCs w:val="30"/>
        </w:rPr>
      </w:pPr>
      <w:r w:rsidRPr="00DA6D56">
        <w:rPr>
          <w:b/>
          <w:bCs/>
          <w:sz w:val="30"/>
          <w:szCs w:val="30"/>
        </w:rPr>
        <w:t>Elder Training Videos</w:t>
      </w:r>
      <w:r w:rsidR="007457C7">
        <w:rPr>
          <w:b/>
          <w:bCs/>
          <w:sz w:val="30"/>
          <w:szCs w:val="30"/>
        </w:rPr>
        <w:t>—</w:t>
      </w:r>
      <w:r w:rsidR="007457C7" w:rsidRPr="007457C7">
        <w:rPr>
          <w:sz w:val="30"/>
          <w:szCs w:val="30"/>
        </w:rPr>
        <w:t>bracke</w:t>
      </w:r>
      <w:r w:rsidR="007457C7">
        <w:rPr>
          <w:sz w:val="30"/>
          <w:szCs w:val="30"/>
        </w:rPr>
        <w:t xml:space="preserve">ted around prayer and </w:t>
      </w:r>
      <w:proofErr w:type="gramStart"/>
      <w:r w:rsidR="007457C7">
        <w:rPr>
          <w:sz w:val="30"/>
          <w:szCs w:val="30"/>
        </w:rPr>
        <w:t>communion</w:t>
      </w:r>
      <w:proofErr w:type="gramEnd"/>
    </w:p>
    <w:p w14:paraId="01E42F8B" w14:textId="4A2C523B" w:rsidR="007457C7" w:rsidRPr="007457C7" w:rsidRDefault="001F5713" w:rsidP="00EE504F">
      <w:pPr>
        <w:rPr>
          <w:sz w:val="30"/>
          <w:szCs w:val="30"/>
        </w:rPr>
      </w:pPr>
      <w:r>
        <w:rPr>
          <w:sz w:val="30"/>
          <w:szCs w:val="30"/>
        </w:rPr>
        <w:t xml:space="preserve">Maybe the reason we have so much difficulty recruiting elders is because people don’t know what an elder does, or what the structure of a Presbyterian Church </w:t>
      </w:r>
      <w:proofErr w:type="gramStart"/>
      <w:r>
        <w:rPr>
          <w:sz w:val="30"/>
          <w:szCs w:val="30"/>
        </w:rPr>
        <w:t>is</w:t>
      </w:r>
      <w:proofErr w:type="gramEnd"/>
    </w:p>
    <w:p w14:paraId="75C2D9F6" w14:textId="77777777" w:rsidR="00DA6D56" w:rsidRDefault="00DA6D56">
      <w:pPr>
        <w:rPr>
          <w:sz w:val="30"/>
          <w:szCs w:val="30"/>
        </w:rPr>
      </w:pPr>
    </w:p>
    <w:p w14:paraId="5A69F1D8" w14:textId="4913E84A" w:rsidR="00973FE8" w:rsidRDefault="00DA6D56" w:rsidP="00DA6D56">
      <w:pPr>
        <w:pStyle w:val="ListParagraph"/>
        <w:numPr>
          <w:ilvl w:val="0"/>
          <w:numId w:val="1"/>
        </w:numPr>
        <w:rPr>
          <w:sz w:val="30"/>
          <w:szCs w:val="30"/>
        </w:rPr>
      </w:pPr>
      <w:r w:rsidRPr="00AB579E">
        <w:rPr>
          <w:b/>
          <w:bCs/>
          <w:sz w:val="30"/>
          <w:szCs w:val="30"/>
        </w:rPr>
        <w:t>Ordered Ministry</w:t>
      </w:r>
      <w:r w:rsidR="00973FE8">
        <w:rPr>
          <w:sz w:val="30"/>
          <w:szCs w:val="30"/>
        </w:rPr>
        <w:t xml:space="preserve">—presbyterian terminology believe that everyone is called to ministry Jesus gave us 3 different kinds of call  Teaching elders (ministers of word and sacrament), Ruling </w:t>
      </w:r>
      <w:r w:rsidR="00973FE8">
        <w:rPr>
          <w:sz w:val="30"/>
          <w:szCs w:val="30"/>
        </w:rPr>
        <w:lastRenderedPageBreak/>
        <w:t>Elders</w:t>
      </w:r>
      <w:r w:rsidR="00AB579E">
        <w:rPr>
          <w:sz w:val="30"/>
          <w:szCs w:val="30"/>
        </w:rPr>
        <w:t xml:space="preserve"> (discern God’s spirit and lead the congregation on that path) solid in our discernment in order to be solid in our governance</w:t>
      </w:r>
      <w:r w:rsidR="00973FE8">
        <w:rPr>
          <w:sz w:val="30"/>
          <w:szCs w:val="30"/>
        </w:rPr>
        <w:t>, Deacons (the face of Christ, compassion, witness and service</w:t>
      </w:r>
      <w:r w:rsidR="00AB579E">
        <w:rPr>
          <w:sz w:val="30"/>
          <w:szCs w:val="30"/>
        </w:rPr>
        <w:t>, reach out to congregation</w:t>
      </w:r>
      <w:r w:rsidR="00DC7442">
        <w:rPr>
          <w:sz w:val="30"/>
          <w:szCs w:val="30"/>
        </w:rPr>
        <w:t>, moderated by themselves</w:t>
      </w:r>
      <w:r w:rsidR="00973FE8">
        <w:rPr>
          <w:sz w:val="30"/>
          <w:szCs w:val="30"/>
        </w:rPr>
        <w:t>)</w:t>
      </w:r>
    </w:p>
    <w:p w14:paraId="57B7B38C" w14:textId="77777777" w:rsidR="00973FE8" w:rsidRPr="00AB579E" w:rsidRDefault="00973FE8" w:rsidP="00AB579E">
      <w:pPr>
        <w:ind w:left="360"/>
        <w:rPr>
          <w:sz w:val="30"/>
          <w:szCs w:val="30"/>
        </w:rPr>
      </w:pPr>
    </w:p>
    <w:p w14:paraId="1B59101D" w14:textId="6C5981B8" w:rsidR="00DA6D56" w:rsidRDefault="00AB579E" w:rsidP="00DA6D56">
      <w:pPr>
        <w:pStyle w:val="ListParagraph"/>
        <w:numPr>
          <w:ilvl w:val="0"/>
          <w:numId w:val="1"/>
        </w:numPr>
        <w:rPr>
          <w:sz w:val="30"/>
          <w:szCs w:val="30"/>
        </w:rPr>
      </w:pPr>
      <w:r>
        <w:rPr>
          <w:sz w:val="30"/>
          <w:szCs w:val="30"/>
        </w:rPr>
        <w:t xml:space="preserve">In other faith traditions, </w:t>
      </w:r>
      <w:r w:rsidR="00973FE8">
        <w:rPr>
          <w:sz w:val="30"/>
          <w:szCs w:val="30"/>
        </w:rPr>
        <w:t xml:space="preserve">Clergy vs Laity, some people are called to </w:t>
      </w:r>
      <w:proofErr w:type="gramStart"/>
      <w:r w:rsidR="00973FE8">
        <w:rPr>
          <w:sz w:val="30"/>
          <w:szCs w:val="30"/>
        </w:rPr>
        <w:t>clergy</w:t>
      </w:r>
      <w:proofErr w:type="gramEnd"/>
      <w:r w:rsidR="00973FE8">
        <w:rPr>
          <w:sz w:val="30"/>
          <w:szCs w:val="30"/>
        </w:rPr>
        <w:t xml:space="preserve"> and some are not  </w:t>
      </w:r>
    </w:p>
    <w:p w14:paraId="5F2FCB81" w14:textId="77777777" w:rsidR="00AB579E" w:rsidRPr="00AB579E" w:rsidRDefault="00AB579E" w:rsidP="00AB579E">
      <w:pPr>
        <w:pStyle w:val="ListParagraph"/>
        <w:rPr>
          <w:sz w:val="30"/>
          <w:szCs w:val="30"/>
        </w:rPr>
      </w:pPr>
    </w:p>
    <w:p w14:paraId="62C29DE2" w14:textId="3B6015DA" w:rsidR="00AB579E" w:rsidRDefault="00AB579E" w:rsidP="00DA6D56">
      <w:pPr>
        <w:pStyle w:val="ListParagraph"/>
        <w:numPr>
          <w:ilvl w:val="0"/>
          <w:numId w:val="1"/>
        </w:numPr>
        <w:rPr>
          <w:sz w:val="30"/>
          <w:szCs w:val="30"/>
        </w:rPr>
      </w:pPr>
      <w:r>
        <w:rPr>
          <w:sz w:val="30"/>
          <w:szCs w:val="30"/>
        </w:rPr>
        <w:t>Not set above the congregation, set apart from the congregation</w:t>
      </w:r>
    </w:p>
    <w:p w14:paraId="31E65215" w14:textId="1EA1591F" w:rsidR="00F57CAC" w:rsidRDefault="00DC7442" w:rsidP="00F57CAC">
      <w:pPr>
        <w:pStyle w:val="ListParagraph"/>
        <w:rPr>
          <w:sz w:val="30"/>
          <w:szCs w:val="30"/>
        </w:rPr>
      </w:pPr>
      <w:r>
        <w:rPr>
          <w:sz w:val="30"/>
          <w:szCs w:val="30"/>
        </w:rPr>
        <w:t xml:space="preserve">Barbara Bradford Taylor—Leaving Church---people are leaving church not leaving God   Find ways of being </w:t>
      </w:r>
      <w:proofErr w:type="gramStart"/>
      <w:r>
        <w:rPr>
          <w:sz w:val="30"/>
          <w:szCs w:val="30"/>
        </w:rPr>
        <w:t>contemporary</w:t>
      </w:r>
      <w:proofErr w:type="gramEnd"/>
    </w:p>
    <w:p w14:paraId="2B3774F5" w14:textId="77777777" w:rsidR="00DC7442" w:rsidRPr="00F57CAC" w:rsidRDefault="00DC7442" w:rsidP="00F57CAC">
      <w:pPr>
        <w:pStyle w:val="ListParagraph"/>
        <w:rPr>
          <w:sz w:val="30"/>
          <w:szCs w:val="30"/>
        </w:rPr>
      </w:pPr>
    </w:p>
    <w:p w14:paraId="41B40310" w14:textId="6A2C25EB" w:rsidR="00F57CAC" w:rsidRPr="00DA6D56" w:rsidRDefault="00F57CAC" w:rsidP="00DA6D56">
      <w:pPr>
        <w:pStyle w:val="ListParagraph"/>
        <w:numPr>
          <w:ilvl w:val="0"/>
          <w:numId w:val="1"/>
        </w:numPr>
        <w:rPr>
          <w:sz w:val="30"/>
          <w:szCs w:val="30"/>
        </w:rPr>
      </w:pPr>
      <w:r>
        <w:rPr>
          <w:sz w:val="30"/>
          <w:szCs w:val="30"/>
        </w:rPr>
        <w:t>The first job of the Ordered Minist</w:t>
      </w:r>
      <w:r w:rsidR="007B3A26">
        <w:rPr>
          <w:sz w:val="30"/>
          <w:szCs w:val="30"/>
        </w:rPr>
        <w:t>er</w:t>
      </w:r>
      <w:r>
        <w:rPr>
          <w:sz w:val="30"/>
          <w:szCs w:val="30"/>
        </w:rPr>
        <w:t xml:space="preserve">s is </w:t>
      </w:r>
      <w:r w:rsidR="007B3A26">
        <w:rPr>
          <w:sz w:val="30"/>
          <w:szCs w:val="30"/>
        </w:rPr>
        <w:t xml:space="preserve">Love (Christ) the Church the way that Christ loved the </w:t>
      </w:r>
      <w:proofErr w:type="gramStart"/>
      <w:r w:rsidR="007B3A26">
        <w:rPr>
          <w:sz w:val="30"/>
          <w:szCs w:val="30"/>
        </w:rPr>
        <w:t>church,  Unconditional</w:t>
      </w:r>
      <w:proofErr w:type="gramEnd"/>
      <w:r w:rsidR="007B3A26">
        <w:rPr>
          <w:sz w:val="30"/>
          <w:szCs w:val="30"/>
        </w:rPr>
        <w:t xml:space="preserve"> acceptance.  You can’t be an elder if you get wounded </w:t>
      </w:r>
      <w:proofErr w:type="gramStart"/>
      <w:r w:rsidR="007B3A26">
        <w:rPr>
          <w:sz w:val="30"/>
          <w:szCs w:val="30"/>
        </w:rPr>
        <w:t>easily</w:t>
      </w:r>
      <w:proofErr w:type="gramEnd"/>
    </w:p>
    <w:p w14:paraId="41454CE4" w14:textId="77777777" w:rsidR="00DA6D56" w:rsidRDefault="00DA6D56">
      <w:pPr>
        <w:rPr>
          <w:sz w:val="30"/>
          <w:szCs w:val="30"/>
        </w:rPr>
      </w:pPr>
    </w:p>
    <w:p w14:paraId="78EE1108" w14:textId="7F6AD53A" w:rsidR="00DA6D56" w:rsidRPr="00AB579E" w:rsidRDefault="00DA6D56" w:rsidP="00DA6D56">
      <w:pPr>
        <w:pStyle w:val="ListParagraph"/>
        <w:numPr>
          <w:ilvl w:val="0"/>
          <w:numId w:val="1"/>
        </w:numPr>
        <w:rPr>
          <w:b/>
          <w:bCs/>
          <w:sz w:val="30"/>
          <w:szCs w:val="30"/>
        </w:rPr>
      </w:pPr>
      <w:r w:rsidRPr="00AB579E">
        <w:rPr>
          <w:b/>
          <w:bCs/>
          <w:sz w:val="30"/>
          <w:szCs w:val="30"/>
        </w:rPr>
        <w:t>Being Leaders</w:t>
      </w:r>
    </w:p>
    <w:p w14:paraId="00C54925" w14:textId="77777777" w:rsidR="00DA6D56" w:rsidRDefault="00DA6D56">
      <w:pPr>
        <w:rPr>
          <w:sz w:val="30"/>
          <w:szCs w:val="30"/>
        </w:rPr>
      </w:pPr>
    </w:p>
    <w:p w14:paraId="49627A15" w14:textId="77777777" w:rsidR="00DA6D56" w:rsidRPr="00DA6D56" w:rsidRDefault="00DA6D56" w:rsidP="00DA6D56">
      <w:pPr>
        <w:pStyle w:val="ListParagraph"/>
        <w:numPr>
          <w:ilvl w:val="0"/>
          <w:numId w:val="1"/>
        </w:numPr>
        <w:rPr>
          <w:sz w:val="30"/>
          <w:szCs w:val="30"/>
        </w:rPr>
      </w:pPr>
      <w:r w:rsidRPr="00DA6D56">
        <w:rPr>
          <w:sz w:val="30"/>
          <w:szCs w:val="30"/>
        </w:rPr>
        <w:t>Who Is the Church?</w:t>
      </w:r>
    </w:p>
    <w:p w14:paraId="2A31A2FD" w14:textId="77777777" w:rsidR="00DA6D56" w:rsidRDefault="00DA6D56">
      <w:pPr>
        <w:rPr>
          <w:sz w:val="30"/>
          <w:szCs w:val="30"/>
        </w:rPr>
      </w:pPr>
    </w:p>
    <w:p w14:paraId="271EF772" w14:textId="3A5964AE" w:rsidR="00DA6D56" w:rsidRPr="00DA6D56" w:rsidRDefault="00DA6D56" w:rsidP="00DA6D56">
      <w:pPr>
        <w:pStyle w:val="ListParagraph"/>
        <w:numPr>
          <w:ilvl w:val="0"/>
          <w:numId w:val="1"/>
        </w:numPr>
        <w:rPr>
          <w:sz w:val="30"/>
          <w:szCs w:val="30"/>
        </w:rPr>
      </w:pPr>
      <w:r w:rsidRPr="00DA6D56">
        <w:rPr>
          <w:sz w:val="30"/>
          <w:szCs w:val="30"/>
        </w:rPr>
        <w:t>What Is the Church?</w:t>
      </w:r>
    </w:p>
    <w:p w14:paraId="2BA652E9" w14:textId="77777777" w:rsidR="00DA6D56" w:rsidRDefault="00DA6D56">
      <w:pPr>
        <w:rPr>
          <w:sz w:val="30"/>
          <w:szCs w:val="30"/>
        </w:rPr>
      </w:pPr>
    </w:p>
    <w:p w14:paraId="5072BF90" w14:textId="39EDE69C" w:rsidR="00DA6D56" w:rsidRPr="00DA6D56" w:rsidRDefault="00DA6D56" w:rsidP="00DA6D56">
      <w:pPr>
        <w:pStyle w:val="ListParagraph"/>
        <w:numPr>
          <w:ilvl w:val="0"/>
          <w:numId w:val="1"/>
        </w:numPr>
        <w:rPr>
          <w:sz w:val="30"/>
          <w:szCs w:val="30"/>
        </w:rPr>
      </w:pPr>
      <w:r w:rsidRPr="00DA6D56">
        <w:rPr>
          <w:sz w:val="30"/>
          <w:szCs w:val="30"/>
        </w:rPr>
        <w:t>Being the Confessional Church</w:t>
      </w:r>
    </w:p>
    <w:p w14:paraId="0E079796" w14:textId="77777777" w:rsidR="00DA6D56" w:rsidRDefault="00DA6D56">
      <w:pPr>
        <w:rPr>
          <w:sz w:val="30"/>
          <w:szCs w:val="30"/>
        </w:rPr>
      </w:pPr>
    </w:p>
    <w:p w14:paraId="7A0EC19F" w14:textId="1627D77D" w:rsidR="00DA6D56" w:rsidRPr="00DA6D56" w:rsidRDefault="00DA6D56" w:rsidP="00DA6D56">
      <w:pPr>
        <w:pStyle w:val="ListParagraph"/>
        <w:numPr>
          <w:ilvl w:val="0"/>
          <w:numId w:val="1"/>
        </w:numPr>
        <w:rPr>
          <w:sz w:val="30"/>
          <w:szCs w:val="30"/>
        </w:rPr>
      </w:pPr>
      <w:r w:rsidRPr="00DA6D56">
        <w:rPr>
          <w:sz w:val="30"/>
          <w:szCs w:val="30"/>
        </w:rPr>
        <w:t>The Confessions</w:t>
      </w:r>
    </w:p>
    <w:p w14:paraId="59D66548" w14:textId="77777777" w:rsidR="00DA6D56" w:rsidRDefault="00DA6D56">
      <w:pPr>
        <w:rPr>
          <w:sz w:val="30"/>
          <w:szCs w:val="30"/>
        </w:rPr>
      </w:pPr>
    </w:p>
    <w:p w14:paraId="5A3AF47A" w14:textId="0F2697E8" w:rsidR="00DA6D56" w:rsidRPr="00DA6D56" w:rsidRDefault="00DA6D56" w:rsidP="00DA6D56">
      <w:pPr>
        <w:pStyle w:val="ListParagraph"/>
        <w:numPr>
          <w:ilvl w:val="0"/>
          <w:numId w:val="1"/>
        </w:numPr>
        <w:rPr>
          <w:sz w:val="30"/>
          <w:szCs w:val="30"/>
        </w:rPr>
      </w:pPr>
      <w:r w:rsidRPr="00DA6D56">
        <w:rPr>
          <w:sz w:val="30"/>
          <w:szCs w:val="30"/>
        </w:rPr>
        <w:t>Principles of Order and Government</w:t>
      </w:r>
    </w:p>
    <w:p w14:paraId="38DF5616" w14:textId="77777777" w:rsidR="00DA6D56" w:rsidRDefault="00DA6D56">
      <w:pPr>
        <w:rPr>
          <w:sz w:val="30"/>
          <w:szCs w:val="30"/>
        </w:rPr>
      </w:pPr>
    </w:p>
    <w:p w14:paraId="13246ACA" w14:textId="3170753C" w:rsidR="00DA6D56" w:rsidRPr="00DA6D56" w:rsidRDefault="00DA6D56" w:rsidP="00DA6D56">
      <w:pPr>
        <w:pStyle w:val="ListParagraph"/>
        <w:numPr>
          <w:ilvl w:val="0"/>
          <w:numId w:val="1"/>
        </w:numPr>
        <w:rPr>
          <w:sz w:val="30"/>
          <w:szCs w:val="30"/>
        </w:rPr>
      </w:pPr>
      <w:r w:rsidRPr="00DA6D56">
        <w:rPr>
          <w:sz w:val="30"/>
          <w:szCs w:val="30"/>
        </w:rPr>
        <w:t>The Councils of the Church</w:t>
      </w:r>
    </w:p>
    <w:p w14:paraId="5091AF12" w14:textId="77777777" w:rsidR="00DA6D56" w:rsidRDefault="00DA6D56">
      <w:pPr>
        <w:rPr>
          <w:sz w:val="30"/>
          <w:szCs w:val="30"/>
        </w:rPr>
      </w:pPr>
    </w:p>
    <w:p w14:paraId="3DFC8C42" w14:textId="3490056F" w:rsidR="00DA6D56" w:rsidRPr="00EE504F" w:rsidRDefault="00EE504F">
      <w:pPr>
        <w:rPr>
          <w:b/>
          <w:bCs/>
          <w:sz w:val="30"/>
          <w:szCs w:val="30"/>
        </w:rPr>
      </w:pPr>
      <w:r w:rsidRPr="00EE504F">
        <w:rPr>
          <w:b/>
          <w:bCs/>
          <w:sz w:val="30"/>
          <w:szCs w:val="30"/>
        </w:rPr>
        <w:t>Closing Prayer and Communion</w:t>
      </w:r>
    </w:p>
    <w:p w14:paraId="7E531C7A" w14:textId="77777777" w:rsidR="00DA6D56" w:rsidRDefault="00DA6D56" w:rsidP="00DA6D56">
      <w:pPr>
        <w:rPr>
          <w:sz w:val="30"/>
          <w:szCs w:val="30"/>
        </w:rPr>
      </w:pPr>
    </w:p>
    <w:p w14:paraId="36A8313C" w14:textId="0BF3BDCD" w:rsidR="00DA6D56" w:rsidRPr="00EE504F" w:rsidRDefault="00EE504F" w:rsidP="00DA6D56">
      <w:pPr>
        <w:rPr>
          <w:b/>
          <w:bCs/>
          <w:sz w:val="30"/>
          <w:szCs w:val="30"/>
        </w:rPr>
      </w:pPr>
      <w:r>
        <w:rPr>
          <w:b/>
          <w:bCs/>
          <w:sz w:val="30"/>
          <w:szCs w:val="30"/>
        </w:rPr>
        <w:t>Lunch</w:t>
      </w:r>
    </w:p>
    <w:sectPr w:rsidR="00DA6D56" w:rsidRPr="00EE504F" w:rsidSect="00735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E18"/>
    <w:multiLevelType w:val="hybridMultilevel"/>
    <w:tmpl w:val="D684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70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56"/>
    <w:rsid w:val="00013DC1"/>
    <w:rsid w:val="00175DF5"/>
    <w:rsid w:val="001F5713"/>
    <w:rsid w:val="002A7B57"/>
    <w:rsid w:val="003010D9"/>
    <w:rsid w:val="00301863"/>
    <w:rsid w:val="003A1F13"/>
    <w:rsid w:val="005117BF"/>
    <w:rsid w:val="007354D8"/>
    <w:rsid w:val="007457C7"/>
    <w:rsid w:val="007B3A26"/>
    <w:rsid w:val="00803446"/>
    <w:rsid w:val="008972B5"/>
    <w:rsid w:val="00934E4C"/>
    <w:rsid w:val="00973FE8"/>
    <w:rsid w:val="00997F4C"/>
    <w:rsid w:val="00AB579E"/>
    <w:rsid w:val="00CA6D9C"/>
    <w:rsid w:val="00CA73A4"/>
    <w:rsid w:val="00CE06F5"/>
    <w:rsid w:val="00D041C9"/>
    <w:rsid w:val="00D858CE"/>
    <w:rsid w:val="00DA6D56"/>
    <w:rsid w:val="00DC7442"/>
    <w:rsid w:val="00EE504F"/>
    <w:rsid w:val="00F57C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C5D0C40"/>
  <w14:defaultImageDpi w14:val="32767"/>
  <w15:chartTrackingRefBased/>
  <w15:docId w15:val="{78C0D96B-7AF2-3E4D-BFBD-A923B0AF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DA6D56"/>
    <w:pPr>
      <w:spacing w:before="100" w:beforeAutospacing="1" w:after="100" w:afterAutospacing="1"/>
      <w:outlineLvl w:val="2"/>
    </w:pPr>
    <w:rPr>
      <w:rFonts w:ascii="Times New Roman" w:eastAsia="Times New Roman" w:hAnsi="Times New Roman" w:cs="Times New Roman"/>
      <w:b/>
      <w:bCs/>
      <w:kern w:val="0"/>
      <w:sz w:val="27"/>
      <w:szCs w:val="27"/>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A6D9C"/>
    <w:pPr>
      <w:framePr w:w="7920" w:h="1980" w:hRule="exact" w:hSpace="180" w:wrap="auto" w:hAnchor="page" w:xAlign="center" w:yAlign="bottom"/>
      <w:ind w:left="2880"/>
    </w:pPr>
    <w:rPr>
      <w:rFonts w:asciiTheme="minorHAnsi" w:eastAsiaTheme="majorEastAsia" w:hAnsiTheme="minorHAnsi" w:cs="Times New Roman (Headings CS)"/>
    </w:rPr>
  </w:style>
  <w:style w:type="character" w:customStyle="1" w:styleId="Heading3Char">
    <w:name w:val="Heading 3 Char"/>
    <w:basedOn w:val="DefaultParagraphFont"/>
    <w:link w:val="Heading3"/>
    <w:uiPriority w:val="9"/>
    <w:rsid w:val="00DA6D56"/>
    <w:rPr>
      <w:rFonts w:ascii="Times New Roman" w:eastAsia="Times New Roman" w:hAnsi="Times New Roman" w:cs="Times New Roman"/>
      <w:b/>
      <w:bCs/>
      <w:kern w:val="0"/>
      <w:sz w:val="27"/>
      <w:szCs w:val="27"/>
      <w:lang w:bidi="he-IL"/>
      <w14:ligatures w14:val="none"/>
    </w:rPr>
  </w:style>
  <w:style w:type="paragraph" w:styleId="ListParagraph">
    <w:name w:val="List Paragraph"/>
    <w:basedOn w:val="Normal"/>
    <w:uiPriority w:val="34"/>
    <w:qFormat/>
    <w:rsid w:val="00DA6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Kleiman</dc:creator>
  <cp:keywords/>
  <dc:description/>
  <cp:lastModifiedBy>Diane Kane</cp:lastModifiedBy>
  <cp:revision>2</cp:revision>
  <cp:lastPrinted>2023-12-07T17:46:00Z</cp:lastPrinted>
  <dcterms:created xsi:type="dcterms:W3CDTF">2024-01-17T18:21:00Z</dcterms:created>
  <dcterms:modified xsi:type="dcterms:W3CDTF">2024-01-17T18:21:00Z</dcterms:modified>
</cp:coreProperties>
</file>