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B23" w:rsidRDefault="0035161A" w:rsidP="0035161A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WEBSTER PRESBYTERIAN CHURCH</w:t>
      </w:r>
    </w:p>
    <w:p w:rsidR="0035161A" w:rsidRDefault="0035161A" w:rsidP="0035161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CAMPUS MANAGEMENT</w:t>
      </w:r>
    </w:p>
    <w:p w:rsidR="0035161A" w:rsidRDefault="0035161A" w:rsidP="0035161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December 30, 2014</w:t>
      </w:r>
    </w:p>
    <w:p w:rsidR="0035161A" w:rsidRDefault="0035161A" w:rsidP="0035161A">
      <w:pPr>
        <w:jc w:val="center"/>
        <w:rPr>
          <w:rFonts w:ascii="Arial" w:hAnsi="Arial" w:cs="Arial"/>
          <w:sz w:val="24"/>
          <w:szCs w:val="24"/>
        </w:rPr>
      </w:pPr>
    </w:p>
    <w:p w:rsidR="0035161A" w:rsidRDefault="0035161A" w:rsidP="0035161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MOTION TO SESSION</w:t>
      </w:r>
    </w:p>
    <w:p w:rsidR="0035161A" w:rsidRDefault="0035161A" w:rsidP="0035161A">
      <w:pPr>
        <w:rPr>
          <w:rFonts w:ascii="Arial" w:hAnsi="Arial" w:cs="Arial"/>
          <w:sz w:val="24"/>
          <w:szCs w:val="24"/>
        </w:rPr>
      </w:pPr>
    </w:p>
    <w:p w:rsidR="0035161A" w:rsidRDefault="0035161A" w:rsidP="0035161A">
      <w:pPr>
        <w:rPr>
          <w:rFonts w:ascii="Arial" w:hAnsi="Arial" w:cs="Arial"/>
          <w:sz w:val="24"/>
          <w:szCs w:val="24"/>
        </w:rPr>
      </w:pPr>
    </w:p>
    <w:p w:rsidR="0035161A" w:rsidRPr="0035161A" w:rsidRDefault="0035161A" w:rsidP="0035161A">
      <w:pPr>
        <w:rPr>
          <w:rFonts w:ascii="Arial" w:hAnsi="Arial" w:cs="Arial"/>
          <w:sz w:val="24"/>
          <w:szCs w:val="24"/>
          <w:u w:val="single"/>
        </w:rPr>
      </w:pPr>
      <w:r w:rsidRPr="0035161A">
        <w:rPr>
          <w:rFonts w:ascii="Arial" w:hAnsi="Arial" w:cs="Arial"/>
          <w:sz w:val="24"/>
          <w:szCs w:val="24"/>
          <w:u w:val="single"/>
        </w:rPr>
        <w:t>MOTION</w:t>
      </w:r>
    </w:p>
    <w:p w:rsidR="0035161A" w:rsidRDefault="0035161A" w:rsidP="003516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Campus Management Committee moves that Sessi</w:t>
      </w:r>
      <w:r w:rsidR="00BB1D86">
        <w:rPr>
          <w:rFonts w:ascii="Arial" w:hAnsi="Arial" w:cs="Arial"/>
          <w:sz w:val="24"/>
          <w:szCs w:val="24"/>
        </w:rPr>
        <w:t>on approve the expenditure of $6</w:t>
      </w:r>
      <w:r>
        <w:rPr>
          <w:rFonts w:ascii="Arial" w:hAnsi="Arial" w:cs="Arial"/>
          <w:sz w:val="24"/>
          <w:szCs w:val="24"/>
        </w:rPr>
        <w:t xml:space="preserve">0,000 for </w:t>
      </w:r>
      <w:r w:rsidR="00BB1D86">
        <w:rPr>
          <w:rFonts w:ascii="Arial" w:hAnsi="Arial" w:cs="Arial"/>
          <w:sz w:val="24"/>
          <w:szCs w:val="24"/>
        </w:rPr>
        <w:t xml:space="preserve">replacement and </w:t>
      </w:r>
      <w:r>
        <w:rPr>
          <w:rFonts w:ascii="Arial" w:hAnsi="Arial" w:cs="Arial"/>
          <w:sz w:val="24"/>
          <w:szCs w:val="24"/>
        </w:rPr>
        <w:t xml:space="preserve">repairs to the roofs over the </w:t>
      </w:r>
      <w:r w:rsidR="00BB1D86">
        <w:rPr>
          <w:rFonts w:ascii="Arial" w:hAnsi="Arial" w:cs="Arial"/>
          <w:sz w:val="24"/>
          <w:szCs w:val="24"/>
        </w:rPr>
        <w:t xml:space="preserve">education, </w:t>
      </w:r>
      <w:r>
        <w:rPr>
          <w:rFonts w:ascii="Arial" w:hAnsi="Arial" w:cs="Arial"/>
          <w:sz w:val="24"/>
          <w:szCs w:val="24"/>
        </w:rPr>
        <w:t>administration and sanctuary</w:t>
      </w:r>
      <w:r w:rsidR="00BB1D86" w:rsidRPr="00BB1D86">
        <w:rPr>
          <w:rFonts w:ascii="Arial" w:hAnsi="Arial" w:cs="Arial"/>
          <w:sz w:val="24"/>
          <w:szCs w:val="24"/>
        </w:rPr>
        <w:t xml:space="preserve"> </w:t>
      </w:r>
      <w:r w:rsidR="00BB1D86">
        <w:rPr>
          <w:rFonts w:ascii="Arial" w:hAnsi="Arial" w:cs="Arial"/>
          <w:sz w:val="24"/>
          <w:szCs w:val="24"/>
        </w:rPr>
        <w:t>buildings</w:t>
      </w:r>
      <w:r>
        <w:rPr>
          <w:rFonts w:ascii="Arial" w:hAnsi="Arial" w:cs="Arial"/>
          <w:sz w:val="24"/>
          <w:szCs w:val="24"/>
        </w:rPr>
        <w:t>.</w:t>
      </w:r>
    </w:p>
    <w:p w:rsidR="0035161A" w:rsidRDefault="0035161A" w:rsidP="0035161A">
      <w:pPr>
        <w:rPr>
          <w:rFonts w:ascii="Arial" w:hAnsi="Arial" w:cs="Arial"/>
          <w:sz w:val="24"/>
          <w:szCs w:val="24"/>
        </w:rPr>
      </w:pPr>
    </w:p>
    <w:p w:rsidR="0035161A" w:rsidRDefault="0035161A" w:rsidP="0035161A">
      <w:pPr>
        <w:rPr>
          <w:rFonts w:ascii="Arial" w:hAnsi="Arial" w:cs="Arial"/>
          <w:sz w:val="24"/>
          <w:szCs w:val="24"/>
        </w:rPr>
      </w:pPr>
    </w:p>
    <w:p w:rsidR="0035161A" w:rsidRDefault="0035161A" w:rsidP="0035161A">
      <w:pPr>
        <w:rPr>
          <w:rFonts w:ascii="Arial" w:hAnsi="Arial" w:cs="Arial"/>
          <w:sz w:val="24"/>
          <w:szCs w:val="24"/>
        </w:rPr>
      </w:pPr>
    </w:p>
    <w:p w:rsidR="0035161A" w:rsidRPr="0035161A" w:rsidRDefault="0035161A" w:rsidP="0035161A">
      <w:pPr>
        <w:rPr>
          <w:rFonts w:ascii="Arial" w:hAnsi="Arial" w:cs="Arial"/>
          <w:sz w:val="24"/>
          <w:szCs w:val="24"/>
          <w:u w:val="single"/>
        </w:rPr>
      </w:pPr>
      <w:r w:rsidRPr="0035161A">
        <w:rPr>
          <w:rFonts w:ascii="Arial" w:hAnsi="Arial" w:cs="Arial"/>
          <w:sz w:val="24"/>
          <w:szCs w:val="24"/>
          <w:u w:val="single"/>
        </w:rPr>
        <w:t>RATIONALE</w:t>
      </w:r>
    </w:p>
    <w:p w:rsidR="0035161A" w:rsidRDefault="0035161A" w:rsidP="003516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These roofs have leaks that must be </w:t>
      </w:r>
      <w:r w:rsidR="00BB1D86">
        <w:rPr>
          <w:rFonts w:ascii="Arial" w:hAnsi="Arial" w:cs="Arial"/>
          <w:sz w:val="24"/>
          <w:szCs w:val="24"/>
        </w:rPr>
        <w:t xml:space="preserve">replaced or </w:t>
      </w:r>
      <w:r>
        <w:rPr>
          <w:rFonts w:ascii="Arial" w:hAnsi="Arial" w:cs="Arial"/>
          <w:sz w:val="24"/>
          <w:szCs w:val="24"/>
        </w:rPr>
        <w:t>repaired in order to protect these buildings and their contents.</w:t>
      </w:r>
    </w:p>
    <w:p w:rsidR="0035161A" w:rsidRDefault="0035161A" w:rsidP="0035161A">
      <w:pPr>
        <w:rPr>
          <w:rFonts w:ascii="Arial" w:hAnsi="Arial" w:cs="Arial"/>
          <w:sz w:val="24"/>
          <w:szCs w:val="24"/>
        </w:rPr>
      </w:pPr>
    </w:p>
    <w:p w:rsidR="0035161A" w:rsidRPr="0035161A" w:rsidRDefault="0035161A" w:rsidP="0035161A">
      <w:pPr>
        <w:rPr>
          <w:rFonts w:ascii="Arial" w:hAnsi="Arial" w:cs="Arial"/>
          <w:sz w:val="24"/>
          <w:szCs w:val="24"/>
          <w:u w:val="single"/>
        </w:rPr>
      </w:pPr>
      <w:r w:rsidRPr="0035161A">
        <w:rPr>
          <w:rFonts w:ascii="Arial" w:hAnsi="Arial" w:cs="Arial"/>
          <w:sz w:val="24"/>
          <w:szCs w:val="24"/>
          <w:u w:val="single"/>
        </w:rPr>
        <w:t>BUDGET IMPACT</w:t>
      </w:r>
    </w:p>
    <w:p w:rsidR="0035161A" w:rsidRPr="0035161A" w:rsidRDefault="0035161A" w:rsidP="003516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Currently, there are no funds in the budget to cover this expense.  Should the motion be approved, Session will need to decide upon a mechanism for funding this expense.  </w:t>
      </w:r>
    </w:p>
    <w:sectPr w:rsidR="0035161A" w:rsidRPr="003516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61A"/>
    <w:rsid w:val="0035161A"/>
    <w:rsid w:val="00861107"/>
    <w:rsid w:val="008C7B23"/>
    <w:rsid w:val="00BB1D86"/>
    <w:rsid w:val="00C2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4670C0-BF3F-4AEC-8BEE-ECED3B1DC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2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helend</dc:creator>
  <cp:keywords/>
  <dc:description/>
  <cp:lastModifiedBy>helend</cp:lastModifiedBy>
  <cp:revision>2</cp:revision>
  <dcterms:created xsi:type="dcterms:W3CDTF">2014-12-23T17:57:00Z</dcterms:created>
  <dcterms:modified xsi:type="dcterms:W3CDTF">2014-12-23T17:57:00Z</dcterms:modified>
</cp:coreProperties>
</file>