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22" w:rsidRPr="0094610E" w:rsidRDefault="0094610E" w:rsidP="0093650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32"/>
          <w:szCs w:val="32"/>
        </w:rPr>
        <w:t>Personnel Committee</w:t>
      </w:r>
    </w:p>
    <w:p w:rsidR="0093650D" w:rsidRPr="0094610E" w:rsidRDefault="0094610E" w:rsidP="0093650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2010 Annual Report</w:t>
      </w:r>
      <w:bookmarkStart w:id="0" w:name="_GoBack"/>
      <w:bookmarkEnd w:id="0"/>
    </w:p>
    <w:p w:rsidR="0093650D" w:rsidRDefault="00600604" w:rsidP="0093650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Personnel Committee worked on the following items during 2010:</w:t>
      </w:r>
    </w:p>
    <w:p w:rsidR="00600604" w:rsidRPr="002F0315" w:rsidRDefault="00600604" w:rsidP="002F0315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0315">
        <w:rPr>
          <w:rFonts w:ascii="Verdana" w:hAnsi="Verdana"/>
          <w:sz w:val="20"/>
          <w:szCs w:val="20"/>
        </w:rPr>
        <w:t>Development of a new procedure for Staff and Employee evaluation, to be implemented in January.</w:t>
      </w:r>
    </w:p>
    <w:p w:rsidR="00600604" w:rsidRPr="002F0315" w:rsidRDefault="00600604" w:rsidP="002F0315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0315">
        <w:rPr>
          <w:rFonts w:ascii="Verdana" w:hAnsi="Verdana"/>
          <w:sz w:val="20"/>
          <w:szCs w:val="20"/>
        </w:rPr>
        <w:t>Establishment of a Maternity Leave Policy for C</w:t>
      </w:r>
      <w:r w:rsidR="002F0315" w:rsidRPr="002F0315">
        <w:rPr>
          <w:rFonts w:ascii="Verdana" w:hAnsi="Verdana"/>
          <w:sz w:val="20"/>
          <w:szCs w:val="20"/>
        </w:rPr>
        <w:t>aressa Murray, with approval by Session.</w:t>
      </w:r>
    </w:p>
    <w:p w:rsidR="002F0315" w:rsidRDefault="002F0315" w:rsidP="002F0315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0315">
        <w:rPr>
          <w:rFonts w:ascii="Verdana" w:hAnsi="Verdana"/>
          <w:sz w:val="20"/>
          <w:szCs w:val="20"/>
        </w:rPr>
        <w:t>Recommendations regarding Terms of Call for 2011, and staff compensation.  These recommendations were by necessity integrated into budget reality.</w:t>
      </w:r>
    </w:p>
    <w:p w:rsidR="002F0315" w:rsidRDefault="002F0315" w:rsidP="002F0315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Development of a positive work environment for the staff and employees.</w:t>
      </w:r>
    </w:p>
    <w:p w:rsidR="002F0315" w:rsidRDefault="002F0315" w:rsidP="002F0315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0315">
        <w:rPr>
          <w:rFonts w:ascii="Verdana" w:hAnsi="Verdana"/>
          <w:sz w:val="20"/>
          <w:szCs w:val="20"/>
        </w:rPr>
        <w:t>Resolution of certain conflicts between WPC members and staff, as necessary.</w:t>
      </w:r>
    </w:p>
    <w:p w:rsidR="00FB6B7B" w:rsidRDefault="002F0315" w:rsidP="002F0315">
      <w:pPr>
        <w:ind w:left="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employment of a sexton was not accomplished.  Budget realities</w:t>
      </w:r>
      <w:r w:rsidR="00FB6B7B">
        <w:rPr>
          <w:rFonts w:ascii="Verdana" w:hAnsi="Verdana"/>
          <w:sz w:val="20"/>
          <w:szCs w:val="20"/>
        </w:rPr>
        <w:t xml:space="preserve"> of 2011 suggest that this will be unlikely during the coming year.</w:t>
      </w:r>
    </w:p>
    <w:p w:rsidR="00FB6B7B" w:rsidRDefault="00FB6B7B" w:rsidP="002F0315">
      <w:pPr>
        <w:ind w:left="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Respectfully submitted by</w:t>
      </w:r>
    </w:p>
    <w:p w:rsidR="00FB6B7B" w:rsidRDefault="00FB6B7B" w:rsidP="002F0315">
      <w:pPr>
        <w:ind w:left="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John Jordan</w:t>
      </w:r>
    </w:p>
    <w:p w:rsidR="002F0315" w:rsidRPr="002F0315" w:rsidRDefault="00FB6B7B" w:rsidP="002F0315">
      <w:pPr>
        <w:ind w:left="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Elder</w:t>
      </w:r>
      <w:r w:rsidR="002F0315" w:rsidRPr="002F0315">
        <w:rPr>
          <w:rFonts w:ascii="Verdana" w:hAnsi="Verdana"/>
          <w:sz w:val="20"/>
          <w:szCs w:val="20"/>
        </w:rPr>
        <w:t xml:space="preserve"> </w:t>
      </w:r>
    </w:p>
    <w:p w:rsidR="002F0315" w:rsidRDefault="002F0315" w:rsidP="00600604">
      <w:pPr>
        <w:ind w:left="75"/>
        <w:rPr>
          <w:rFonts w:ascii="Verdana" w:hAnsi="Verdana"/>
          <w:sz w:val="20"/>
          <w:szCs w:val="20"/>
        </w:rPr>
      </w:pP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600604" w:rsidRPr="00600604" w:rsidRDefault="00600604" w:rsidP="00600604">
      <w:pPr>
        <w:ind w:left="75"/>
        <w:rPr>
          <w:rFonts w:ascii="Verdana" w:hAnsi="Verdana"/>
          <w:sz w:val="20"/>
          <w:szCs w:val="20"/>
        </w:rPr>
      </w:pPr>
    </w:p>
    <w:p w:rsidR="0093650D" w:rsidRPr="0093650D" w:rsidRDefault="0093650D" w:rsidP="0093650D">
      <w:pPr>
        <w:jc w:val="center"/>
        <w:rPr>
          <w:rFonts w:ascii="Verdana" w:hAnsi="Verdana"/>
          <w:sz w:val="20"/>
          <w:szCs w:val="20"/>
        </w:rPr>
      </w:pPr>
    </w:p>
    <w:sectPr w:rsidR="0093650D" w:rsidRPr="00936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7C2"/>
    <w:multiLevelType w:val="hybridMultilevel"/>
    <w:tmpl w:val="63EE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73BC0"/>
    <w:multiLevelType w:val="hybridMultilevel"/>
    <w:tmpl w:val="5206476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ABB27F2"/>
    <w:multiLevelType w:val="hybridMultilevel"/>
    <w:tmpl w:val="469C5F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0D"/>
    <w:rsid w:val="002F0315"/>
    <w:rsid w:val="00600604"/>
    <w:rsid w:val="008812FD"/>
    <w:rsid w:val="008F1782"/>
    <w:rsid w:val="0093650D"/>
    <w:rsid w:val="0094610E"/>
    <w:rsid w:val="00F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L-K Industries, Inc.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JJordan</dc:creator>
  <cp:keywords/>
  <dc:description/>
  <cp:lastModifiedBy>JJordan</cp:lastModifiedBy>
  <cp:revision>2</cp:revision>
  <dcterms:created xsi:type="dcterms:W3CDTF">2011-01-12T22:27:00Z</dcterms:created>
  <dcterms:modified xsi:type="dcterms:W3CDTF">2011-01-12T22:27:00Z</dcterms:modified>
</cp:coreProperties>
</file>