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C0" w:rsidRPr="008542C0" w:rsidRDefault="008542C0">
      <w:pPr>
        <w:rPr>
          <w:rFonts w:ascii="BatangChe" w:eastAsia="BatangChe" w:hAnsi="BatangChe" w:cs="Courier New"/>
          <w:b/>
          <w:color w:val="000000"/>
          <w:sz w:val="36"/>
          <w:szCs w:val="36"/>
          <w:u w:val="single"/>
        </w:rPr>
      </w:pPr>
      <w:r w:rsidRPr="008542C0">
        <w:rPr>
          <w:rFonts w:ascii="BatangChe" w:eastAsia="BatangChe" w:hAnsi="BatangChe" w:cs="Courier New"/>
          <w:b/>
          <w:color w:val="000000"/>
          <w:sz w:val="36"/>
          <w:szCs w:val="36"/>
          <w:u w:val="single"/>
        </w:rPr>
        <w:t>YMT Agenda</w:t>
      </w:r>
    </w:p>
    <w:p w:rsidR="008542C0" w:rsidRPr="008542C0" w:rsidRDefault="008542C0">
      <w:pPr>
        <w:rPr>
          <w:rFonts w:ascii="Bradley Hand ITC" w:eastAsia="BatangChe" w:hAnsi="Bradley Hand ITC" w:cs="Courier New"/>
          <w:color w:val="000000"/>
          <w:sz w:val="36"/>
          <w:szCs w:val="36"/>
        </w:rPr>
      </w:pPr>
    </w:p>
    <w:p w:rsidR="008542C0" w:rsidRDefault="008542C0" w:rsidP="00553DED">
      <w:pPr>
        <w:pStyle w:val="ListParagraph"/>
        <w:numPr>
          <w:ilvl w:val="0"/>
          <w:numId w:val="1"/>
        </w:numPr>
        <w:rPr>
          <w:rFonts w:ascii="Bradley Hand ITC" w:eastAsia="BatangChe" w:hAnsi="Bradley Hand ITC" w:cs="Courier New"/>
          <w:color w:val="000000"/>
          <w:sz w:val="36"/>
          <w:szCs w:val="36"/>
        </w:rPr>
      </w:pPr>
      <w:r w:rsidRPr="00553DED">
        <w:rPr>
          <w:rFonts w:ascii="Bradley Hand ITC" w:eastAsia="BatangChe" w:hAnsi="Bradley Hand ITC" w:cs="Courier New"/>
          <w:color w:val="000000"/>
          <w:sz w:val="36"/>
          <w:szCs w:val="36"/>
        </w:rPr>
        <w:t>PYCC applications</w:t>
      </w:r>
    </w:p>
    <w:p w:rsidR="00553DED" w:rsidRPr="00553DED" w:rsidRDefault="00553DED" w:rsidP="00553DED">
      <w:pPr>
        <w:pStyle w:val="ListParagraph"/>
        <w:numPr>
          <w:ilvl w:val="0"/>
          <w:numId w:val="1"/>
        </w:numPr>
        <w:rPr>
          <w:rFonts w:ascii="Bradley Hand ITC" w:eastAsia="BatangChe" w:hAnsi="Bradley Hand ITC" w:cs="Courier New"/>
          <w:color w:val="000000"/>
          <w:sz w:val="36"/>
          <w:szCs w:val="36"/>
        </w:rPr>
      </w:pPr>
      <w:r>
        <w:rPr>
          <w:rFonts w:ascii="Bradley Hand ITC" w:eastAsia="BatangChe" w:hAnsi="Bradley Hand ITC" w:cs="Courier New"/>
          <w:color w:val="000000"/>
          <w:sz w:val="36"/>
          <w:szCs w:val="36"/>
        </w:rPr>
        <w:t>Fundraiser</w:t>
      </w:r>
    </w:p>
    <w:p w:rsidR="008542C0" w:rsidRPr="00553DED" w:rsidRDefault="008542C0" w:rsidP="00553DED">
      <w:pPr>
        <w:pStyle w:val="ListParagraph"/>
        <w:numPr>
          <w:ilvl w:val="0"/>
          <w:numId w:val="1"/>
        </w:numPr>
        <w:rPr>
          <w:rFonts w:ascii="Bradley Hand ITC" w:eastAsia="BatangChe" w:hAnsi="Bradley Hand ITC" w:cs="Courier New"/>
          <w:color w:val="000000"/>
          <w:sz w:val="36"/>
          <w:szCs w:val="36"/>
        </w:rPr>
      </w:pPr>
      <w:r w:rsidRPr="00553DED">
        <w:rPr>
          <w:rFonts w:ascii="Bradley Hand ITC" w:eastAsia="BatangChe" w:hAnsi="Bradley Hand ITC" w:cs="Courier New"/>
          <w:color w:val="000000"/>
          <w:sz w:val="36"/>
          <w:szCs w:val="36"/>
        </w:rPr>
        <w:t>Summer/Fall</w:t>
      </w:r>
      <w:r w:rsidRPr="00553DED">
        <w:rPr>
          <w:rFonts w:ascii="Bradley Hand ITC" w:eastAsia="BatangChe" w:hAnsi="Bradley Hand ITC" w:cs="Courier New"/>
          <w:color w:val="000000"/>
          <w:sz w:val="36"/>
          <w:szCs w:val="36"/>
        </w:rPr>
        <w:t xml:space="preserve"> Sunday school teachers</w:t>
      </w:r>
    </w:p>
    <w:p w:rsidR="008542C0" w:rsidRPr="00553DED" w:rsidRDefault="008542C0" w:rsidP="00553DED">
      <w:pPr>
        <w:pStyle w:val="ListParagraph"/>
        <w:numPr>
          <w:ilvl w:val="0"/>
          <w:numId w:val="1"/>
        </w:numPr>
        <w:rPr>
          <w:rFonts w:ascii="Bradley Hand ITC" w:eastAsia="BatangChe" w:hAnsi="Bradley Hand ITC" w:cs="Courier New"/>
          <w:color w:val="000000"/>
          <w:sz w:val="36"/>
          <w:szCs w:val="36"/>
        </w:rPr>
      </w:pPr>
      <w:r w:rsidRPr="00553DED">
        <w:rPr>
          <w:rFonts w:ascii="Bradley Hand ITC" w:eastAsia="BatangChe" w:hAnsi="Bradley Hand ITC" w:cs="Courier New"/>
          <w:color w:val="000000"/>
          <w:sz w:val="36"/>
          <w:szCs w:val="36"/>
        </w:rPr>
        <w:t>Updates on all Summer Trips</w:t>
      </w:r>
      <w:r w:rsidR="00553DED">
        <w:rPr>
          <w:rFonts w:ascii="Bradley Hand ITC" w:eastAsia="BatangChe" w:hAnsi="Bradley Hand ITC" w:cs="Courier New"/>
          <w:color w:val="000000"/>
          <w:sz w:val="36"/>
          <w:szCs w:val="36"/>
        </w:rPr>
        <w:t xml:space="preserve">: </w:t>
      </w:r>
      <w:proofErr w:type="spellStart"/>
      <w:r w:rsidR="00553DED">
        <w:rPr>
          <w:rFonts w:ascii="Bradley Hand ITC" w:eastAsia="BatangChe" w:hAnsi="Bradley Hand ITC" w:cs="Courier New"/>
          <w:color w:val="000000"/>
          <w:sz w:val="36"/>
          <w:szCs w:val="36"/>
        </w:rPr>
        <w:t>Sr</w:t>
      </w:r>
      <w:proofErr w:type="spellEnd"/>
      <w:r w:rsidR="00553DED">
        <w:rPr>
          <w:rFonts w:ascii="Bradley Hand ITC" w:eastAsia="BatangChe" w:hAnsi="Bradley Hand ITC" w:cs="Courier New"/>
          <w:color w:val="000000"/>
          <w:sz w:val="36"/>
          <w:szCs w:val="36"/>
        </w:rPr>
        <w:t>/Jr/Young Adult Mission Trips, Mo Ranch, Cho Ye</w:t>
      </w:r>
    </w:p>
    <w:p w:rsidR="00734C7D" w:rsidRPr="00553DED" w:rsidRDefault="00553DED" w:rsidP="00553DED">
      <w:pPr>
        <w:pStyle w:val="ListParagraph"/>
        <w:numPr>
          <w:ilvl w:val="0"/>
          <w:numId w:val="1"/>
        </w:numPr>
        <w:rPr>
          <w:rFonts w:ascii="Bradley Hand ITC" w:hAnsi="Bradley Hand ITC"/>
          <w:sz w:val="36"/>
          <w:szCs w:val="36"/>
        </w:rPr>
      </w:pPr>
      <w:r w:rsidRPr="00553DED">
        <w:rPr>
          <w:rFonts w:ascii="Bradley Hand ITC" w:hAnsi="Bradley Hand ITC"/>
          <w:sz w:val="36"/>
          <w:szCs w:val="36"/>
        </w:rPr>
        <w:t>Ushers for the 31</w:t>
      </w:r>
      <w:r w:rsidRPr="00553DED">
        <w:rPr>
          <w:rFonts w:ascii="Bradley Hand ITC" w:hAnsi="Bradley Hand ITC"/>
          <w:sz w:val="36"/>
          <w:szCs w:val="36"/>
          <w:vertAlign w:val="superscript"/>
        </w:rPr>
        <w:t>st</w:t>
      </w:r>
      <w:r w:rsidRPr="00553DED">
        <w:rPr>
          <w:rFonts w:ascii="Bradley Hand ITC" w:hAnsi="Bradley Hand ITC"/>
          <w:sz w:val="36"/>
          <w:szCs w:val="36"/>
        </w:rPr>
        <w:t xml:space="preserve"> both services</w:t>
      </w:r>
      <w:bookmarkStart w:id="0" w:name="_GoBack"/>
      <w:bookmarkEnd w:id="0"/>
    </w:p>
    <w:sectPr w:rsidR="00734C7D" w:rsidRPr="00553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326C"/>
    <w:multiLevelType w:val="hybridMultilevel"/>
    <w:tmpl w:val="479CA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C0"/>
    <w:rsid w:val="00014902"/>
    <w:rsid w:val="00553DED"/>
    <w:rsid w:val="00731338"/>
    <w:rsid w:val="0085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E4056-72F2-40E7-AF56-F6711A53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42C0"/>
  </w:style>
  <w:style w:type="paragraph" w:styleId="ListParagraph">
    <w:name w:val="List Paragraph"/>
    <w:basedOn w:val="Normal"/>
    <w:uiPriority w:val="34"/>
    <w:qFormat/>
    <w:rsid w:val="0055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2015-05-14T13:47:00Z</dcterms:created>
  <dcterms:modified xsi:type="dcterms:W3CDTF">2015-05-14T15:11:00Z</dcterms:modified>
</cp:coreProperties>
</file>