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46A" w:rsidRPr="009F146A" w:rsidRDefault="009F146A" w:rsidP="009F146A">
      <w:pPr>
        <w:jc w:val="center"/>
        <w:rPr>
          <w:b/>
        </w:rPr>
      </w:pPr>
      <w:bookmarkStart w:id="0" w:name="_GoBack"/>
      <w:bookmarkEnd w:id="0"/>
      <w:r w:rsidRPr="009F146A">
        <w:rPr>
          <w:b/>
        </w:rPr>
        <w:t>WEBSTER PRESBYTERIAN CHURCH WEDDING POLICY</w:t>
      </w:r>
    </w:p>
    <w:p w:rsidR="009F146A" w:rsidRPr="00862CF1" w:rsidRDefault="009F146A" w:rsidP="009F146A">
      <w:pPr>
        <w:jc w:val="center"/>
        <w:rPr>
          <w:b/>
        </w:rPr>
      </w:pPr>
      <w:r w:rsidRPr="00862CF1">
        <w:rPr>
          <w:b/>
        </w:rPr>
        <w:t xml:space="preserve">Revised </w:t>
      </w:r>
      <w:proofErr w:type="gramStart"/>
      <w:r w:rsidR="003D4B70">
        <w:rPr>
          <w:b/>
        </w:rPr>
        <w:t>August</w:t>
      </w:r>
      <w:r w:rsidRPr="00862CF1">
        <w:rPr>
          <w:b/>
        </w:rPr>
        <w:t>,</w:t>
      </w:r>
      <w:proofErr w:type="gramEnd"/>
      <w:r w:rsidRPr="00862CF1">
        <w:rPr>
          <w:b/>
        </w:rPr>
        <w:t xml:space="preserve"> 2014</w:t>
      </w:r>
    </w:p>
    <w:p w:rsidR="009F146A" w:rsidRDefault="009F146A" w:rsidP="009F146A"/>
    <w:p w:rsidR="00517FD3" w:rsidRDefault="00AC4809" w:rsidP="009F146A">
      <w:pPr>
        <w:ind w:firstLine="360"/>
      </w:pPr>
      <w:r w:rsidRPr="008C0121">
        <w:t>Marriage is a gift God give</w:t>
      </w:r>
      <w:r w:rsidR="00DD5DFD">
        <w:t>s</w:t>
      </w:r>
      <w:r w:rsidRPr="008C0121">
        <w:t xml:space="preserve"> to all humankind for the </w:t>
      </w:r>
      <w:proofErr w:type="gramStart"/>
      <w:r w:rsidRPr="008C0121">
        <w:t>well-being</w:t>
      </w:r>
      <w:proofErr w:type="gramEnd"/>
      <w:r w:rsidRPr="008C0121">
        <w:t xml:space="preserve"> of the entire human family. Marriage is a civil contract between two </w:t>
      </w:r>
      <w:r w:rsidR="00E14986" w:rsidRPr="008C0121">
        <w:t>people</w:t>
      </w:r>
      <w:r w:rsidRPr="008C0121">
        <w:t>. For Christians, marriage is a covenant through which they are called to live out together their lives of discipleship</w:t>
      </w:r>
      <w:r w:rsidR="00DD5DFD" w:rsidRPr="00DD5DFD">
        <w:t xml:space="preserve"> </w:t>
      </w:r>
      <w:r w:rsidR="00DD5DFD" w:rsidRPr="008C0121">
        <w:t>before God</w:t>
      </w:r>
      <w:r w:rsidRPr="008C0121">
        <w:t xml:space="preserve">. In a service </w:t>
      </w:r>
      <w:r w:rsidR="00862CF1" w:rsidRPr="008C0121">
        <w:t xml:space="preserve">of </w:t>
      </w:r>
      <w:r w:rsidRPr="008C0121">
        <w:t>Christian marriage a lifelong commitment is made by them to each other, publicly witnessed and acknowledged by the community of faith (from the Presbyterian</w:t>
      </w:r>
      <w:r w:rsidR="00DD5DFD">
        <w:t xml:space="preserve"> Church (U.S.A.)</w:t>
      </w:r>
      <w:r w:rsidRPr="008C0121">
        <w:t xml:space="preserve"> </w:t>
      </w:r>
      <w:r w:rsidRPr="00DD5DFD">
        <w:rPr>
          <w:i/>
        </w:rPr>
        <w:t>Book of Order</w:t>
      </w:r>
      <w:r w:rsidRPr="008C0121">
        <w:t xml:space="preserve"> W-4</w:t>
      </w:r>
      <w:r w:rsidR="008C0121" w:rsidRPr="008C0121">
        <w:t>.</w:t>
      </w:r>
      <w:r w:rsidRPr="008C0121">
        <w:t>9000).</w:t>
      </w:r>
    </w:p>
    <w:p w:rsidR="009F146A" w:rsidRDefault="009F146A" w:rsidP="00517FD3">
      <w:pPr>
        <w:ind w:firstLine="360"/>
      </w:pPr>
      <w:r>
        <w:t xml:space="preserve">Weddings are performed at Webster Presbyterian Church (WPC) for members, and children of members </w:t>
      </w:r>
      <w:r w:rsidR="008C0121">
        <w:t>and</w:t>
      </w:r>
      <w:r>
        <w:t xml:space="preserve"> non-members who </w:t>
      </w:r>
      <w:r w:rsidR="00E14986" w:rsidRPr="008C0121">
        <w:t>desire</w:t>
      </w:r>
      <w:r w:rsidRPr="008C0121">
        <w:t xml:space="preserve"> to have a church wedding.</w:t>
      </w:r>
      <w:r>
        <w:t xml:space="preserve"> </w:t>
      </w:r>
    </w:p>
    <w:p w:rsidR="009F146A" w:rsidRDefault="009F146A" w:rsidP="009F146A"/>
    <w:p w:rsidR="009F146A" w:rsidRPr="009F146A" w:rsidRDefault="009F146A" w:rsidP="009F146A">
      <w:pPr>
        <w:rPr>
          <w:b/>
          <w:u w:val="single"/>
        </w:rPr>
      </w:pPr>
      <w:r w:rsidRPr="009F146A">
        <w:rPr>
          <w:b/>
          <w:u w:val="single"/>
        </w:rPr>
        <w:t>Schedul</w:t>
      </w:r>
      <w:r w:rsidR="00EE0C44">
        <w:rPr>
          <w:b/>
          <w:u w:val="single"/>
        </w:rPr>
        <w:t>ing</w:t>
      </w:r>
      <w:r w:rsidRPr="009F146A">
        <w:rPr>
          <w:b/>
          <w:u w:val="single"/>
        </w:rPr>
        <w:t xml:space="preserve"> a Wedding</w:t>
      </w:r>
    </w:p>
    <w:p w:rsidR="009F146A" w:rsidRDefault="009F146A" w:rsidP="00AB1722">
      <w:pPr>
        <w:pStyle w:val="ListParagraph"/>
        <w:numPr>
          <w:ilvl w:val="0"/>
          <w:numId w:val="1"/>
        </w:numPr>
      </w:pPr>
      <w:r>
        <w:t>Contact the WPC Secretary and secure a Wedding Information Packet.</w:t>
      </w:r>
      <w:r w:rsidR="008C0121">
        <w:t xml:space="preserve"> </w:t>
      </w:r>
      <w:r w:rsidR="00EE0C44">
        <w:t>C</w:t>
      </w:r>
      <w:r>
        <w:t>omplete</w:t>
      </w:r>
      <w:r w:rsidR="00EE0C44">
        <w:t xml:space="preserve"> and</w:t>
      </w:r>
      <w:r>
        <w:t xml:space="preserve"> return the form</w:t>
      </w:r>
      <w:r w:rsidR="008C0121">
        <w:t>s</w:t>
      </w:r>
      <w:r>
        <w:t xml:space="preserve"> to the church </w:t>
      </w:r>
      <w:r w:rsidR="00EE0C44">
        <w:t>secretary</w:t>
      </w:r>
      <w:r>
        <w:t>.</w:t>
      </w:r>
    </w:p>
    <w:p w:rsidR="009F146A" w:rsidRPr="008C0121" w:rsidRDefault="008C0121" w:rsidP="009F146A">
      <w:pPr>
        <w:pStyle w:val="ListParagraph"/>
        <w:numPr>
          <w:ilvl w:val="0"/>
          <w:numId w:val="1"/>
        </w:numPr>
      </w:pPr>
      <w:r w:rsidRPr="008C0121">
        <w:t>T</w:t>
      </w:r>
      <w:r w:rsidR="009F146A" w:rsidRPr="008C0121">
        <w:t xml:space="preserve">he wedding coordinator </w:t>
      </w:r>
      <w:r w:rsidR="00EE0C44">
        <w:t>is</w:t>
      </w:r>
      <w:r w:rsidRPr="008C0121">
        <w:t xml:space="preserve"> the primary contact person for</w:t>
      </w:r>
      <w:r w:rsidR="009F146A" w:rsidRPr="008C0121">
        <w:t xml:space="preserve"> the couple. </w:t>
      </w:r>
      <w:r w:rsidR="00EE0C44">
        <w:t xml:space="preserve">S/he </w:t>
      </w:r>
      <w:r w:rsidR="009F146A" w:rsidRPr="008C0121">
        <w:t>review</w:t>
      </w:r>
      <w:r w:rsidR="00EE0C44">
        <w:t>s</w:t>
      </w:r>
      <w:r w:rsidR="009F146A" w:rsidRPr="008C0121">
        <w:t xml:space="preserve"> the purpose of a Christian wedding, church policies and fees</w:t>
      </w:r>
      <w:r w:rsidRPr="008C0121">
        <w:t>,</w:t>
      </w:r>
      <w:r w:rsidR="009F146A" w:rsidRPr="008C0121">
        <w:t xml:space="preserve"> and communicate</w:t>
      </w:r>
      <w:r w:rsidR="00DD5DFD">
        <w:t>s</w:t>
      </w:r>
      <w:r w:rsidR="009F146A" w:rsidRPr="008C0121">
        <w:t xml:space="preserve"> with the pastor about the couples’ request.</w:t>
      </w:r>
    </w:p>
    <w:p w:rsidR="00EE0C44" w:rsidRPr="00EE0C44" w:rsidRDefault="009F146A" w:rsidP="00DD5DFD">
      <w:pPr>
        <w:pStyle w:val="ListParagraph"/>
        <w:numPr>
          <w:ilvl w:val="0"/>
          <w:numId w:val="1"/>
        </w:numPr>
        <w:rPr>
          <w:rFonts w:ascii="Verdana" w:hAnsi="Verdana"/>
          <w:sz w:val="20"/>
          <w:szCs w:val="20"/>
        </w:rPr>
      </w:pPr>
      <w:r w:rsidRPr="008C0121">
        <w:t>The pastor, or the associate pastor if designated by the pastor to officiate the wedding, w</w:t>
      </w:r>
      <w:r>
        <w:t xml:space="preserve">ill schedule a meeting with the bride and groom. </w:t>
      </w:r>
      <w:r w:rsidR="00EE0C44" w:rsidRPr="00EE0C44">
        <w:t xml:space="preserve">Following the meeting the </w:t>
      </w:r>
      <w:r w:rsidR="00EE0C44">
        <w:t>p</w:t>
      </w:r>
      <w:r w:rsidR="00EE0C44" w:rsidRPr="00EE0C44">
        <w:t>astor may approve the wedding.</w:t>
      </w:r>
    </w:p>
    <w:p w:rsidR="009F146A" w:rsidRPr="008C0121" w:rsidRDefault="00EE0C44" w:rsidP="00AE18C3">
      <w:pPr>
        <w:pStyle w:val="ListParagraph"/>
        <w:numPr>
          <w:ilvl w:val="0"/>
          <w:numId w:val="1"/>
        </w:numPr>
      </w:pPr>
      <w:r>
        <w:t>Upon</w:t>
      </w:r>
      <w:r w:rsidR="009F146A">
        <w:t xml:space="preserve"> the pastor’s approval, </w:t>
      </w:r>
      <w:r>
        <w:t>the bridal couple has two weeks to pay all d</w:t>
      </w:r>
      <w:r w:rsidR="009F146A">
        <w:t>eposits</w:t>
      </w:r>
      <w:r>
        <w:t>. Once they are received the wedding will be scheduled</w:t>
      </w:r>
      <w:r w:rsidR="009F146A" w:rsidRPr="008C0121">
        <w:t>.</w:t>
      </w:r>
      <w:r>
        <w:t xml:space="preserve"> Failure to pay the deposits may result in the couple losing the date of their choice.</w:t>
      </w:r>
    </w:p>
    <w:p w:rsidR="009F146A" w:rsidRPr="008C0121" w:rsidRDefault="009F146A" w:rsidP="009F146A">
      <w:pPr>
        <w:ind w:left="720" w:hanging="360"/>
      </w:pPr>
      <w:r>
        <w:t>•</w:t>
      </w:r>
      <w:r>
        <w:tab/>
      </w:r>
      <w:r w:rsidRPr="008C0121">
        <w:t xml:space="preserve">Church members have </w:t>
      </w:r>
      <w:r w:rsidR="00EE0C44">
        <w:t xml:space="preserve">first </w:t>
      </w:r>
      <w:r w:rsidRPr="008C0121">
        <w:t xml:space="preserve">priority </w:t>
      </w:r>
      <w:r w:rsidR="00EE0C44">
        <w:t>in</w:t>
      </w:r>
      <w:r w:rsidRPr="008C0121">
        <w:t xml:space="preserve"> scheduling </w:t>
      </w:r>
      <w:r w:rsidR="00EE0C44">
        <w:t xml:space="preserve">weddings. Church </w:t>
      </w:r>
      <w:r w:rsidRPr="008C0121">
        <w:t>members’ families</w:t>
      </w:r>
      <w:r w:rsidR="00EE0C44">
        <w:t xml:space="preserve"> have second priority, then</w:t>
      </w:r>
      <w:r w:rsidRPr="008C0121">
        <w:t xml:space="preserve"> non-members. </w:t>
      </w:r>
      <w:r w:rsidR="00E2374B" w:rsidRPr="008C0121">
        <w:t>Weddings for n</w:t>
      </w:r>
      <w:r w:rsidRPr="008C0121">
        <w:t xml:space="preserve">on-members may </w:t>
      </w:r>
      <w:r w:rsidR="00E2374B" w:rsidRPr="008C0121">
        <w:t xml:space="preserve">not be </w:t>
      </w:r>
      <w:r w:rsidRPr="008C0121">
        <w:t>schedule</w:t>
      </w:r>
      <w:r w:rsidR="00E2374B" w:rsidRPr="008C0121">
        <w:t>d</w:t>
      </w:r>
      <w:r w:rsidRPr="008C0121">
        <w:t xml:space="preserve"> </w:t>
      </w:r>
      <w:r w:rsidR="00E2374B" w:rsidRPr="008C0121">
        <w:t xml:space="preserve">more than </w:t>
      </w:r>
      <w:r w:rsidRPr="008C0121">
        <w:t>nine months in advance of their chosen date. There is n</w:t>
      </w:r>
      <w:r w:rsidR="008C0121">
        <w:t>o time restriction for members.</w:t>
      </w:r>
      <w:r w:rsidR="00EE0C44">
        <w:t xml:space="preserve"> Once the wedding is placed on the master calendar, no other request can </w:t>
      </w:r>
      <w:r w:rsidR="002D3F18">
        <w:t>supersede</w:t>
      </w:r>
      <w:r w:rsidR="00EE0C44">
        <w:t xml:space="preserve"> it unless there is non-compliance with the wedding policies of WPC.</w:t>
      </w:r>
    </w:p>
    <w:p w:rsidR="009F146A" w:rsidRDefault="009F146A" w:rsidP="009F146A"/>
    <w:p w:rsidR="00517FD3" w:rsidRPr="00AC4809" w:rsidRDefault="00517FD3" w:rsidP="00517FD3">
      <w:pPr>
        <w:rPr>
          <w:b/>
          <w:u w:val="single"/>
        </w:rPr>
      </w:pPr>
      <w:r>
        <w:rPr>
          <w:b/>
          <w:u w:val="single"/>
        </w:rPr>
        <w:t xml:space="preserve">Wedding </w:t>
      </w:r>
      <w:r w:rsidR="002D3F18">
        <w:rPr>
          <w:b/>
          <w:u w:val="single"/>
        </w:rPr>
        <w:t>Dates</w:t>
      </w:r>
      <w:r>
        <w:rPr>
          <w:b/>
          <w:u w:val="single"/>
        </w:rPr>
        <w:t xml:space="preserve"> and </w:t>
      </w:r>
      <w:r w:rsidRPr="00AC4809">
        <w:rPr>
          <w:b/>
          <w:u w:val="single"/>
        </w:rPr>
        <w:t xml:space="preserve">Time </w:t>
      </w:r>
    </w:p>
    <w:p w:rsidR="00517FD3" w:rsidRDefault="00517FD3" w:rsidP="00517FD3">
      <w:pPr>
        <w:ind w:firstLine="360"/>
      </w:pPr>
      <w:r>
        <w:t xml:space="preserve">Weddings are scheduled for any time of the day that does not conflict with WPC calendar </w:t>
      </w:r>
      <w:proofErr w:type="gramStart"/>
      <w:r>
        <w:t>commitments</w:t>
      </w:r>
      <w:proofErr w:type="gramEnd"/>
      <w:r>
        <w:t>,</w:t>
      </w:r>
      <w:r w:rsidRPr="00AC4809">
        <w:t xml:space="preserve"> </w:t>
      </w:r>
      <w:r>
        <w:t>with the following exceptions:</w:t>
      </w:r>
    </w:p>
    <w:p w:rsidR="00517FD3" w:rsidRPr="008C0121" w:rsidRDefault="00517FD3" w:rsidP="00517FD3">
      <w:pPr>
        <w:pStyle w:val="ListParagraph"/>
        <w:numPr>
          <w:ilvl w:val="0"/>
          <w:numId w:val="2"/>
        </w:numPr>
        <w:ind w:left="720"/>
      </w:pPr>
      <w:r w:rsidRPr="008C0121">
        <w:t>Saturday wedding</w:t>
      </w:r>
      <w:r>
        <w:t>s</w:t>
      </w:r>
      <w:r w:rsidRPr="008C0121">
        <w:t xml:space="preserve"> must begin no later than 5:00 p.m.</w:t>
      </w:r>
    </w:p>
    <w:p w:rsidR="00517FD3" w:rsidRPr="008C0121" w:rsidRDefault="00517FD3" w:rsidP="00517FD3">
      <w:pPr>
        <w:pStyle w:val="ListParagraph"/>
        <w:numPr>
          <w:ilvl w:val="0"/>
          <w:numId w:val="2"/>
        </w:numPr>
        <w:ind w:left="720"/>
      </w:pPr>
      <w:r w:rsidRPr="008C0121">
        <w:t xml:space="preserve">No weddings </w:t>
      </w:r>
      <w:r>
        <w:t>are</w:t>
      </w:r>
      <w:r w:rsidRPr="008C0121">
        <w:t xml:space="preserve"> scheduled </w:t>
      </w:r>
      <w:r>
        <w:t>during Holy Week</w:t>
      </w:r>
      <w:r w:rsidRPr="008C0121">
        <w:t xml:space="preserve"> </w:t>
      </w:r>
      <w:r>
        <w:t>(</w:t>
      </w:r>
      <w:r w:rsidRPr="008C0121">
        <w:t>Palm Sunday through Easter Sunday</w:t>
      </w:r>
      <w:r>
        <w:t>)</w:t>
      </w:r>
      <w:r w:rsidRPr="008C0121">
        <w:t xml:space="preserve">, </w:t>
      </w:r>
      <w:r>
        <w:t>or on</w:t>
      </w:r>
      <w:r w:rsidRPr="008C0121">
        <w:t xml:space="preserve"> Christmas Eve, Christmas Day or the weekend </w:t>
      </w:r>
      <w:r>
        <w:t>after</w:t>
      </w:r>
      <w:r w:rsidRPr="008C0121">
        <w:t xml:space="preserve"> Christmas, if </w:t>
      </w:r>
      <w:r>
        <w:t>Christmas Day is</w:t>
      </w:r>
      <w:r w:rsidRPr="008C0121">
        <w:t xml:space="preserve"> on a Thursday or Friday.</w:t>
      </w:r>
    </w:p>
    <w:p w:rsidR="00517FD3" w:rsidRDefault="00517FD3" w:rsidP="00517FD3">
      <w:pPr>
        <w:ind w:firstLine="360"/>
      </w:pPr>
      <w:r>
        <w:t>If two weddings are scheduled for the same day, there must be a minimum of four (4) hours between the starting times. The first wedding placed on the WPC calendar will have priority on choice of time.</w:t>
      </w:r>
    </w:p>
    <w:p w:rsidR="00517FD3" w:rsidRDefault="00517FD3" w:rsidP="00517FD3">
      <w:pPr>
        <w:ind w:firstLine="360"/>
      </w:pPr>
    </w:p>
    <w:p w:rsidR="009F146A" w:rsidRPr="009F146A" w:rsidRDefault="009F146A" w:rsidP="009F146A">
      <w:pPr>
        <w:rPr>
          <w:u w:val="single"/>
        </w:rPr>
      </w:pPr>
      <w:r w:rsidRPr="009F146A">
        <w:rPr>
          <w:b/>
          <w:u w:val="single"/>
        </w:rPr>
        <w:t>Pastor</w:t>
      </w:r>
    </w:p>
    <w:p w:rsidR="009F146A" w:rsidRPr="008C0121" w:rsidRDefault="009F146A" w:rsidP="009F146A">
      <w:pPr>
        <w:ind w:firstLine="360"/>
      </w:pPr>
      <w:r>
        <w:t>The pastor of WPC approves and performs all wedding</w:t>
      </w:r>
      <w:r w:rsidRPr="008C0121">
        <w:t xml:space="preserve">s, or assigns the wedding to an associate pastor. Other clergy may be invited </w:t>
      </w:r>
      <w:r w:rsidR="006C763D">
        <w:t xml:space="preserve">to participate </w:t>
      </w:r>
      <w:r w:rsidRPr="008C0121">
        <w:t>at the discretion of the pastor</w:t>
      </w:r>
      <w:r w:rsidR="008C0121" w:rsidRPr="008C0121">
        <w:t>.</w:t>
      </w:r>
      <w:r w:rsidRPr="008C0121">
        <w:t xml:space="preserve"> If the </w:t>
      </w:r>
      <w:r w:rsidRPr="008C0121">
        <w:lastRenderedPageBreak/>
        <w:t xml:space="preserve">couple desires that another pastor participate in the wedding, they must discuss it with the </w:t>
      </w:r>
      <w:r w:rsidR="008C0121" w:rsidRPr="008C0121">
        <w:t xml:space="preserve">WPC </w:t>
      </w:r>
      <w:r w:rsidRPr="008C0121">
        <w:t>pastor at the time the wedding is scheduled.</w:t>
      </w:r>
    </w:p>
    <w:p w:rsidR="009F146A" w:rsidRPr="009F146A" w:rsidRDefault="00EE0C44" w:rsidP="009F146A">
      <w:pPr>
        <w:rPr>
          <w:b/>
          <w:u w:val="single"/>
        </w:rPr>
      </w:pPr>
      <w:r>
        <w:rPr>
          <w:b/>
          <w:u w:val="single"/>
        </w:rPr>
        <w:t xml:space="preserve">Pre-Marital </w:t>
      </w:r>
      <w:r w:rsidR="009F146A" w:rsidRPr="009F146A">
        <w:rPr>
          <w:b/>
          <w:u w:val="single"/>
        </w:rPr>
        <w:t xml:space="preserve">Counseling </w:t>
      </w:r>
    </w:p>
    <w:p w:rsidR="009F146A" w:rsidRDefault="009F146A" w:rsidP="009F146A">
      <w:pPr>
        <w:ind w:firstLine="360"/>
      </w:pPr>
      <w:r>
        <w:t xml:space="preserve">WPC requires pre-marital counseling to prepare </w:t>
      </w:r>
      <w:r w:rsidR="008C0121">
        <w:t xml:space="preserve">the couple </w:t>
      </w:r>
      <w:r>
        <w:t xml:space="preserve">for marriage. The </w:t>
      </w:r>
      <w:r w:rsidR="008C0121">
        <w:t xml:space="preserve">officiating </w:t>
      </w:r>
      <w:r>
        <w:t xml:space="preserve">pastor will discuss this </w:t>
      </w:r>
      <w:r w:rsidR="00DD5DFD">
        <w:t xml:space="preserve">with </w:t>
      </w:r>
      <w:r w:rsidR="008C0121" w:rsidRPr="008C0121">
        <w:t>them</w:t>
      </w:r>
      <w:r w:rsidRPr="008C0121">
        <w:t xml:space="preserve"> </w:t>
      </w:r>
      <w:r>
        <w:t>at the initial meeting.</w:t>
      </w:r>
    </w:p>
    <w:p w:rsidR="00E2374B" w:rsidRDefault="00E2374B" w:rsidP="009F146A"/>
    <w:p w:rsidR="009F146A" w:rsidRPr="009F146A" w:rsidRDefault="009F146A" w:rsidP="009F146A">
      <w:pPr>
        <w:rPr>
          <w:b/>
          <w:u w:val="single"/>
        </w:rPr>
      </w:pPr>
      <w:r w:rsidRPr="009F146A">
        <w:rPr>
          <w:b/>
          <w:u w:val="single"/>
        </w:rPr>
        <w:t xml:space="preserve">Wedding Coordinator </w:t>
      </w:r>
    </w:p>
    <w:p w:rsidR="009F146A" w:rsidRDefault="009F146A" w:rsidP="00AC4809">
      <w:pPr>
        <w:ind w:firstLine="360"/>
      </w:pPr>
      <w:r>
        <w:t xml:space="preserve">The WPC wedding coordinator is responsible for all </w:t>
      </w:r>
      <w:r w:rsidR="00AC4809" w:rsidRPr="008C0121">
        <w:t xml:space="preserve">non-worship </w:t>
      </w:r>
      <w:r w:rsidR="00E14986" w:rsidRPr="008C0121">
        <w:t>arrangements</w:t>
      </w:r>
      <w:r w:rsidR="00AC4809" w:rsidRPr="008C0121">
        <w:t xml:space="preserve"> for</w:t>
      </w:r>
      <w:r w:rsidRPr="008C0121">
        <w:t xml:space="preserve"> the wedding. (</w:t>
      </w:r>
      <w:proofErr w:type="gramStart"/>
      <w:r w:rsidRPr="008C0121">
        <w:t>S)he</w:t>
      </w:r>
      <w:proofErr w:type="gramEnd"/>
      <w:r w:rsidRPr="008C0121">
        <w:t xml:space="preserve"> assist</w:t>
      </w:r>
      <w:r w:rsidR="00EE0C44">
        <w:t>s</w:t>
      </w:r>
      <w:r w:rsidRPr="008C0121">
        <w:t xml:space="preserve"> in filling out the necessary paperwork and answer</w:t>
      </w:r>
      <w:r w:rsidR="00EE0C44">
        <w:t>s</w:t>
      </w:r>
      <w:r w:rsidRPr="008C0121">
        <w:t xml:space="preserve"> any questions about the wedding </w:t>
      </w:r>
      <w:r w:rsidR="00AC4809" w:rsidRPr="008C0121">
        <w:t>policy</w:t>
      </w:r>
      <w:r w:rsidRPr="008C0121">
        <w:t xml:space="preserve">. The </w:t>
      </w:r>
      <w:r w:rsidR="00AC4809" w:rsidRPr="008C0121">
        <w:t>w</w:t>
      </w:r>
      <w:r w:rsidRPr="008C0121">
        <w:t xml:space="preserve">edding </w:t>
      </w:r>
      <w:r w:rsidR="00AC4809" w:rsidRPr="008C0121">
        <w:t>c</w:t>
      </w:r>
      <w:r w:rsidRPr="008C0121">
        <w:t xml:space="preserve">oordinator </w:t>
      </w:r>
      <w:r w:rsidR="00EE0C44">
        <w:t>is</w:t>
      </w:r>
      <w:r w:rsidRPr="008C0121">
        <w:t xml:space="preserve"> present at all </w:t>
      </w:r>
      <w:r w:rsidR="00E14986" w:rsidRPr="008C0121">
        <w:t>rehearsals, weddings</w:t>
      </w:r>
      <w:r w:rsidR="00AC4809" w:rsidRPr="008C0121">
        <w:t xml:space="preserve"> and receptions held at the church,</w:t>
      </w:r>
      <w:r w:rsidRPr="008C0121">
        <w:t xml:space="preserve"> as a representative of WPC, </w:t>
      </w:r>
      <w:r w:rsidR="00EE0C44">
        <w:t xml:space="preserve">its </w:t>
      </w:r>
      <w:r w:rsidR="00AC4809" w:rsidRPr="008C0121">
        <w:t>p</w:t>
      </w:r>
      <w:r w:rsidRPr="008C0121">
        <w:t xml:space="preserve">astors and musicians, to ensure that all </w:t>
      </w:r>
      <w:r>
        <w:t>weddings are joyous</w:t>
      </w:r>
      <w:r w:rsidR="00AC4809">
        <w:t xml:space="preserve"> and</w:t>
      </w:r>
      <w:r>
        <w:t xml:space="preserve"> holy.</w:t>
      </w:r>
    </w:p>
    <w:p w:rsidR="00EE0C44" w:rsidRPr="00D1324F" w:rsidRDefault="009F146A" w:rsidP="00517FD3">
      <w:pPr>
        <w:ind w:firstLine="360"/>
        <w:rPr>
          <w:rFonts w:ascii="Verdana" w:hAnsi="Verdana"/>
          <w:sz w:val="20"/>
          <w:szCs w:val="20"/>
        </w:rPr>
      </w:pPr>
      <w:r>
        <w:t>Some brides choose to hire a wedding consultant</w:t>
      </w:r>
      <w:r w:rsidR="00EE0C44">
        <w:t xml:space="preserve"> who</w:t>
      </w:r>
      <w:r>
        <w:t xml:space="preserve"> is employed by the bride or her family to carry out such </w:t>
      </w:r>
      <w:r w:rsidR="00AC4809">
        <w:t>responsibilities</w:t>
      </w:r>
      <w:r>
        <w:t xml:space="preserve"> as helping with the wedding attire, selecting flowers, candles and decorations and assisting with rehearsal dinners and/or receptions. WPC’s </w:t>
      </w:r>
      <w:r w:rsidR="00AC4809">
        <w:t>w</w:t>
      </w:r>
      <w:r>
        <w:t xml:space="preserve">edding </w:t>
      </w:r>
      <w:r w:rsidR="00AC4809">
        <w:t>c</w:t>
      </w:r>
      <w:r>
        <w:t>oordinator work</w:t>
      </w:r>
      <w:r w:rsidR="00517FD3">
        <w:t>s</w:t>
      </w:r>
      <w:r>
        <w:t xml:space="preserve"> with the wedding consultant to </w:t>
      </w:r>
      <w:r w:rsidR="00EE0C44" w:rsidRPr="00517FD3">
        <w:t>assure that all arrangements are made in accordance with WPC policies.</w:t>
      </w:r>
    </w:p>
    <w:p w:rsidR="009F146A" w:rsidRDefault="009F146A" w:rsidP="009F146A"/>
    <w:p w:rsidR="009F146A" w:rsidRPr="00AC4809" w:rsidRDefault="009F146A" w:rsidP="009F146A">
      <w:pPr>
        <w:rPr>
          <w:b/>
          <w:u w:val="single"/>
        </w:rPr>
      </w:pPr>
      <w:r w:rsidRPr="00AC4809">
        <w:rPr>
          <w:b/>
          <w:u w:val="single"/>
        </w:rPr>
        <w:t xml:space="preserve">Order of the Service of Marriage </w:t>
      </w:r>
    </w:p>
    <w:p w:rsidR="009F146A" w:rsidRDefault="009F146A" w:rsidP="00AC4809">
      <w:pPr>
        <w:ind w:firstLine="360"/>
      </w:pPr>
      <w:r w:rsidRPr="008C0121">
        <w:t xml:space="preserve">The order of service expresses WPC’s </w:t>
      </w:r>
      <w:r w:rsidR="00AC4809" w:rsidRPr="008C0121">
        <w:t xml:space="preserve">theological </w:t>
      </w:r>
      <w:r w:rsidRPr="008C0121">
        <w:t>understanding of married life before God</w:t>
      </w:r>
      <w:r w:rsidR="00AC4809" w:rsidRPr="008C0121">
        <w:t>.</w:t>
      </w:r>
      <w:r w:rsidRPr="008C0121">
        <w:t xml:space="preserve"> </w:t>
      </w:r>
      <w:r w:rsidR="00AC4809" w:rsidRPr="008C0121">
        <w:t xml:space="preserve">It </w:t>
      </w:r>
      <w:r w:rsidRPr="008C0121">
        <w:t>may be shaped to reflect the couple’s ethnic</w:t>
      </w:r>
      <w:r w:rsidR="00AC4809" w:rsidRPr="008C0121">
        <w:t xml:space="preserve"> and</w:t>
      </w:r>
      <w:r w:rsidRPr="008C0121">
        <w:t xml:space="preserve"> cultural</w:t>
      </w:r>
      <w:r w:rsidR="00AC4809" w:rsidRPr="008C0121">
        <w:t xml:space="preserve"> heritage</w:t>
      </w:r>
      <w:r w:rsidRPr="008C0121">
        <w:t xml:space="preserve">, and personal </w:t>
      </w:r>
      <w:r w:rsidR="00AC4809" w:rsidRPr="008C0121">
        <w:t>choices, if they are in alignment with the theology of marriage of the Presbyterian Church (USA)</w:t>
      </w:r>
      <w:r w:rsidRPr="008C0121">
        <w:t xml:space="preserve">. The </w:t>
      </w:r>
      <w:r w:rsidR="008C0121" w:rsidRPr="008C0121">
        <w:t>p</w:t>
      </w:r>
      <w:r w:rsidRPr="008C0121">
        <w:t xml:space="preserve">astor </w:t>
      </w:r>
      <w:r>
        <w:t>work</w:t>
      </w:r>
      <w:r w:rsidR="00517FD3">
        <w:t>s</w:t>
      </w:r>
      <w:r>
        <w:t xml:space="preserve"> with the couple to make the service one that honors God and celebrates the </w:t>
      </w:r>
      <w:r w:rsidR="00517FD3">
        <w:t xml:space="preserve">couple’s </w:t>
      </w:r>
      <w:r w:rsidR="00AC4809">
        <w:t>unique character.</w:t>
      </w:r>
    </w:p>
    <w:p w:rsidR="009F146A" w:rsidRPr="00517FD3" w:rsidRDefault="009F146A" w:rsidP="00517FD3">
      <w:pPr>
        <w:rPr>
          <w:rFonts w:ascii="Verdana" w:hAnsi="Verdana"/>
          <w:sz w:val="20"/>
          <w:szCs w:val="20"/>
        </w:rPr>
      </w:pPr>
    </w:p>
    <w:p w:rsidR="009F146A" w:rsidRPr="00E2374B" w:rsidRDefault="009F146A" w:rsidP="009F146A">
      <w:pPr>
        <w:rPr>
          <w:b/>
          <w:u w:val="single"/>
        </w:rPr>
      </w:pPr>
      <w:r w:rsidRPr="00E2374B">
        <w:rPr>
          <w:b/>
          <w:u w:val="single"/>
        </w:rPr>
        <w:t>Rehearsal Date</w:t>
      </w:r>
      <w:r w:rsidR="00E2374B">
        <w:rPr>
          <w:b/>
          <w:u w:val="single"/>
        </w:rPr>
        <w:t xml:space="preserve"> and </w:t>
      </w:r>
      <w:r w:rsidRPr="00E2374B">
        <w:rPr>
          <w:b/>
          <w:u w:val="single"/>
        </w:rPr>
        <w:t>Time</w:t>
      </w:r>
    </w:p>
    <w:p w:rsidR="00517FD3" w:rsidRDefault="00E2374B" w:rsidP="00E2374B">
      <w:pPr>
        <w:ind w:firstLine="360"/>
      </w:pPr>
      <w:r w:rsidRPr="008C0121">
        <w:t>T</w:t>
      </w:r>
      <w:r w:rsidR="009F146A" w:rsidRPr="008C0121">
        <w:t>he rehearsal is normally held the evening before the wedding. In the event there are two weddings on the same day, one rehearsal will be held at 6:00 p.m., the other at 7:30 p.m.</w:t>
      </w:r>
      <w:r w:rsidR="008C0121" w:rsidRPr="008C0121">
        <w:t xml:space="preserve">, </w:t>
      </w:r>
      <w:r w:rsidR="009F146A" w:rsidRPr="008C0121">
        <w:t xml:space="preserve">unless another time is scheduled through the </w:t>
      </w:r>
      <w:r w:rsidR="008C0121" w:rsidRPr="008C0121">
        <w:t>w</w:t>
      </w:r>
      <w:r w:rsidR="009F146A" w:rsidRPr="008C0121">
        <w:t xml:space="preserve">edding </w:t>
      </w:r>
      <w:r w:rsidR="008C0121" w:rsidRPr="008C0121">
        <w:t>c</w:t>
      </w:r>
      <w:r w:rsidR="009F146A" w:rsidRPr="008C0121">
        <w:t>oordinator</w:t>
      </w:r>
      <w:r w:rsidRPr="008C0121">
        <w:t>.</w:t>
      </w:r>
    </w:p>
    <w:p w:rsidR="009F146A" w:rsidRPr="008C0121" w:rsidRDefault="00517FD3" w:rsidP="00E2374B">
      <w:pPr>
        <w:ind w:firstLine="360"/>
      </w:pPr>
      <w:r w:rsidRPr="00517FD3">
        <w:t xml:space="preserve">The wedding first scheduled on the church calendar </w:t>
      </w:r>
      <w:proofErr w:type="gramStart"/>
      <w:r w:rsidRPr="00517FD3">
        <w:t>has  priority</w:t>
      </w:r>
      <w:proofErr w:type="gramEnd"/>
      <w:r w:rsidRPr="00517FD3">
        <w:t xml:space="preserve"> regarding choice of rehearsal time. </w:t>
      </w:r>
      <w:r w:rsidR="009F146A" w:rsidRPr="008C0121">
        <w:t xml:space="preserve">The bride, groom, all attendants, ushers and parents should </w:t>
      </w:r>
      <w:r>
        <w:t>attend to insure that everyone understands their responsibilities during the wedding</w:t>
      </w:r>
      <w:r w:rsidR="009F146A" w:rsidRPr="008C0121">
        <w:t xml:space="preserve">. The </w:t>
      </w:r>
      <w:r w:rsidR="00E2374B" w:rsidRPr="008C0121">
        <w:t>officiating pastor and w</w:t>
      </w:r>
      <w:r w:rsidR="009F146A" w:rsidRPr="008C0121">
        <w:t xml:space="preserve">edding </w:t>
      </w:r>
      <w:r w:rsidR="00E2374B" w:rsidRPr="008C0121">
        <w:t>c</w:t>
      </w:r>
      <w:r w:rsidR="009F146A" w:rsidRPr="008C0121">
        <w:t xml:space="preserve">oordinator have ultimate authority during the rehearsal. </w:t>
      </w:r>
    </w:p>
    <w:p w:rsidR="00517FD3" w:rsidRPr="00517FD3" w:rsidRDefault="00517FD3" w:rsidP="00517FD3">
      <w:pPr>
        <w:jc w:val="left"/>
      </w:pPr>
    </w:p>
    <w:p w:rsidR="009F146A" w:rsidRPr="00FE34CF" w:rsidRDefault="009F146A" w:rsidP="009F146A">
      <w:pPr>
        <w:rPr>
          <w:u w:val="single"/>
        </w:rPr>
      </w:pPr>
      <w:r w:rsidRPr="00FE34CF">
        <w:rPr>
          <w:b/>
          <w:u w:val="single"/>
        </w:rPr>
        <w:t>Marriage License</w:t>
      </w:r>
    </w:p>
    <w:p w:rsidR="009F146A" w:rsidRPr="00517FD3" w:rsidRDefault="009F146A" w:rsidP="00E2374B">
      <w:pPr>
        <w:ind w:firstLine="360"/>
        <w:rPr>
          <w:rFonts w:cs="Times New Roman"/>
        </w:rPr>
      </w:pPr>
      <w:r w:rsidRPr="00517FD3">
        <w:rPr>
          <w:rFonts w:cs="Times New Roman"/>
        </w:rPr>
        <w:t xml:space="preserve">A marriage license must be </w:t>
      </w:r>
      <w:r w:rsidR="006C763D" w:rsidRPr="00517FD3">
        <w:rPr>
          <w:rFonts w:cs="Times New Roman"/>
        </w:rPr>
        <w:t>obtained</w:t>
      </w:r>
      <w:r w:rsidR="008C0121" w:rsidRPr="00517FD3">
        <w:rPr>
          <w:rFonts w:cs="Times New Roman"/>
        </w:rPr>
        <w:t xml:space="preserve"> </w:t>
      </w:r>
      <w:r w:rsidR="00517FD3" w:rsidRPr="00517FD3">
        <w:rPr>
          <w:rFonts w:cs="Times New Roman"/>
        </w:rPr>
        <w:t>no later than three (3) day</w:t>
      </w:r>
      <w:r w:rsidR="00DD5DFD">
        <w:rPr>
          <w:rFonts w:cs="Times New Roman"/>
        </w:rPr>
        <w:t>s</w:t>
      </w:r>
      <w:r w:rsidR="00517FD3" w:rsidRPr="00517FD3">
        <w:rPr>
          <w:rFonts w:cs="Times New Roman"/>
        </w:rPr>
        <w:t xml:space="preserve"> prior to the wedding date and no more than </w:t>
      </w:r>
      <w:proofErr w:type="gramStart"/>
      <w:r w:rsidR="00517FD3" w:rsidRPr="00517FD3">
        <w:rPr>
          <w:rFonts w:cs="Times New Roman"/>
        </w:rPr>
        <w:t>thirty (30</w:t>
      </w:r>
      <w:r w:rsidR="00DD5DFD">
        <w:rPr>
          <w:rFonts w:cs="Times New Roman"/>
        </w:rPr>
        <w:t>)</w:t>
      </w:r>
      <w:r w:rsidR="00517FD3" w:rsidRPr="00517FD3">
        <w:rPr>
          <w:rFonts w:cs="Times New Roman"/>
        </w:rPr>
        <w:t xml:space="preserve"> days</w:t>
      </w:r>
      <w:proofErr w:type="gramEnd"/>
      <w:r w:rsidR="00517FD3" w:rsidRPr="00517FD3">
        <w:rPr>
          <w:rFonts w:cs="Times New Roman"/>
        </w:rPr>
        <w:t xml:space="preserve"> prior to the wedding date.</w:t>
      </w:r>
      <w:r w:rsidR="00E2374B" w:rsidRPr="00517FD3">
        <w:rPr>
          <w:rFonts w:cs="Times New Roman"/>
        </w:rPr>
        <w:t xml:space="preserve"> </w:t>
      </w:r>
      <w:r w:rsidRPr="00517FD3">
        <w:rPr>
          <w:rFonts w:cs="Times New Roman"/>
        </w:rPr>
        <w:t xml:space="preserve">The license must be given to the </w:t>
      </w:r>
      <w:r w:rsidR="00E2374B" w:rsidRPr="00517FD3">
        <w:rPr>
          <w:rFonts w:cs="Times New Roman"/>
        </w:rPr>
        <w:t>w</w:t>
      </w:r>
      <w:r w:rsidRPr="00517FD3">
        <w:rPr>
          <w:rFonts w:cs="Times New Roman"/>
        </w:rPr>
        <w:t xml:space="preserve">edding </w:t>
      </w:r>
      <w:r w:rsidR="00E2374B" w:rsidRPr="00517FD3">
        <w:rPr>
          <w:rFonts w:cs="Times New Roman"/>
        </w:rPr>
        <w:t>c</w:t>
      </w:r>
      <w:r w:rsidRPr="00517FD3">
        <w:rPr>
          <w:rFonts w:cs="Times New Roman"/>
        </w:rPr>
        <w:t xml:space="preserve">oordinator </w:t>
      </w:r>
      <w:r w:rsidR="00517FD3" w:rsidRPr="00517FD3">
        <w:rPr>
          <w:rFonts w:cs="Times New Roman"/>
        </w:rPr>
        <w:t xml:space="preserve">one day </w:t>
      </w:r>
      <w:r w:rsidRPr="00517FD3">
        <w:rPr>
          <w:rFonts w:cs="Times New Roman"/>
        </w:rPr>
        <w:t xml:space="preserve">prior to the </w:t>
      </w:r>
      <w:r w:rsidR="00517FD3" w:rsidRPr="00517FD3">
        <w:rPr>
          <w:rFonts w:cs="Times New Roman"/>
        </w:rPr>
        <w:t>wedding</w:t>
      </w:r>
      <w:r w:rsidRPr="00517FD3">
        <w:rPr>
          <w:rFonts w:cs="Times New Roman"/>
        </w:rPr>
        <w:t xml:space="preserve">. Without the license, </w:t>
      </w:r>
      <w:r w:rsidR="00517FD3" w:rsidRPr="00517FD3">
        <w:rPr>
          <w:rFonts w:cs="Times New Roman"/>
        </w:rPr>
        <w:t>no wedding will be performed</w:t>
      </w:r>
      <w:r w:rsidRPr="00517FD3">
        <w:rPr>
          <w:rFonts w:cs="Times New Roman"/>
        </w:rPr>
        <w:t xml:space="preserve">. It is the responsibility of the </w:t>
      </w:r>
      <w:r w:rsidR="008C0121" w:rsidRPr="00517FD3">
        <w:rPr>
          <w:rFonts w:cs="Times New Roman"/>
        </w:rPr>
        <w:t xml:space="preserve">officiating </w:t>
      </w:r>
      <w:r w:rsidR="00E2374B" w:rsidRPr="00517FD3">
        <w:rPr>
          <w:rFonts w:cs="Times New Roman"/>
        </w:rPr>
        <w:t>p</w:t>
      </w:r>
      <w:r w:rsidRPr="00517FD3">
        <w:rPr>
          <w:rFonts w:cs="Times New Roman"/>
        </w:rPr>
        <w:t xml:space="preserve">astor to complete the license and return it to the office of the </w:t>
      </w:r>
      <w:r w:rsidR="008C0121" w:rsidRPr="00517FD3">
        <w:rPr>
          <w:rFonts w:cs="Times New Roman"/>
        </w:rPr>
        <w:t>c</w:t>
      </w:r>
      <w:r w:rsidRPr="00517FD3">
        <w:rPr>
          <w:rFonts w:cs="Times New Roman"/>
        </w:rPr>
        <w:t xml:space="preserve">ounty </w:t>
      </w:r>
      <w:r w:rsidR="008C0121" w:rsidRPr="00517FD3">
        <w:rPr>
          <w:rFonts w:cs="Times New Roman"/>
        </w:rPr>
        <w:t>c</w:t>
      </w:r>
      <w:r w:rsidRPr="00517FD3">
        <w:rPr>
          <w:rFonts w:cs="Times New Roman"/>
        </w:rPr>
        <w:t>lerk.</w:t>
      </w:r>
    </w:p>
    <w:p w:rsidR="009F146A" w:rsidRDefault="009F146A" w:rsidP="009F146A"/>
    <w:p w:rsidR="009F146A" w:rsidRPr="00E2374B" w:rsidRDefault="009F146A" w:rsidP="009F146A">
      <w:pPr>
        <w:rPr>
          <w:b/>
          <w:u w:val="single"/>
        </w:rPr>
      </w:pPr>
      <w:r w:rsidRPr="00E2374B">
        <w:rPr>
          <w:b/>
          <w:u w:val="single"/>
        </w:rPr>
        <w:t xml:space="preserve">Dressing Rooms for the Bride and Groom </w:t>
      </w:r>
    </w:p>
    <w:p w:rsidR="009F146A" w:rsidRPr="00FB03EF" w:rsidRDefault="009F146A" w:rsidP="00E2374B">
      <w:pPr>
        <w:ind w:firstLine="360"/>
      </w:pPr>
      <w:r>
        <w:t>WPC provides dressing rooms for both the bride/bridesmaids and groom/groomsmen</w:t>
      </w:r>
      <w:r w:rsidR="008C0121">
        <w:t xml:space="preserve"> if desired</w:t>
      </w:r>
      <w:r>
        <w:t xml:space="preserve">. </w:t>
      </w:r>
      <w:r w:rsidR="00E2374B">
        <w:t>D</w:t>
      </w:r>
      <w:r>
        <w:t xml:space="preserve">resses </w:t>
      </w:r>
      <w:r w:rsidR="00D74B18">
        <w:t>may</w:t>
      </w:r>
      <w:r>
        <w:t xml:space="preserve"> be delivered</w:t>
      </w:r>
      <w:r w:rsidRPr="00FB03EF">
        <w:t xml:space="preserve"> </w:t>
      </w:r>
      <w:r w:rsidR="00E2374B" w:rsidRPr="00FB03EF">
        <w:t xml:space="preserve">to the church </w:t>
      </w:r>
      <w:r w:rsidRPr="00FB03EF">
        <w:t xml:space="preserve">by making </w:t>
      </w:r>
      <w:r w:rsidR="00D74B18">
        <w:t xml:space="preserve">prior </w:t>
      </w:r>
      <w:r w:rsidRPr="00FB03EF">
        <w:t xml:space="preserve">arrangements with the </w:t>
      </w:r>
      <w:r w:rsidR="00E2374B" w:rsidRPr="00FB03EF">
        <w:t>w</w:t>
      </w:r>
      <w:r w:rsidRPr="00FB03EF">
        <w:t xml:space="preserve">edding </w:t>
      </w:r>
      <w:r w:rsidR="00E2374B" w:rsidRPr="00FB03EF">
        <w:t>c</w:t>
      </w:r>
      <w:r w:rsidRPr="00FB03EF">
        <w:t xml:space="preserve">oordinator. Furniture may not be moved without permission from the </w:t>
      </w:r>
      <w:r w:rsidR="00E2374B" w:rsidRPr="00FB03EF">
        <w:t>w</w:t>
      </w:r>
      <w:r w:rsidRPr="00FB03EF">
        <w:t xml:space="preserve">edding </w:t>
      </w:r>
      <w:r w:rsidR="00E2374B" w:rsidRPr="00FB03EF">
        <w:t>c</w:t>
      </w:r>
      <w:r w:rsidRPr="00FB03EF">
        <w:t>oordinator</w:t>
      </w:r>
      <w:r w:rsidR="00D74B18">
        <w:t xml:space="preserve">. If permission is given, </w:t>
      </w:r>
      <w:proofErr w:type="gramStart"/>
      <w:r w:rsidR="00D74B18">
        <w:t>all furniture</w:t>
      </w:r>
      <w:r w:rsidRPr="00FB03EF">
        <w:t xml:space="preserve"> must be returned to its original position </w:t>
      </w:r>
      <w:r w:rsidR="00E2374B" w:rsidRPr="00FB03EF">
        <w:t xml:space="preserve">by </w:t>
      </w:r>
      <w:r w:rsidRPr="00FB03EF">
        <w:t>the wedding party</w:t>
      </w:r>
      <w:proofErr w:type="gramEnd"/>
      <w:r w:rsidRPr="00FB03EF">
        <w:t xml:space="preserve">. </w:t>
      </w:r>
      <w:r w:rsidR="00E2374B" w:rsidRPr="00FB03EF">
        <w:t xml:space="preserve">All personal belongings </w:t>
      </w:r>
      <w:r w:rsidRPr="00FB03EF">
        <w:t xml:space="preserve">must </w:t>
      </w:r>
      <w:r w:rsidR="00E2374B" w:rsidRPr="00FB03EF">
        <w:t xml:space="preserve">be </w:t>
      </w:r>
      <w:r w:rsidRPr="00FB03EF">
        <w:t>remove</w:t>
      </w:r>
      <w:r w:rsidR="00E2374B" w:rsidRPr="00FB03EF">
        <w:t>d</w:t>
      </w:r>
      <w:r w:rsidRPr="00FB03EF">
        <w:t xml:space="preserve"> </w:t>
      </w:r>
      <w:r w:rsidR="00E2374B" w:rsidRPr="00FB03EF">
        <w:t xml:space="preserve">from </w:t>
      </w:r>
      <w:r w:rsidRPr="00FB03EF">
        <w:t xml:space="preserve">the </w:t>
      </w:r>
      <w:r w:rsidR="00D74B18">
        <w:t>WPC campus</w:t>
      </w:r>
      <w:r w:rsidR="00E2374B" w:rsidRPr="00FB03EF">
        <w:t xml:space="preserve"> </w:t>
      </w:r>
      <w:r w:rsidRPr="00FB03EF">
        <w:t xml:space="preserve">within one </w:t>
      </w:r>
      <w:r w:rsidR="00D74B18">
        <w:t xml:space="preserve">(1) </w:t>
      </w:r>
      <w:r w:rsidRPr="00FB03EF">
        <w:t xml:space="preserve">hour of the </w:t>
      </w:r>
      <w:r w:rsidRPr="00FB03EF">
        <w:lastRenderedPageBreak/>
        <w:t xml:space="preserve">conclusion of the wedding. Food and non-alcoholic drinks may be allowed in the dressing room at the discretion of the </w:t>
      </w:r>
      <w:r w:rsidR="00E2374B" w:rsidRPr="00FB03EF">
        <w:t>w</w:t>
      </w:r>
      <w:r w:rsidRPr="00FB03EF">
        <w:t xml:space="preserve">edding </w:t>
      </w:r>
      <w:r w:rsidR="00E2374B" w:rsidRPr="00FB03EF">
        <w:t>c</w:t>
      </w:r>
      <w:r w:rsidRPr="00FB03EF">
        <w:t xml:space="preserve">oordinator. </w:t>
      </w:r>
    </w:p>
    <w:p w:rsidR="009F146A" w:rsidRPr="00FB03EF" w:rsidRDefault="009F146A" w:rsidP="009F146A">
      <w:pPr>
        <w:rPr>
          <w:b/>
          <w:u w:val="single"/>
        </w:rPr>
      </w:pPr>
      <w:r w:rsidRPr="00FB03EF">
        <w:rPr>
          <w:b/>
          <w:u w:val="single"/>
        </w:rPr>
        <w:t xml:space="preserve">Outside </w:t>
      </w:r>
      <w:r w:rsidR="00A2426C" w:rsidRPr="00FB03EF">
        <w:rPr>
          <w:b/>
          <w:u w:val="single"/>
        </w:rPr>
        <w:t>Vendors</w:t>
      </w:r>
    </w:p>
    <w:p w:rsidR="009F146A" w:rsidRDefault="009F146A" w:rsidP="00A2426C">
      <w:pPr>
        <w:ind w:firstLine="360"/>
      </w:pPr>
      <w:r>
        <w:t xml:space="preserve">Each vendor (florist, videographers, etc.) must sign and return to the </w:t>
      </w:r>
      <w:r w:rsidR="00A2426C">
        <w:t>w</w:t>
      </w:r>
      <w:r>
        <w:t xml:space="preserve">edding </w:t>
      </w:r>
      <w:r w:rsidR="00A2426C">
        <w:t>c</w:t>
      </w:r>
      <w:r>
        <w:t xml:space="preserve">oordinator a </w:t>
      </w:r>
      <w:r w:rsidRPr="00A2426C">
        <w:rPr>
          <w:i/>
        </w:rPr>
        <w:t>Statement of Intent to Follow Guidelines</w:t>
      </w:r>
      <w:r>
        <w:t xml:space="preserve"> at least 14 days </w:t>
      </w:r>
      <w:r w:rsidR="00D74B18">
        <w:t>prior</w:t>
      </w:r>
      <w:r>
        <w:t xml:space="preserve"> the </w:t>
      </w:r>
      <w:r w:rsidR="00E14986">
        <w:t>wedding.</w:t>
      </w:r>
      <w:r w:rsidR="00E14986">
        <w:rPr>
          <w:color w:val="FF0000"/>
        </w:rPr>
        <w:t xml:space="preserve"> </w:t>
      </w:r>
      <w:r w:rsidR="00E14986" w:rsidRPr="00D74B18">
        <w:t>No</w:t>
      </w:r>
      <w:r w:rsidRPr="00D74B18">
        <w:t xml:space="preserve"> </w:t>
      </w:r>
      <w:r>
        <w:t xml:space="preserve">vendor </w:t>
      </w:r>
      <w:r w:rsidR="00D74B18">
        <w:t>is</w:t>
      </w:r>
      <w:r>
        <w:t xml:space="preserve"> allowed to </w:t>
      </w:r>
      <w:r w:rsidR="00D74B18">
        <w:t>support</w:t>
      </w:r>
      <w:r w:rsidR="00FB03EF" w:rsidRPr="00FB03EF">
        <w:t xml:space="preserve"> the wedding </w:t>
      </w:r>
      <w:r w:rsidR="00A2426C" w:rsidRPr="00FB03EF">
        <w:t xml:space="preserve">without </w:t>
      </w:r>
      <w:r w:rsidR="00D74B18">
        <w:t xml:space="preserve">having completed and returned the </w:t>
      </w:r>
      <w:r w:rsidR="00D74B18">
        <w:rPr>
          <w:i/>
        </w:rPr>
        <w:t>Statement</w:t>
      </w:r>
      <w:r w:rsidRPr="00FB03EF">
        <w:t>.</w:t>
      </w:r>
      <w:r>
        <w:t xml:space="preserve"> The wedding couple is responsible for any damage caused by the vendors</w:t>
      </w:r>
      <w:r w:rsidR="00D74B18">
        <w:t xml:space="preserve"> to the church campus</w:t>
      </w:r>
      <w:r>
        <w:t xml:space="preserve">. </w:t>
      </w:r>
    </w:p>
    <w:p w:rsidR="009F146A" w:rsidRDefault="009F146A" w:rsidP="009F146A"/>
    <w:p w:rsidR="009F146A" w:rsidRPr="00A2426C" w:rsidRDefault="009F146A" w:rsidP="009F146A">
      <w:pPr>
        <w:rPr>
          <w:b/>
          <w:u w:val="single"/>
        </w:rPr>
      </w:pPr>
      <w:r w:rsidRPr="00A2426C">
        <w:rPr>
          <w:b/>
          <w:u w:val="single"/>
        </w:rPr>
        <w:t>Music</w:t>
      </w:r>
    </w:p>
    <w:p w:rsidR="00D74B18" w:rsidRDefault="009F146A" w:rsidP="00A2426C">
      <w:pPr>
        <w:ind w:firstLine="360"/>
      </w:pPr>
      <w:r w:rsidRPr="00FB03EF">
        <w:t xml:space="preserve">The music selected for the wedding should focus upon God and emphasize the faith of the Christian community. </w:t>
      </w:r>
      <w:r w:rsidR="00A2426C" w:rsidRPr="00FB03EF">
        <w:t xml:space="preserve">No later than four </w:t>
      </w:r>
      <w:r w:rsidR="00D74B18">
        <w:t xml:space="preserve">(4) </w:t>
      </w:r>
      <w:r w:rsidR="00A2426C" w:rsidRPr="00FB03EF">
        <w:t>weeks prior to the weddin</w:t>
      </w:r>
      <w:r w:rsidR="00FB03EF" w:rsidRPr="00FB03EF">
        <w:t>g, the couple must meet with</w:t>
      </w:r>
      <w:r w:rsidRPr="00FB03EF">
        <w:t xml:space="preserve"> the </w:t>
      </w:r>
      <w:r w:rsidR="00A2426C" w:rsidRPr="00FB03EF">
        <w:t>d</w:t>
      </w:r>
      <w:r w:rsidRPr="00FB03EF">
        <w:t xml:space="preserve">irector of </w:t>
      </w:r>
      <w:r w:rsidR="00A2426C" w:rsidRPr="00FB03EF">
        <w:t>m</w:t>
      </w:r>
      <w:r w:rsidRPr="00FB03EF">
        <w:t xml:space="preserve">usic, or the </w:t>
      </w:r>
      <w:r w:rsidR="00A2426C" w:rsidRPr="00FB03EF">
        <w:t>d</w:t>
      </w:r>
      <w:r w:rsidRPr="00FB03EF">
        <w:t>irector’s designee, to discuss and obtain approval of music</w:t>
      </w:r>
      <w:r w:rsidR="00D74B18">
        <w:t>, including audio/visual musical presentations</w:t>
      </w:r>
      <w:r w:rsidRPr="00FB03EF">
        <w:t xml:space="preserve">. </w:t>
      </w:r>
      <w:r w:rsidR="00A2426C" w:rsidRPr="00FB03EF">
        <w:t xml:space="preserve">WPC retains the right to </w:t>
      </w:r>
      <w:r w:rsidR="00D74B18">
        <w:t xml:space="preserve">determine and </w:t>
      </w:r>
      <w:r w:rsidR="00A2426C" w:rsidRPr="00FB03EF">
        <w:t xml:space="preserve">refuse the use of inappropriate music selections. </w:t>
      </w:r>
      <w:r w:rsidRPr="00FB03EF">
        <w:t xml:space="preserve">WPC’s organist has the right of first refusal to </w:t>
      </w:r>
      <w:r w:rsidR="00D74B18">
        <w:t>play</w:t>
      </w:r>
      <w:r w:rsidRPr="00FB03EF">
        <w:t xml:space="preserve"> music for the wedding</w:t>
      </w:r>
      <w:r w:rsidR="00A2426C" w:rsidRPr="00FB03EF">
        <w:t>.</w:t>
      </w:r>
    </w:p>
    <w:p w:rsidR="00A2426C" w:rsidRPr="008839AC" w:rsidRDefault="00D74B18" w:rsidP="00A2426C">
      <w:pPr>
        <w:ind w:firstLine="360"/>
      </w:pPr>
      <w:r w:rsidRPr="00FB03EF">
        <w:t xml:space="preserve">Requests for audio/visual support </w:t>
      </w:r>
      <w:r>
        <w:t>must</w:t>
      </w:r>
      <w:r w:rsidRPr="00FB03EF">
        <w:t xml:space="preserve"> be made at the time the wedding is </w:t>
      </w:r>
      <w:r>
        <w:t>placed on the church’s calendar</w:t>
      </w:r>
      <w:r w:rsidRPr="00FB03EF">
        <w:t xml:space="preserve">. </w:t>
      </w:r>
      <w:r>
        <w:t xml:space="preserve">The wedding </w:t>
      </w:r>
      <w:r w:rsidR="002D3F18">
        <w:t>coordinator</w:t>
      </w:r>
      <w:r>
        <w:t xml:space="preserve"> will communicate all requests</w:t>
      </w:r>
      <w:r w:rsidRPr="00FB03EF">
        <w:t xml:space="preserve"> to the audio/visual team</w:t>
      </w:r>
      <w:r>
        <w:t xml:space="preserve"> who will determine </w:t>
      </w:r>
      <w:r w:rsidRPr="008839AC">
        <w:t>necessary formats for all audio and visual presentations.</w:t>
      </w:r>
    </w:p>
    <w:p w:rsidR="009F146A" w:rsidRPr="00FB03EF" w:rsidRDefault="00FB03EF" w:rsidP="003D1D35">
      <w:pPr>
        <w:ind w:firstLine="360"/>
      </w:pPr>
      <w:r w:rsidRPr="00FB03EF">
        <w:t>F</w:t>
      </w:r>
      <w:r w:rsidR="009F146A" w:rsidRPr="00FB03EF">
        <w:t>riend</w:t>
      </w:r>
      <w:r w:rsidRPr="00FB03EF">
        <w:t>s</w:t>
      </w:r>
      <w:r w:rsidR="009F146A" w:rsidRPr="00FB03EF">
        <w:t xml:space="preserve"> </w:t>
      </w:r>
      <w:r w:rsidR="00A2426C" w:rsidRPr="00FB03EF">
        <w:t>and</w:t>
      </w:r>
      <w:r w:rsidR="009F146A" w:rsidRPr="00FB03EF">
        <w:t xml:space="preserve"> relative</w:t>
      </w:r>
      <w:r w:rsidR="00A2426C" w:rsidRPr="00FB03EF">
        <w:t>s</w:t>
      </w:r>
      <w:r w:rsidR="009F146A" w:rsidRPr="00FB03EF">
        <w:t xml:space="preserve"> </w:t>
      </w:r>
      <w:r w:rsidR="00D74B18">
        <w:t xml:space="preserve">of the bridal couple </w:t>
      </w:r>
      <w:r w:rsidR="009F146A" w:rsidRPr="00FB03EF">
        <w:t xml:space="preserve">may be invited to sing or to play an instrument, with the </w:t>
      </w:r>
      <w:r w:rsidR="00A2426C" w:rsidRPr="00FB03EF">
        <w:t>approval of the d</w:t>
      </w:r>
      <w:r w:rsidR="009F146A" w:rsidRPr="00FB03EF">
        <w:t xml:space="preserve">irector of </w:t>
      </w:r>
      <w:r w:rsidR="00A2426C" w:rsidRPr="00FB03EF">
        <w:t>m</w:t>
      </w:r>
      <w:r w:rsidR="009F146A" w:rsidRPr="00FB03EF">
        <w:t xml:space="preserve">usic or the </w:t>
      </w:r>
      <w:r w:rsidR="00A2426C" w:rsidRPr="00FB03EF">
        <w:t>d</w:t>
      </w:r>
      <w:r w:rsidR="009F146A" w:rsidRPr="00FB03EF">
        <w:t xml:space="preserve">irector’s designee. Recorded music is allowed, </w:t>
      </w:r>
      <w:r w:rsidR="00D74B18">
        <w:t>if it is deemed appropriate by the director of music.</w:t>
      </w:r>
      <w:r w:rsidR="009F146A" w:rsidRPr="00FB03EF">
        <w:t xml:space="preserve"> </w:t>
      </w:r>
    </w:p>
    <w:p w:rsidR="009F146A" w:rsidRDefault="009F146A" w:rsidP="009F146A"/>
    <w:p w:rsidR="009F146A" w:rsidRDefault="009F146A" w:rsidP="009F146A">
      <w:pPr>
        <w:rPr>
          <w:b/>
          <w:u w:val="single"/>
        </w:rPr>
      </w:pPr>
      <w:r w:rsidRPr="00A2426C">
        <w:rPr>
          <w:b/>
          <w:u w:val="single"/>
        </w:rPr>
        <w:t>Florist</w:t>
      </w:r>
      <w:r w:rsidR="00D74B18">
        <w:rPr>
          <w:b/>
          <w:u w:val="single"/>
        </w:rPr>
        <w:t>s</w:t>
      </w:r>
      <w:r w:rsidRPr="00A2426C">
        <w:rPr>
          <w:b/>
          <w:u w:val="single"/>
        </w:rPr>
        <w:t xml:space="preserve"> and Decorating</w:t>
      </w:r>
    </w:p>
    <w:p w:rsidR="00FB03EF" w:rsidRPr="00FB03EF" w:rsidRDefault="00FB03EF" w:rsidP="00FB03EF">
      <w:pPr>
        <w:ind w:firstLine="360"/>
      </w:pPr>
      <w:r>
        <w:t>The wedding coordinator work</w:t>
      </w:r>
      <w:r w:rsidR="003D1D35">
        <w:t>s</w:t>
      </w:r>
      <w:r>
        <w:t xml:space="preserve"> with the florist to </w:t>
      </w:r>
      <w:r w:rsidR="003D1D35">
        <w:t>e</w:t>
      </w:r>
      <w:r>
        <w:t>nsure compliance with church policy.</w:t>
      </w:r>
    </w:p>
    <w:p w:rsidR="009F146A" w:rsidRDefault="009F146A" w:rsidP="0032142D">
      <w:pPr>
        <w:pStyle w:val="ListParagraph"/>
        <w:numPr>
          <w:ilvl w:val="0"/>
          <w:numId w:val="2"/>
        </w:numPr>
        <w:ind w:left="720"/>
      </w:pPr>
      <w:r>
        <w:t xml:space="preserve">No </w:t>
      </w:r>
      <w:r w:rsidR="00A2426C">
        <w:t>c</w:t>
      </w:r>
      <w:r>
        <w:t>hurch furniture or furnishings may be moved without prior approval</w:t>
      </w:r>
      <w:r w:rsidR="003D1D35">
        <w:t xml:space="preserve"> of the coordinator</w:t>
      </w:r>
      <w:r>
        <w:t xml:space="preserve">. </w:t>
      </w:r>
    </w:p>
    <w:p w:rsidR="009F146A" w:rsidRDefault="009F146A" w:rsidP="00A2426C">
      <w:pPr>
        <w:pStyle w:val="ListParagraph"/>
        <w:numPr>
          <w:ilvl w:val="0"/>
          <w:numId w:val="2"/>
        </w:numPr>
        <w:ind w:left="720"/>
      </w:pPr>
      <w:proofErr w:type="gramStart"/>
      <w:r>
        <w:t xml:space="preserve">Placement of floral arrangements must be approved by the </w:t>
      </w:r>
      <w:r w:rsidR="00A2426C">
        <w:t>w</w:t>
      </w:r>
      <w:r>
        <w:t xml:space="preserve">edding </w:t>
      </w:r>
      <w:r w:rsidR="00A2426C">
        <w:t>c</w:t>
      </w:r>
      <w:r>
        <w:t>oordinator</w:t>
      </w:r>
      <w:proofErr w:type="gramEnd"/>
      <w:r>
        <w:t>.</w:t>
      </w:r>
    </w:p>
    <w:p w:rsidR="009F146A" w:rsidRDefault="009F146A" w:rsidP="00A2426C">
      <w:pPr>
        <w:pStyle w:val="ListParagraph"/>
        <w:numPr>
          <w:ilvl w:val="0"/>
          <w:numId w:val="2"/>
        </w:numPr>
        <w:ind w:left="720"/>
      </w:pPr>
      <w:r>
        <w:t xml:space="preserve">The </w:t>
      </w:r>
      <w:r w:rsidR="00A2426C">
        <w:t>c</w:t>
      </w:r>
      <w:r>
        <w:t xml:space="preserve">ommunion </w:t>
      </w:r>
      <w:r w:rsidR="00A2426C">
        <w:t>t</w:t>
      </w:r>
      <w:r>
        <w:t xml:space="preserve">able may not be removed from the </w:t>
      </w:r>
      <w:r w:rsidR="00A2426C">
        <w:t>c</w:t>
      </w:r>
      <w:r>
        <w:t>hancel area.</w:t>
      </w:r>
      <w:r w:rsidR="00FB03EF">
        <w:t xml:space="preserve"> No flowers or decorations may be placed upon it.</w:t>
      </w:r>
    </w:p>
    <w:p w:rsidR="009F146A" w:rsidRDefault="009F146A" w:rsidP="00A2426C">
      <w:pPr>
        <w:pStyle w:val="ListParagraph"/>
        <w:numPr>
          <w:ilvl w:val="0"/>
          <w:numId w:val="2"/>
        </w:numPr>
        <w:ind w:left="720"/>
      </w:pPr>
      <w:r>
        <w:t>No tacks, nails or adhesives of any kind may be used.</w:t>
      </w:r>
    </w:p>
    <w:p w:rsidR="009F146A" w:rsidRDefault="009F146A" w:rsidP="00A2426C">
      <w:pPr>
        <w:pStyle w:val="ListParagraph"/>
        <w:numPr>
          <w:ilvl w:val="0"/>
          <w:numId w:val="2"/>
        </w:numPr>
        <w:ind w:left="720"/>
      </w:pPr>
      <w:r>
        <w:t>The use of a center aisle runner is not permitted.</w:t>
      </w:r>
    </w:p>
    <w:p w:rsidR="009F146A" w:rsidRDefault="009F146A" w:rsidP="00A2426C">
      <w:pPr>
        <w:pStyle w:val="ListParagraph"/>
        <w:numPr>
          <w:ilvl w:val="0"/>
          <w:numId w:val="2"/>
        </w:numPr>
        <w:ind w:left="720"/>
      </w:pPr>
      <w:r>
        <w:t xml:space="preserve">The flower girl(s) may scatter </w:t>
      </w:r>
      <w:r w:rsidR="003D1D35">
        <w:t xml:space="preserve">only </w:t>
      </w:r>
      <w:r>
        <w:t>silk rose petals or confetti.</w:t>
      </w:r>
    </w:p>
    <w:p w:rsidR="009F146A" w:rsidRDefault="009F146A" w:rsidP="00A2426C">
      <w:pPr>
        <w:pStyle w:val="ListParagraph"/>
        <w:numPr>
          <w:ilvl w:val="0"/>
          <w:numId w:val="2"/>
        </w:numPr>
        <w:ind w:left="720"/>
      </w:pPr>
      <w:r>
        <w:t>Only WPC candelabras may be used.</w:t>
      </w:r>
    </w:p>
    <w:p w:rsidR="009F146A" w:rsidRDefault="009F146A" w:rsidP="00FB03EF">
      <w:pPr>
        <w:pStyle w:val="ListParagraph"/>
        <w:numPr>
          <w:ilvl w:val="0"/>
          <w:numId w:val="2"/>
        </w:numPr>
        <w:ind w:left="720"/>
      </w:pPr>
      <w:r>
        <w:t xml:space="preserve">The florist </w:t>
      </w:r>
      <w:r w:rsidR="003D1D35">
        <w:t xml:space="preserve">may </w:t>
      </w:r>
      <w:r w:rsidR="00FB03EF">
        <w:t>begin decorating</w:t>
      </w:r>
      <w:r>
        <w:t xml:space="preserve"> two (2) hours before the </w:t>
      </w:r>
      <w:r w:rsidR="00FB03EF">
        <w:t>wedding. All decoration</w:t>
      </w:r>
      <w:r w:rsidR="003D1D35">
        <w:t>s</w:t>
      </w:r>
      <w:r w:rsidR="00FB03EF">
        <w:t xml:space="preserve"> must be removed </w:t>
      </w:r>
      <w:r w:rsidR="003D1D35">
        <w:t>within</w:t>
      </w:r>
      <w:r>
        <w:t xml:space="preserve"> one (1) hour </w:t>
      </w:r>
      <w:r w:rsidR="003D1D35">
        <w:t>of the conclusion of</w:t>
      </w:r>
      <w:r w:rsidR="00FB03EF">
        <w:t xml:space="preserve"> the wedding</w:t>
      </w:r>
      <w:r>
        <w:t>.</w:t>
      </w:r>
    </w:p>
    <w:p w:rsidR="009F146A" w:rsidRDefault="009F146A" w:rsidP="00A2426C">
      <w:pPr>
        <w:ind w:left="720" w:hanging="720"/>
      </w:pPr>
    </w:p>
    <w:p w:rsidR="009F146A" w:rsidRPr="00A2426C" w:rsidRDefault="009F146A" w:rsidP="009F146A">
      <w:pPr>
        <w:rPr>
          <w:b/>
          <w:u w:val="single"/>
        </w:rPr>
      </w:pPr>
      <w:r w:rsidRPr="00A2426C">
        <w:rPr>
          <w:b/>
          <w:u w:val="single"/>
        </w:rPr>
        <w:t>Photography</w:t>
      </w:r>
      <w:r w:rsidR="003D1D35">
        <w:rPr>
          <w:b/>
          <w:u w:val="single"/>
        </w:rPr>
        <w:t>/Videography</w:t>
      </w:r>
    </w:p>
    <w:p w:rsidR="003D1D35" w:rsidRPr="003D1D35" w:rsidRDefault="003D1D35" w:rsidP="003D1D35">
      <w:pPr>
        <w:pStyle w:val="ListParagraph"/>
        <w:numPr>
          <w:ilvl w:val="0"/>
          <w:numId w:val="3"/>
        </w:numPr>
        <w:ind w:left="720"/>
        <w:rPr>
          <w:rFonts w:cs="Times New Roman"/>
        </w:rPr>
      </w:pPr>
      <w:r w:rsidRPr="003D1D35">
        <w:rPr>
          <w:rFonts w:cs="Times New Roman"/>
        </w:rPr>
        <w:t>Standard ceiling lighting is available unless pre-approved arrangements are made with the Coordinator to use already installed stage lighting.</w:t>
      </w:r>
    </w:p>
    <w:p w:rsidR="003D1D35" w:rsidRPr="003D1D35" w:rsidRDefault="003D1D35" w:rsidP="003D1D35">
      <w:pPr>
        <w:pStyle w:val="ListParagraph"/>
        <w:numPr>
          <w:ilvl w:val="0"/>
          <w:numId w:val="3"/>
        </w:numPr>
        <w:ind w:left="720"/>
        <w:rPr>
          <w:rFonts w:cs="Times New Roman"/>
        </w:rPr>
      </w:pPr>
      <w:r w:rsidRPr="003D1D35">
        <w:rPr>
          <w:rFonts w:cs="Times New Roman"/>
        </w:rPr>
        <w:t xml:space="preserve">The sanctuary is available up to 1/2 hour prior to, or after the wedding ceremony. </w:t>
      </w:r>
    </w:p>
    <w:p w:rsidR="003D1D35" w:rsidRPr="003D1D35" w:rsidRDefault="006C763D" w:rsidP="003D1D35">
      <w:pPr>
        <w:pStyle w:val="ListParagraph"/>
        <w:numPr>
          <w:ilvl w:val="0"/>
          <w:numId w:val="3"/>
        </w:numPr>
        <w:ind w:left="720"/>
        <w:rPr>
          <w:rFonts w:cs="Times New Roman"/>
        </w:rPr>
      </w:pPr>
      <w:r w:rsidRPr="003D1D35">
        <w:rPr>
          <w:rFonts w:cs="Times New Roman"/>
        </w:rPr>
        <w:t>The</w:t>
      </w:r>
      <w:r w:rsidR="009F146A" w:rsidRPr="003D1D35">
        <w:rPr>
          <w:rFonts w:cs="Times New Roman"/>
        </w:rPr>
        <w:t xml:space="preserve"> wedding </w:t>
      </w:r>
      <w:r w:rsidR="00A2426C" w:rsidRPr="003D1D35">
        <w:rPr>
          <w:rFonts w:cs="Times New Roman"/>
        </w:rPr>
        <w:t xml:space="preserve">may not </w:t>
      </w:r>
      <w:r w:rsidR="009F146A" w:rsidRPr="003D1D35">
        <w:rPr>
          <w:rFonts w:cs="Times New Roman"/>
        </w:rPr>
        <w:t>be interrupted or disturbed by the photographer</w:t>
      </w:r>
      <w:r w:rsidR="00FB03EF" w:rsidRPr="003D1D35">
        <w:rPr>
          <w:rFonts w:cs="Times New Roman"/>
        </w:rPr>
        <w:t>’s movements or by flash</w:t>
      </w:r>
      <w:r w:rsidR="003D1D35" w:rsidRPr="003D1D35">
        <w:rPr>
          <w:rFonts w:cs="Times New Roman"/>
        </w:rPr>
        <w:t>/lighting</w:t>
      </w:r>
      <w:r w:rsidR="00A2426C" w:rsidRPr="003D1D35">
        <w:rPr>
          <w:rFonts w:cs="Times New Roman"/>
        </w:rPr>
        <w:t>.</w:t>
      </w:r>
    </w:p>
    <w:p w:rsidR="00A2426C" w:rsidRPr="003D1D35" w:rsidRDefault="00A2426C" w:rsidP="003D1D35">
      <w:pPr>
        <w:pStyle w:val="ListParagraph"/>
        <w:numPr>
          <w:ilvl w:val="0"/>
          <w:numId w:val="3"/>
        </w:numPr>
        <w:ind w:left="720"/>
        <w:rPr>
          <w:rFonts w:cs="Times New Roman"/>
        </w:rPr>
      </w:pPr>
      <w:r w:rsidRPr="003D1D35">
        <w:rPr>
          <w:rFonts w:cs="Times New Roman"/>
        </w:rPr>
        <w:t xml:space="preserve">Non-flash photography is allowed from the back or side </w:t>
      </w:r>
      <w:r w:rsidR="00E14986" w:rsidRPr="003D1D35">
        <w:rPr>
          <w:rFonts w:cs="Times New Roman"/>
        </w:rPr>
        <w:t>aisles</w:t>
      </w:r>
      <w:r w:rsidRPr="003D1D35">
        <w:rPr>
          <w:rFonts w:cs="Times New Roman"/>
        </w:rPr>
        <w:t xml:space="preserve"> during the service.</w:t>
      </w:r>
    </w:p>
    <w:p w:rsidR="009F146A" w:rsidRPr="003D1D35" w:rsidRDefault="009F146A" w:rsidP="003D1D35">
      <w:pPr>
        <w:pStyle w:val="ListParagraph"/>
        <w:numPr>
          <w:ilvl w:val="0"/>
          <w:numId w:val="3"/>
        </w:numPr>
        <w:ind w:left="720"/>
        <w:rPr>
          <w:rFonts w:cs="Times New Roman"/>
        </w:rPr>
      </w:pPr>
      <w:r w:rsidRPr="003D1D35">
        <w:rPr>
          <w:rFonts w:cs="Times New Roman"/>
        </w:rPr>
        <w:t xml:space="preserve">The photographer may stand </w:t>
      </w:r>
      <w:r w:rsidR="003D1D35" w:rsidRPr="003D1D35">
        <w:rPr>
          <w:rFonts w:cs="Times New Roman"/>
        </w:rPr>
        <w:t>in the center</w:t>
      </w:r>
      <w:r w:rsidRPr="003D1D35">
        <w:rPr>
          <w:rFonts w:cs="Times New Roman"/>
        </w:rPr>
        <w:t xml:space="preserve"> aisle approximately six (6) pews from the rear wall to photograph the bride entering the </w:t>
      </w:r>
      <w:r w:rsidR="00E3087D" w:rsidRPr="003D1D35">
        <w:rPr>
          <w:rFonts w:cs="Times New Roman"/>
        </w:rPr>
        <w:t>s</w:t>
      </w:r>
      <w:r w:rsidRPr="003D1D35">
        <w:rPr>
          <w:rFonts w:cs="Times New Roman"/>
        </w:rPr>
        <w:t>anctuary using flash.</w:t>
      </w:r>
      <w:r w:rsidR="00FB03EF" w:rsidRPr="003D1D35">
        <w:rPr>
          <w:rFonts w:cs="Times New Roman"/>
        </w:rPr>
        <w:t xml:space="preserve"> </w:t>
      </w:r>
      <w:r w:rsidRPr="003D1D35">
        <w:rPr>
          <w:rFonts w:cs="Times New Roman"/>
        </w:rPr>
        <w:t xml:space="preserve">Once the bride passes, </w:t>
      </w:r>
      <w:r w:rsidR="00FB03EF" w:rsidRPr="003D1D35">
        <w:rPr>
          <w:rFonts w:cs="Times New Roman"/>
        </w:rPr>
        <w:t>no</w:t>
      </w:r>
      <w:r w:rsidRPr="003D1D35">
        <w:rPr>
          <w:rFonts w:cs="Times New Roman"/>
        </w:rPr>
        <w:t xml:space="preserve"> more flash photography is allowed until after the </w:t>
      </w:r>
      <w:r w:rsidR="00E3087D" w:rsidRPr="003D1D35">
        <w:rPr>
          <w:rFonts w:cs="Times New Roman"/>
        </w:rPr>
        <w:t>wedding</w:t>
      </w:r>
      <w:r w:rsidRPr="003D1D35">
        <w:rPr>
          <w:rFonts w:cs="Times New Roman"/>
        </w:rPr>
        <w:t>.</w:t>
      </w:r>
    </w:p>
    <w:p w:rsidR="00FB03EF" w:rsidRPr="003D1D35" w:rsidRDefault="00FB03EF" w:rsidP="003D1D35">
      <w:pPr>
        <w:pStyle w:val="ListParagraph"/>
        <w:numPr>
          <w:ilvl w:val="0"/>
          <w:numId w:val="3"/>
        </w:numPr>
        <w:ind w:left="720"/>
        <w:rPr>
          <w:rFonts w:cs="Times New Roman"/>
        </w:rPr>
      </w:pPr>
      <w:r w:rsidRPr="003D1D35">
        <w:rPr>
          <w:rFonts w:cs="Times New Roman"/>
        </w:rPr>
        <w:lastRenderedPageBreak/>
        <w:t>After the wedding begins, photographers are restricted to the back of the sanctuary or the choir loft.</w:t>
      </w:r>
    </w:p>
    <w:p w:rsidR="009F146A" w:rsidRPr="003D1D35" w:rsidRDefault="009F146A" w:rsidP="003D1D35">
      <w:pPr>
        <w:pStyle w:val="ListParagraph"/>
        <w:numPr>
          <w:ilvl w:val="0"/>
          <w:numId w:val="3"/>
        </w:numPr>
        <w:ind w:left="720"/>
        <w:rPr>
          <w:rFonts w:cs="Times New Roman"/>
        </w:rPr>
      </w:pPr>
      <w:r w:rsidRPr="003D1D35">
        <w:rPr>
          <w:rFonts w:cs="Times New Roman"/>
        </w:rPr>
        <w:t xml:space="preserve">Photographers are not allowed </w:t>
      </w:r>
      <w:r w:rsidR="003D1D35" w:rsidRPr="003D1D35">
        <w:rPr>
          <w:rFonts w:cs="Times New Roman"/>
        </w:rPr>
        <w:t>i</w:t>
      </w:r>
      <w:r w:rsidRPr="003D1D35">
        <w:rPr>
          <w:rFonts w:cs="Times New Roman"/>
        </w:rPr>
        <w:t>n the chancel</w:t>
      </w:r>
      <w:r w:rsidR="003D1D35" w:rsidRPr="003D1D35">
        <w:rPr>
          <w:rFonts w:cs="Times New Roman"/>
        </w:rPr>
        <w:t xml:space="preserve"> area</w:t>
      </w:r>
      <w:r w:rsidRPr="003D1D35">
        <w:rPr>
          <w:rFonts w:cs="Times New Roman"/>
        </w:rPr>
        <w:t>.</w:t>
      </w:r>
    </w:p>
    <w:p w:rsidR="003D1D35" w:rsidRPr="003D1D35" w:rsidRDefault="003D1D35" w:rsidP="003D1D35">
      <w:pPr>
        <w:pStyle w:val="ListParagraph"/>
        <w:numPr>
          <w:ilvl w:val="0"/>
          <w:numId w:val="3"/>
        </w:numPr>
        <w:ind w:left="720"/>
        <w:rPr>
          <w:rFonts w:cs="Times New Roman"/>
        </w:rPr>
      </w:pPr>
      <w:r w:rsidRPr="003D1D35">
        <w:rPr>
          <w:rFonts w:cs="Times New Roman"/>
        </w:rPr>
        <w:t>Large video cameras must be mounted on a tripod, be positioned in an unobtrusive location approved by the Coordinator, and remain stationary throughout the wedding.</w:t>
      </w:r>
    </w:p>
    <w:p w:rsidR="009F146A" w:rsidRDefault="009F146A" w:rsidP="009F146A"/>
    <w:p w:rsidR="00E3087D" w:rsidRDefault="009F146A" w:rsidP="009F146A">
      <w:pPr>
        <w:rPr>
          <w:b/>
          <w:u w:val="single"/>
        </w:rPr>
      </w:pPr>
      <w:r w:rsidRPr="00E3087D">
        <w:rPr>
          <w:b/>
          <w:u w:val="single"/>
        </w:rPr>
        <w:t>Wedding Fees</w:t>
      </w:r>
    </w:p>
    <w:p w:rsidR="00BB19B2" w:rsidRPr="006C763D" w:rsidRDefault="00BB19B2" w:rsidP="00BB19B2">
      <w:pPr>
        <w:ind w:firstLine="360"/>
      </w:pPr>
      <w:r w:rsidRPr="006C763D">
        <w:t xml:space="preserve">Wedding fees are set by the session </w:t>
      </w:r>
      <w:r w:rsidR="00FB03EF" w:rsidRPr="006C763D">
        <w:t xml:space="preserve">(the ruling body of the congregation) </w:t>
      </w:r>
      <w:r w:rsidR="00E14986" w:rsidRPr="006C763D">
        <w:t>to cover</w:t>
      </w:r>
      <w:r w:rsidRPr="006C763D">
        <w:t xml:space="preserve"> the services of the church staff, costs of equipment, utilities and facilities. </w:t>
      </w:r>
      <w:r w:rsidR="003D1D35">
        <w:t>Full p</w:t>
      </w:r>
      <w:r w:rsidRPr="006C763D">
        <w:t xml:space="preserve">ayment of fees must be made </w:t>
      </w:r>
      <w:r w:rsidR="003D1D35">
        <w:t xml:space="preserve">no later than </w:t>
      </w:r>
      <w:r w:rsidRPr="006C763D">
        <w:t xml:space="preserve">30 days </w:t>
      </w:r>
      <w:r w:rsidRPr="006C763D">
        <w:rPr>
          <w:b/>
        </w:rPr>
        <w:t xml:space="preserve">prior </w:t>
      </w:r>
      <w:r w:rsidRPr="006C763D">
        <w:t>to the wedding date. Checks should be made payable to Webster Presbyterian Church. If the wedding is cancelled, for any reason, the fees may be partially refunded, as determined by the pastor.</w:t>
      </w:r>
    </w:p>
    <w:p w:rsidR="00E14986" w:rsidRPr="006C763D" w:rsidRDefault="00EE73C9" w:rsidP="00BB19B2">
      <w:pPr>
        <w:ind w:firstLine="360"/>
      </w:pPr>
      <w:r>
        <w:t>Since m</w:t>
      </w:r>
      <w:r w:rsidR="00E14986" w:rsidRPr="006C763D">
        <w:t xml:space="preserve">embers of the church </w:t>
      </w:r>
      <w:r>
        <w:t xml:space="preserve">already </w:t>
      </w:r>
      <w:r w:rsidR="00E14986" w:rsidRPr="006C763D">
        <w:t xml:space="preserve">contribute to the </w:t>
      </w:r>
      <w:r>
        <w:t xml:space="preserve">church’s </w:t>
      </w:r>
      <w:r w:rsidR="00E14986" w:rsidRPr="006C763D">
        <w:t>building and maintenance</w:t>
      </w:r>
      <w:r>
        <w:t xml:space="preserve"> their fees are less than those charged to non-members, who</w:t>
      </w:r>
      <w:r w:rsidR="00E14986" w:rsidRPr="006C763D">
        <w:t xml:space="preserve"> pay for </w:t>
      </w:r>
      <w:r>
        <w:t xml:space="preserve">the </w:t>
      </w:r>
      <w:r w:rsidR="00E14986" w:rsidRPr="006C763D">
        <w:t xml:space="preserve">use of the </w:t>
      </w:r>
      <w:r>
        <w:t>church campus, certain operating costs and professional fees for staff</w:t>
      </w:r>
      <w:r w:rsidR="00E14986" w:rsidRPr="006C763D">
        <w:t xml:space="preserve">. </w:t>
      </w:r>
      <w:r>
        <w:t>E</w:t>
      </w:r>
      <w:r w:rsidR="00E14986" w:rsidRPr="006C763D">
        <w:t xml:space="preserve">xtra costs </w:t>
      </w:r>
      <w:r>
        <w:t xml:space="preserve">incurred when a wedding is held </w:t>
      </w:r>
      <w:r w:rsidR="00E14986" w:rsidRPr="006C763D">
        <w:t>includ</w:t>
      </w:r>
      <w:r>
        <w:t>e</w:t>
      </w:r>
      <w:r w:rsidR="00E14986" w:rsidRPr="006C763D">
        <w:t xml:space="preserve"> custodial and additional utilities fees, which </w:t>
      </w:r>
      <w:proofErr w:type="gramStart"/>
      <w:r w:rsidR="00E14986" w:rsidRPr="006C763D">
        <w:t>all bridal</w:t>
      </w:r>
      <w:proofErr w:type="gramEnd"/>
      <w:r w:rsidR="00E14986" w:rsidRPr="006C763D">
        <w:t xml:space="preserve"> couples are asked to pay.</w:t>
      </w:r>
      <w:r w:rsidR="006C763D" w:rsidRPr="006C763D">
        <w:t xml:space="preserve"> Fees</w:t>
      </w:r>
      <w:r w:rsidR="00E14986" w:rsidRPr="006C763D">
        <w:t xml:space="preserve"> for the organist</w:t>
      </w:r>
      <w:r>
        <w:t>,</w:t>
      </w:r>
      <w:r w:rsidR="00E14986" w:rsidRPr="006C763D">
        <w:t xml:space="preserve"> wedding coordinator </w:t>
      </w:r>
      <w:r>
        <w:t xml:space="preserve">soloists and audio/visual support </w:t>
      </w:r>
      <w:r w:rsidR="00E14986" w:rsidRPr="006C763D">
        <w:t>are also charged to all bridal couples. Non-members are charged for the pastor’s honorarium. Members, who contribute to the pastor’s salary</w:t>
      </w:r>
      <w:r w:rsidR="006C763D" w:rsidRPr="006C763D">
        <w:t>,</w:t>
      </w:r>
      <w:r w:rsidR="00E14986" w:rsidRPr="006C763D">
        <w:t xml:space="preserve"> are not charged for an honorarium, but are encouraged to give one as they choose.</w:t>
      </w:r>
    </w:p>
    <w:p w:rsidR="00EE73C9" w:rsidRDefault="00EE73C9" w:rsidP="00EE73C9">
      <w:pPr>
        <w:jc w:val="left"/>
        <w:rPr>
          <w:rFonts w:ascii="Verdana" w:hAnsi="Verdana"/>
          <w:sz w:val="20"/>
          <w:szCs w:val="20"/>
        </w:rPr>
      </w:pPr>
    </w:p>
    <w:p w:rsidR="006C763D" w:rsidRPr="006C763D" w:rsidRDefault="00EE73C9" w:rsidP="009F146A">
      <w:pPr>
        <w:rPr>
          <w:b/>
        </w:rPr>
      </w:pPr>
      <w:r>
        <w:rPr>
          <w:b/>
          <w:u w:val="single"/>
        </w:rPr>
        <w:t>W</w:t>
      </w:r>
      <w:r w:rsidR="006C763D">
        <w:rPr>
          <w:b/>
          <w:u w:val="single"/>
        </w:rPr>
        <w:t xml:space="preserve">edding </w:t>
      </w:r>
      <w:r>
        <w:rPr>
          <w:b/>
          <w:u w:val="single"/>
        </w:rPr>
        <w:t xml:space="preserve">Deposits and </w:t>
      </w:r>
      <w:r w:rsidR="006C763D">
        <w:rPr>
          <w:b/>
          <w:u w:val="single"/>
        </w:rPr>
        <w:t>Fee</w:t>
      </w:r>
      <w:r>
        <w:rPr>
          <w:b/>
          <w:u w:val="single"/>
        </w:rPr>
        <w:t>s</w:t>
      </w:r>
    </w:p>
    <w:p w:rsidR="009F146A" w:rsidRPr="006C763D" w:rsidRDefault="00EE73C9" w:rsidP="009F146A">
      <w:pPr>
        <w:rPr>
          <w:b/>
        </w:rPr>
      </w:pPr>
      <w:r>
        <w:rPr>
          <w:b/>
        </w:rPr>
        <w:t>M</w:t>
      </w:r>
      <w:r w:rsidR="009F146A" w:rsidRPr="00E14986">
        <w:rPr>
          <w:b/>
        </w:rPr>
        <w:t>ember</w:t>
      </w:r>
      <w:r w:rsidR="00E14986" w:rsidRPr="00E14986">
        <w:rPr>
          <w:b/>
        </w:rPr>
        <w:t>s</w:t>
      </w:r>
    </w:p>
    <w:p w:rsidR="00EE73C9" w:rsidRPr="00EE73C9" w:rsidRDefault="00EE73C9" w:rsidP="008839AC">
      <w:pPr>
        <w:ind w:left="1260" w:hanging="900"/>
        <w:rPr>
          <w:rFonts w:cs="Times New Roman"/>
        </w:rPr>
      </w:pPr>
      <w:r w:rsidRPr="00EE73C9">
        <w:rPr>
          <w:rFonts w:cs="Times New Roman"/>
          <w:u w:val="single"/>
        </w:rPr>
        <w:t>Deposit</w:t>
      </w:r>
      <w:r w:rsidRPr="00EE73C9">
        <w:rPr>
          <w:rFonts w:cs="Times New Roman"/>
        </w:rPr>
        <w:t>–$500 (may be refunded in full or in part following inspection of the church campus by the wedding coordinator).</w:t>
      </w:r>
    </w:p>
    <w:p w:rsidR="00EE73C9" w:rsidRPr="00EE73C9" w:rsidRDefault="00EE73C9" w:rsidP="00EE73C9">
      <w:pPr>
        <w:ind w:left="360"/>
        <w:rPr>
          <w:rFonts w:cs="Times New Roman"/>
        </w:rPr>
      </w:pPr>
      <w:r w:rsidRPr="00EE73C9">
        <w:rPr>
          <w:rFonts w:cs="Times New Roman"/>
          <w:u w:val="single"/>
        </w:rPr>
        <w:t>Fees</w:t>
      </w:r>
      <w:r w:rsidRPr="00EE73C9">
        <w:rPr>
          <w:rFonts w:cs="Times New Roman"/>
        </w:rPr>
        <w:t>–not to exceed $725</w:t>
      </w:r>
    </w:p>
    <w:p w:rsidR="00EE73C9" w:rsidRPr="00EE73C9" w:rsidRDefault="00EE73C9" w:rsidP="008839AC">
      <w:pPr>
        <w:pStyle w:val="ListParagraph"/>
        <w:numPr>
          <w:ilvl w:val="0"/>
          <w:numId w:val="5"/>
        </w:numPr>
        <w:ind w:left="1800"/>
        <w:rPr>
          <w:rFonts w:cs="Times New Roman"/>
        </w:rPr>
      </w:pPr>
      <w:r w:rsidRPr="00EE73C9">
        <w:rPr>
          <w:rFonts w:cs="Times New Roman"/>
        </w:rPr>
        <w:t>$250–for the wedding coordinator</w:t>
      </w:r>
    </w:p>
    <w:p w:rsidR="00EE73C9" w:rsidRDefault="00EE73C9" w:rsidP="008839AC">
      <w:pPr>
        <w:pStyle w:val="ListParagraph"/>
        <w:numPr>
          <w:ilvl w:val="0"/>
          <w:numId w:val="5"/>
        </w:numPr>
        <w:ind w:left="1800"/>
        <w:rPr>
          <w:rFonts w:cs="Times New Roman"/>
        </w:rPr>
      </w:pPr>
      <w:r w:rsidRPr="00EE73C9">
        <w:rPr>
          <w:rFonts w:cs="Times New Roman"/>
        </w:rPr>
        <w:t>$150–for the organist</w:t>
      </w:r>
    </w:p>
    <w:p w:rsidR="008839AC" w:rsidRPr="00EE73C9" w:rsidRDefault="008839AC" w:rsidP="008839AC">
      <w:pPr>
        <w:pStyle w:val="ListParagraph"/>
        <w:numPr>
          <w:ilvl w:val="0"/>
          <w:numId w:val="5"/>
        </w:numPr>
        <w:ind w:left="1800"/>
        <w:rPr>
          <w:rFonts w:cs="Times New Roman"/>
        </w:rPr>
      </w:pPr>
      <w:r>
        <w:rPr>
          <w:rFonts w:cs="Times New Roman"/>
        </w:rPr>
        <w:t>$  50</w:t>
      </w:r>
      <w:r w:rsidRPr="00EE73C9">
        <w:rPr>
          <w:rFonts w:cs="Times New Roman"/>
        </w:rPr>
        <w:t>–</w:t>
      </w:r>
      <w:r>
        <w:rPr>
          <w:rFonts w:cs="Times New Roman"/>
        </w:rPr>
        <w:t>music consultation if organist is not used</w:t>
      </w:r>
    </w:p>
    <w:p w:rsidR="00EE73C9" w:rsidRPr="00EE73C9" w:rsidRDefault="00EE73C9" w:rsidP="008839AC">
      <w:pPr>
        <w:pStyle w:val="ListParagraph"/>
        <w:numPr>
          <w:ilvl w:val="0"/>
          <w:numId w:val="5"/>
        </w:numPr>
        <w:ind w:left="1800"/>
        <w:rPr>
          <w:rFonts w:cs="Times New Roman"/>
        </w:rPr>
      </w:pPr>
      <w:r w:rsidRPr="00EE73C9">
        <w:rPr>
          <w:rFonts w:cs="Times New Roman"/>
        </w:rPr>
        <w:t>$100–for cleaning</w:t>
      </w:r>
    </w:p>
    <w:p w:rsidR="00EE73C9" w:rsidRPr="00EE73C9" w:rsidRDefault="00EE73C9" w:rsidP="008839AC">
      <w:pPr>
        <w:pStyle w:val="ListParagraph"/>
        <w:numPr>
          <w:ilvl w:val="0"/>
          <w:numId w:val="5"/>
        </w:numPr>
        <w:ind w:left="1800"/>
        <w:rPr>
          <w:rFonts w:cs="Times New Roman"/>
        </w:rPr>
      </w:pPr>
      <w:r w:rsidRPr="00EE73C9">
        <w:rPr>
          <w:rFonts w:cs="Times New Roman"/>
        </w:rPr>
        <w:t xml:space="preserve">$ </w:t>
      </w:r>
      <w:r>
        <w:rPr>
          <w:rFonts w:cs="Times New Roman"/>
        </w:rPr>
        <w:t xml:space="preserve"> </w:t>
      </w:r>
      <w:r w:rsidRPr="00EE73C9">
        <w:rPr>
          <w:rFonts w:cs="Times New Roman"/>
        </w:rPr>
        <w:t>75–for audio/visual personnel</w:t>
      </w:r>
    </w:p>
    <w:p w:rsidR="00EE73C9" w:rsidRPr="00EE73C9" w:rsidRDefault="00EE73C9" w:rsidP="008839AC">
      <w:pPr>
        <w:pStyle w:val="ListParagraph"/>
        <w:numPr>
          <w:ilvl w:val="0"/>
          <w:numId w:val="5"/>
        </w:numPr>
        <w:ind w:left="1800"/>
        <w:rPr>
          <w:rFonts w:cs="Times New Roman"/>
        </w:rPr>
      </w:pPr>
      <w:r w:rsidRPr="00EE73C9">
        <w:rPr>
          <w:rFonts w:cs="Times New Roman"/>
        </w:rPr>
        <w:t>$</w:t>
      </w:r>
      <w:r>
        <w:rPr>
          <w:rFonts w:cs="Times New Roman"/>
        </w:rPr>
        <w:t xml:space="preserve"> </w:t>
      </w:r>
      <w:r w:rsidRPr="00EE73C9">
        <w:rPr>
          <w:rFonts w:cs="Times New Roman"/>
        </w:rPr>
        <w:t xml:space="preserve"> 50–for utilities</w:t>
      </w:r>
    </w:p>
    <w:p w:rsidR="00EE73C9" w:rsidRPr="00EE73C9" w:rsidRDefault="00EE73C9" w:rsidP="008839AC">
      <w:pPr>
        <w:pStyle w:val="ListParagraph"/>
        <w:numPr>
          <w:ilvl w:val="0"/>
          <w:numId w:val="5"/>
        </w:numPr>
        <w:ind w:left="1800"/>
        <w:rPr>
          <w:rFonts w:cs="Times New Roman"/>
        </w:rPr>
      </w:pPr>
      <w:r w:rsidRPr="00EE73C9">
        <w:rPr>
          <w:rFonts w:cs="Times New Roman"/>
        </w:rPr>
        <w:t>$100–for a soloist, if desired</w:t>
      </w:r>
    </w:p>
    <w:p w:rsidR="00E14986" w:rsidRPr="00EE73C9" w:rsidRDefault="00E14986" w:rsidP="00EE73C9">
      <w:pPr>
        <w:rPr>
          <w:rFonts w:cs="Times New Roman"/>
          <w:color w:val="7030A0"/>
        </w:rPr>
      </w:pPr>
    </w:p>
    <w:p w:rsidR="009F146A" w:rsidRPr="00EE73C9" w:rsidRDefault="00EE73C9" w:rsidP="00EE73C9">
      <w:pPr>
        <w:rPr>
          <w:rFonts w:cs="Times New Roman"/>
          <w:b/>
        </w:rPr>
      </w:pPr>
      <w:r w:rsidRPr="00EE73C9">
        <w:rPr>
          <w:rFonts w:cs="Times New Roman"/>
          <w:b/>
        </w:rPr>
        <w:t>N</w:t>
      </w:r>
      <w:r w:rsidR="009F146A" w:rsidRPr="00EE73C9">
        <w:rPr>
          <w:rFonts w:cs="Times New Roman"/>
          <w:b/>
        </w:rPr>
        <w:t>on-</w:t>
      </w:r>
      <w:r w:rsidRPr="00EE73C9">
        <w:rPr>
          <w:rFonts w:cs="Times New Roman"/>
          <w:b/>
        </w:rPr>
        <w:t>M</w:t>
      </w:r>
      <w:r w:rsidR="009F146A" w:rsidRPr="00EE73C9">
        <w:rPr>
          <w:rFonts w:cs="Times New Roman"/>
          <w:b/>
        </w:rPr>
        <w:t>ember</w:t>
      </w:r>
      <w:r w:rsidR="00E14986" w:rsidRPr="00EE73C9">
        <w:rPr>
          <w:rFonts w:cs="Times New Roman"/>
          <w:b/>
        </w:rPr>
        <w:t>s</w:t>
      </w:r>
    </w:p>
    <w:p w:rsidR="00EE73C9" w:rsidRPr="00EE73C9" w:rsidRDefault="00EE73C9" w:rsidP="008839AC">
      <w:pPr>
        <w:pStyle w:val="ListParagraph"/>
        <w:ind w:left="1260" w:hanging="900"/>
        <w:rPr>
          <w:rFonts w:cs="Times New Roman"/>
        </w:rPr>
      </w:pPr>
      <w:r w:rsidRPr="00EE73C9">
        <w:rPr>
          <w:rFonts w:cs="Times New Roman"/>
          <w:u w:val="single"/>
        </w:rPr>
        <w:t>Deposit</w:t>
      </w:r>
      <w:r w:rsidRPr="00EE73C9">
        <w:rPr>
          <w:rFonts w:cs="Times New Roman"/>
        </w:rPr>
        <w:t xml:space="preserve">-$500 deposit (may be refunded in full or in part following inspection of the </w:t>
      </w:r>
      <w:r>
        <w:rPr>
          <w:rFonts w:cs="Times New Roman"/>
        </w:rPr>
        <w:t>c</w:t>
      </w:r>
      <w:r w:rsidRPr="00EE73C9">
        <w:rPr>
          <w:rFonts w:cs="Times New Roman"/>
        </w:rPr>
        <w:t xml:space="preserve">hurch </w:t>
      </w:r>
      <w:r>
        <w:rPr>
          <w:rFonts w:cs="Times New Roman"/>
        </w:rPr>
        <w:t>c</w:t>
      </w:r>
      <w:r w:rsidRPr="00EE73C9">
        <w:rPr>
          <w:rFonts w:cs="Times New Roman"/>
        </w:rPr>
        <w:t xml:space="preserve">ampus by the </w:t>
      </w:r>
      <w:r>
        <w:rPr>
          <w:rFonts w:cs="Times New Roman"/>
        </w:rPr>
        <w:t>wedding c</w:t>
      </w:r>
      <w:r w:rsidRPr="00EE73C9">
        <w:rPr>
          <w:rFonts w:cs="Times New Roman"/>
        </w:rPr>
        <w:t>oordinator)</w:t>
      </w:r>
      <w:r>
        <w:rPr>
          <w:rFonts w:cs="Times New Roman"/>
        </w:rPr>
        <w:t>.</w:t>
      </w:r>
    </w:p>
    <w:p w:rsidR="00EE73C9" w:rsidRPr="00EE73C9" w:rsidRDefault="00EE73C9" w:rsidP="00EE73C9">
      <w:pPr>
        <w:ind w:left="720" w:hanging="360"/>
        <w:rPr>
          <w:rFonts w:cs="Times New Roman"/>
        </w:rPr>
      </w:pPr>
      <w:r w:rsidRPr="00EE73C9">
        <w:rPr>
          <w:rFonts w:cs="Times New Roman"/>
          <w:u w:val="single"/>
        </w:rPr>
        <w:t>Fees</w:t>
      </w:r>
      <w:r w:rsidRPr="00EE73C9">
        <w:rPr>
          <w:rFonts w:cs="Times New Roman"/>
        </w:rPr>
        <w:t>– not to exceed $1,600</w:t>
      </w:r>
    </w:p>
    <w:p w:rsidR="00EE73C9" w:rsidRPr="00EE73C9" w:rsidRDefault="00EE73C9" w:rsidP="008839AC">
      <w:pPr>
        <w:pStyle w:val="ListParagraph"/>
        <w:numPr>
          <w:ilvl w:val="0"/>
          <w:numId w:val="6"/>
        </w:numPr>
        <w:ind w:left="1800"/>
        <w:rPr>
          <w:rFonts w:cs="Times New Roman"/>
        </w:rPr>
      </w:pPr>
      <w:r w:rsidRPr="00EE73C9">
        <w:rPr>
          <w:rFonts w:cs="Times New Roman"/>
        </w:rPr>
        <w:t>$400–</w:t>
      </w:r>
      <w:r>
        <w:rPr>
          <w:rFonts w:cs="Times New Roman"/>
        </w:rPr>
        <w:t xml:space="preserve">for </w:t>
      </w:r>
      <w:r w:rsidRPr="00EE73C9">
        <w:rPr>
          <w:rFonts w:cs="Times New Roman"/>
        </w:rPr>
        <w:t>the pastor’s honorarium</w:t>
      </w:r>
    </w:p>
    <w:p w:rsidR="00EE73C9" w:rsidRPr="00EE73C9" w:rsidRDefault="00EE73C9" w:rsidP="008839AC">
      <w:pPr>
        <w:pStyle w:val="ListParagraph"/>
        <w:numPr>
          <w:ilvl w:val="0"/>
          <w:numId w:val="6"/>
        </w:numPr>
        <w:ind w:left="1800"/>
        <w:rPr>
          <w:rFonts w:cs="Times New Roman"/>
        </w:rPr>
      </w:pPr>
      <w:r w:rsidRPr="00EE73C9">
        <w:rPr>
          <w:rFonts w:cs="Times New Roman"/>
        </w:rPr>
        <w:t>$300–for the use of the sanctuary and utilities</w:t>
      </w:r>
    </w:p>
    <w:p w:rsidR="00EE73C9" w:rsidRPr="00EE73C9" w:rsidRDefault="00EE73C9" w:rsidP="008839AC">
      <w:pPr>
        <w:pStyle w:val="ListParagraph"/>
        <w:numPr>
          <w:ilvl w:val="0"/>
          <w:numId w:val="6"/>
        </w:numPr>
        <w:ind w:left="1800"/>
        <w:rPr>
          <w:rFonts w:cs="Times New Roman"/>
        </w:rPr>
      </w:pPr>
      <w:r w:rsidRPr="00EE73C9">
        <w:rPr>
          <w:rFonts w:cs="Times New Roman"/>
        </w:rPr>
        <w:t>$300–for the wedding coordinator</w:t>
      </w:r>
    </w:p>
    <w:p w:rsidR="00EE73C9" w:rsidRPr="00EE73C9" w:rsidRDefault="00EE73C9" w:rsidP="008839AC">
      <w:pPr>
        <w:pStyle w:val="ListParagraph"/>
        <w:numPr>
          <w:ilvl w:val="0"/>
          <w:numId w:val="6"/>
        </w:numPr>
        <w:ind w:left="1800"/>
        <w:rPr>
          <w:rFonts w:cs="Times New Roman"/>
        </w:rPr>
      </w:pPr>
      <w:r w:rsidRPr="00EE73C9">
        <w:rPr>
          <w:rFonts w:cs="Times New Roman"/>
        </w:rPr>
        <w:t>$250</w:t>
      </w:r>
      <w:r w:rsidR="002D3F18" w:rsidRPr="00EE73C9">
        <w:rPr>
          <w:rFonts w:cs="Times New Roman"/>
        </w:rPr>
        <w:t>–</w:t>
      </w:r>
      <w:r w:rsidR="002D3F18">
        <w:rPr>
          <w:rFonts w:cs="Times New Roman"/>
        </w:rPr>
        <w:t xml:space="preserve">for </w:t>
      </w:r>
      <w:r w:rsidRPr="00EE73C9">
        <w:rPr>
          <w:rFonts w:cs="Times New Roman"/>
        </w:rPr>
        <w:t>the organist</w:t>
      </w:r>
    </w:p>
    <w:p w:rsidR="008839AC" w:rsidRPr="00EE73C9" w:rsidRDefault="008839AC" w:rsidP="008839AC">
      <w:pPr>
        <w:pStyle w:val="ListParagraph"/>
        <w:numPr>
          <w:ilvl w:val="0"/>
          <w:numId w:val="6"/>
        </w:numPr>
        <w:ind w:left="1800"/>
        <w:rPr>
          <w:rFonts w:cs="Times New Roman"/>
        </w:rPr>
      </w:pPr>
      <w:r>
        <w:rPr>
          <w:rFonts w:cs="Times New Roman"/>
        </w:rPr>
        <w:t>$  50</w:t>
      </w:r>
      <w:r w:rsidRPr="00EE73C9">
        <w:rPr>
          <w:rFonts w:cs="Times New Roman"/>
        </w:rPr>
        <w:t>–</w:t>
      </w:r>
      <w:r>
        <w:rPr>
          <w:rFonts w:cs="Times New Roman"/>
        </w:rPr>
        <w:t>music consultation if organist is not used</w:t>
      </w:r>
    </w:p>
    <w:p w:rsidR="00EE73C9" w:rsidRPr="00EE73C9" w:rsidRDefault="00EE73C9" w:rsidP="008839AC">
      <w:pPr>
        <w:pStyle w:val="ListParagraph"/>
        <w:numPr>
          <w:ilvl w:val="0"/>
          <w:numId w:val="6"/>
        </w:numPr>
        <w:ind w:left="1800"/>
        <w:rPr>
          <w:rFonts w:cs="Times New Roman"/>
        </w:rPr>
      </w:pPr>
      <w:r w:rsidRPr="00EE73C9">
        <w:rPr>
          <w:rFonts w:cs="Times New Roman"/>
        </w:rPr>
        <w:t xml:space="preserve">$100–for cleaning </w:t>
      </w:r>
    </w:p>
    <w:p w:rsidR="00EE73C9" w:rsidRPr="00EE73C9" w:rsidRDefault="00EE73C9" w:rsidP="008839AC">
      <w:pPr>
        <w:pStyle w:val="ListParagraph"/>
        <w:numPr>
          <w:ilvl w:val="0"/>
          <w:numId w:val="6"/>
        </w:numPr>
        <w:ind w:left="1800"/>
        <w:rPr>
          <w:rFonts w:cs="Times New Roman"/>
        </w:rPr>
      </w:pPr>
      <w:r w:rsidRPr="00EE73C9">
        <w:rPr>
          <w:rFonts w:cs="Times New Roman"/>
        </w:rPr>
        <w:t>$100–for audio/visual personnel</w:t>
      </w:r>
    </w:p>
    <w:p w:rsidR="00EE73C9" w:rsidRPr="00EE73C9" w:rsidRDefault="00EE73C9" w:rsidP="008839AC">
      <w:pPr>
        <w:pStyle w:val="ListParagraph"/>
        <w:numPr>
          <w:ilvl w:val="0"/>
          <w:numId w:val="6"/>
        </w:numPr>
        <w:ind w:left="1800"/>
        <w:rPr>
          <w:rFonts w:cs="Times New Roman"/>
        </w:rPr>
      </w:pPr>
      <w:r w:rsidRPr="00EE73C9">
        <w:rPr>
          <w:rFonts w:cs="Times New Roman"/>
        </w:rPr>
        <w:t>$150</w:t>
      </w:r>
      <w:r w:rsidR="002D3F18" w:rsidRPr="00EE73C9">
        <w:rPr>
          <w:rFonts w:cs="Times New Roman"/>
        </w:rPr>
        <w:t>–</w:t>
      </w:r>
      <w:r w:rsidRPr="00EE73C9">
        <w:rPr>
          <w:rFonts w:cs="Times New Roman"/>
        </w:rPr>
        <w:t>for a soloist, if desired</w:t>
      </w:r>
    </w:p>
    <w:p w:rsidR="00A3771F" w:rsidRPr="00EE73C9" w:rsidRDefault="00A3771F" w:rsidP="00EE73C9">
      <w:pPr>
        <w:pStyle w:val="ListParagraph"/>
        <w:rPr>
          <w:rFonts w:cs="Times New Roman"/>
        </w:rPr>
      </w:pPr>
    </w:p>
    <w:p w:rsidR="00BB19B2" w:rsidRPr="006C763D" w:rsidRDefault="00BB19B2" w:rsidP="00BB19B2">
      <w:pPr>
        <w:rPr>
          <w:b/>
          <w:u w:val="single"/>
        </w:rPr>
      </w:pPr>
      <w:r w:rsidRPr="006C763D">
        <w:rPr>
          <w:b/>
          <w:u w:val="single"/>
        </w:rPr>
        <w:lastRenderedPageBreak/>
        <w:t>General Information</w:t>
      </w:r>
    </w:p>
    <w:p w:rsidR="00BB19B2" w:rsidRDefault="00BB19B2" w:rsidP="00BB19B2">
      <w:pPr>
        <w:pStyle w:val="ListParagraph"/>
        <w:numPr>
          <w:ilvl w:val="0"/>
          <w:numId w:val="2"/>
        </w:numPr>
        <w:ind w:left="720"/>
      </w:pPr>
      <w:r>
        <w:t>No food or drink is allowed in the sanctuary.</w:t>
      </w:r>
    </w:p>
    <w:p w:rsidR="00BB19B2" w:rsidRDefault="00BB19B2" w:rsidP="00BB19B2">
      <w:pPr>
        <w:pStyle w:val="ListParagraph"/>
        <w:numPr>
          <w:ilvl w:val="0"/>
          <w:numId w:val="2"/>
        </w:numPr>
        <w:ind w:left="720"/>
      </w:pPr>
      <w:r>
        <w:t xml:space="preserve">No firearms or fireworks are permitted on the </w:t>
      </w:r>
      <w:r w:rsidR="002D3F18">
        <w:t>church campus</w:t>
      </w:r>
      <w:r>
        <w:t>.</w:t>
      </w:r>
    </w:p>
    <w:p w:rsidR="00BB19B2" w:rsidRDefault="00BB19B2" w:rsidP="00BB19B2">
      <w:pPr>
        <w:pStyle w:val="ListParagraph"/>
        <w:numPr>
          <w:ilvl w:val="0"/>
          <w:numId w:val="2"/>
        </w:numPr>
        <w:ind w:left="720"/>
      </w:pPr>
      <w:r>
        <w:t xml:space="preserve">No smoking is allowed on the </w:t>
      </w:r>
      <w:r w:rsidR="002D3F18">
        <w:t>church campus</w:t>
      </w:r>
      <w:r>
        <w:t>.</w:t>
      </w:r>
    </w:p>
    <w:p w:rsidR="006C763D" w:rsidRPr="006C763D" w:rsidRDefault="002D3F18" w:rsidP="00FB75A4">
      <w:pPr>
        <w:pStyle w:val="ListParagraph"/>
        <w:numPr>
          <w:ilvl w:val="0"/>
          <w:numId w:val="2"/>
        </w:numPr>
        <w:ind w:left="720"/>
      </w:pPr>
      <w:r>
        <w:t>Consumption of a</w:t>
      </w:r>
      <w:r w:rsidR="00BB19B2">
        <w:t>lcohol</w:t>
      </w:r>
      <w:r>
        <w:t xml:space="preserve">ic beverages on the church campus </w:t>
      </w:r>
      <w:r w:rsidR="008839AC">
        <w:t>is</w:t>
      </w:r>
      <w:r>
        <w:t xml:space="preserve"> limited to beer, </w:t>
      </w:r>
      <w:r w:rsidR="00BB19B2" w:rsidRPr="00E2374B">
        <w:t>wine or champagn</w:t>
      </w:r>
      <w:r>
        <w:t>e</w:t>
      </w:r>
      <w:r w:rsidR="00BB19B2" w:rsidRPr="00E2374B">
        <w:t xml:space="preserve"> at the reception</w:t>
      </w:r>
      <w:r>
        <w:t xml:space="preserve"> in Fellowship Hall</w:t>
      </w:r>
      <w:r w:rsidR="008839AC">
        <w:t xml:space="preserve"> or Bouton Hall</w:t>
      </w:r>
      <w:r w:rsidR="00BB19B2" w:rsidRPr="00E2374B">
        <w:t>.</w:t>
      </w:r>
    </w:p>
    <w:p w:rsidR="00BB19B2" w:rsidRDefault="00BB19B2" w:rsidP="00FB75A4">
      <w:pPr>
        <w:pStyle w:val="ListParagraph"/>
        <w:numPr>
          <w:ilvl w:val="0"/>
          <w:numId w:val="2"/>
        </w:numPr>
        <w:ind w:left="720"/>
      </w:pPr>
      <w:r>
        <w:t xml:space="preserve">No wedding party members will be allowed to participate if </w:t>
      </w:r>
      <w:proofErr w:type="gramStart"/>
      <w:r>
        <w:t xml:space="preserve">they are impaired by </w:t>
      </w:r>
      <w:r w:rsidR="00177E8D">
        <w:t>alcohol</w:t>
      </w:r>
      <w:r>
        <w:t xml:space="preserve"> and/or drugs</w:t>
      </w:r>
      <w:proofErr w:type="gramEnd"/>
      <w:r>
        <w:t>.</w:t>
      </w:r>
    </w:p>
    <w:p w:rsidR="002D3F18" w:rsidRPr="002D3F18" w:rsidRDefault="002D3F18" w:rsidP="002D3F18">
      <w:pPr>
        <w:pStyle w:val="ListParagraph"/>
        <w:numPr>
          <w:ilvl w:val="0"/>
          <w:numId w:val="2"/>
        </w:numPr>
        <w:ind w:left="720"/>
      </w:pPr>
      <w:r w:rsidRPr="002D3F18">
        <w:t>WPC is not responsible for loss, damage or theft of any personal items left in the bride and groom dressing rooms. Please do not leave money, jewelry or other valuables unattended at any time.</w:t>
      </w:r>
    </w:p>
    <w:p w:rsidR="00BB19B2" w:rsidRDefault="00BB19B2" w:rsidP="002D3F18"/>
    <w:sectPr w:rsidR="00BB19B2" w:rsidSect="00DD5DFD">
      <w:head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F28" w:rsidRDefault="00A54F28" w:rsidP="009F146A">
      <w:r>
        <w:separator/>
      </w:r>
    </w:p>
  </w:endnote>
  <w:endnote w:type="continuationSeparator" w:id="0">
    <w:p w:rsidR="00A54F28" w:rsidRDefault="00A54F28" w:rsidP="009F1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F28" w:rsidRDefault="00A54F28" w:rsidP="009F146A">
      <w:r>
        <w:separator/>
      </w:r>
    </w:p>
  </w:footnote>
  <w:footnote w:type="continuationSeparator" w:id="0">
    <w:p w:rsidR="00A54F28" w:rsidRDefault="00A54F28" w:rsidP="009F146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0296375"/>
      <w:docPartObj>
        <w:docPartGallery w:val="Page Numbers (Top of Page)"/>
        <w:docPartUnique/>
      </w:docPartObj>
    </w:sdtPr>
    <w:sdtEndPr>
      <w:rPr>
        <w:noProof/>
      </w:rPr>
    </w:sdtEndPr>
    <w:sdtContent>
      <w:p w:rsidR="00DD5DFD" w:rsidRDefault="00DD5DFD">
        <w:pPr>
          <w:pStyle w:val="Header"/>
          <w:jc w:val="right"/>
        </w:pPr>
        <w:r>
          <w:fldChar w:fldCharType="begin"/>
        </w:r>
        <w:r>
          <w:instrText xml:space="preserve"> PAGE   \* MERGEFORMAT </w:instrText>
        </w:r>
        <w:r>
          <w:fldChar w:fldCharType="separate"/>
        </w:r>
        <w:r w:rsidR="0077055D">
          <w:rPr>
            <w:noProof/>
          </w:rPr>
          <w:t>5</w:t>
        </w:r>
        <w:r>
          <w:rPr>
            <w:noProof/>
          </w:rPr>
          <w:fldChar w:fldCharType="end"/>
        </w:r>
      </w:p>
    </w:sdtContent>
  </w:sdt>
  <w:p w:rsidR="009F146A" w:rsidRDefault="009F146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4BDE"/>
    <w:multiLevelType w:val="hybridMultilevel"/>
    <w:tmpl w:val="87DC9896"/>
    <w:lvl w:ilvl="0" w:tplc="147EA85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AF57F18"/>
    <w:multiLevelType w:val="hybridMultilevel"/>
    <w:tmpl w:val="0DE0B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C864CB"/>
    <w:multiLevelType w:val="hybridMultilevel"/>
    <w:tmpl w:val="3A3A18CC"/>
    <w:lvl w:ilvl="0" w:tplc="147EA85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607B60"/>
    <w:multiLevelType w:val="hybridMultilevel"/>
    <w:tmpl w:val="BA303824"/>
    <w:lvl w:ilvl="0" w:tplc="147EA85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9A4214E"/>
    <w:multiLevelType w:val="hybridMultilevel"/>
    <w:tmpl w:val="EA4CF31C"/>
    <w:lvl w:ilvl="0" w:tplc="147EA85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712D56"/>
    <w:multiLevelType w:val="hybridMultilevel"/>
    <w:tmpl w:val="E1F28DE0"/>
    <w:lvl w:ilvl="0" w:tplc="147EA85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FA2444"/>
    <w:multiLevelType w:val="hybridMultilevel"/>
    <w:tmpl w:val="18D4EBBE"/>
    <w:lvl w:ilvl="0" w:tplc="147EA85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6300E9"/>
    <w:multiLevelType w:val="hybridMultilevel"/>
    <w:tmpl w:val="5156E5BA"/>
    <w:lvl w:ilvl="0" w:tplc="147EA854">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6"/>
  </w:num>
  <w:num w:numId="2">
    <w:abstractNumId w:val="3"/>
  </w:num>
  <w:num w:numId="3">
    <w:abstractNumId w:val="0"/>
  </w:num>
  <w:num w:numId="4">
    <w:abstractNumId w:val="5"/>
  </w:num>
  <w:num w:numId="5">
    <w:abstractNumId w:val="7"/>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46A"/>
    <w:rsid w:val="0002456D"/>
    <w:rsid w:val="00177E8D"/>
    <w:rsid w:val="002D3F18"/>
    <w:rsid w:val="003D1D35"/>
    <w:rsid w:val="003D4B70"/>
    <w:rsid w:val="003E4744"/>
    <w:rsid w:val="00517FD3"/>
    <w:rsid w:val="006C763D"/>
    <w:rsid w:val="006E5113"/>
    <w:rsid w:val="0077055D"/>
    <w:rsid w:val="00862CF1"/>
    <w:rsid w:val="008839AC"/>
    <w:rsid w:val="008C0121"/>
    <w:rsid w:val="009F146A"/>
    <w:rsid w:val="00A2426C"/>
    <w:rsid w:val="00A3771F"/>
    <w:rsid w:val="00A54F28"/>
    <w:rsid w:val="00AC4809"/>
    <w:rsid w:val="00BB19B2"/>
    <w:rsid w:val="00C30A24"/>
    <w:rsid w:val="00CB4C34"/>
    <w:rsid w:val="00D74B18"/>
    <w:rsid w:val="00DD5DFD"/>
    <w:rsid w:val="00E14986"/>
    <w:rsid w:val="00E2374B"/>
    <w:rsid w:val="00E3087D"/>
    <w:rsid w:val="00EE0C44"/>
    <w:rsid w:val="00EE73C9"/>
    <w:rsid w:val="00FB03EF"/>
    <w:rsid w:val="00FB3B68"/>
    <w:rsid w:val="00FE34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146A"/>
    <w:pPr>
      <w:tabs>
        <w:tab w:val="center" w:pos="4680"/>
        <w:tab w:val="right" w:pos="9360"/>
      </w:tabs>
    </w:pPr>
  </w:style>
  <w:style w:type="character" w:customStyle="1" w:styleId="HeaderChar">
    <w:name w:val="Header Char"/>
    <w:basedOn w:val="DefaultParagraphFont"/>
    <w:link w:val="Header"/>
    <w:uiPriority w:val="99"/>
    <w:rsid w:val="009F146A"/>
  </w:style>
  <w:style w:type="paragraph" w:styleId="Footer">
    <w:name w:val="footer"/>
    <w:basedOn w:val="Normal"/>
    <w:link w:val="FooterChar"/>
    <w:uiPriority w:val="99"/>
    <w:unhideWhenUsed/>
    <w:rsid w:val="009F146A"/>
    <w:pPr>
      <w:tabs>
        <w:tab w:val="center" w:pos="4680"/>
        <w:tab w:val="right" w:pos="9360"/>
      </w:tabs>
    </w:pPr>
  </w:style>
  <w:style w:type="character" w:customStyle="1" w:styleId="FooterChar">
    <w:name w:val="Footer Char"/>
    <w:basedOn w:val="DefaultParagraphFont"/>
    <w:link w:val="Footer"/>
    <w:uiPriority w:val="99"/>
    <w:rsid w:val="009F146A"/>
  </w:style>
  <w:style w:type="paragraph" w:styleId="ListParagraph">
    <w:name w:val="List Paragraph"/>
    <w:basedOn w:val="Normal"/>
    <w:uiPriority w:val="34"/>
    <w:qFormat/>
    <w:rsid w:val="009F146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146A"/>
    <w:pPr>
      <w:tabs>
        <w:tab w:val="center" w:pos="4680"/>
        <w:tab w:val="right" w:pos="9360"/>
      </w:tabs>
    </w:pPr>
  </w:style>
  <w:style w:type="character" w:customStyle="1" w:styleId="HeaderChar">
    <w:name w:val="Header Char"/>
    <w:basedOn w:val="DefaultParagraphFont"/>
    <w:link w:val="Header"/>
    <w:uiPriority w:val="99"/>
    <w:rsid w:val="009F146A"/>
  </w:style>
  <w:style w:type="paragraph" w:styleId="Footer">
    <w:name w:val="footer"/>
    <w:basedOn w:val="Normal"/>
    <w:link w:val="FooterChar"/>
    <w:uiPriority w:val="99"/>
    <w:unhideWhenUsed/>
    <w:rsid w:val="009F146A"/>
    <w:pPr>
      <w:tabs>
        <w:tab w:val="center" w:pos="4680"/>
        <w:tab w:val="right" w:pos="9360"/>
      </w:tabs>
    </w:pPr>
  </w:style>
  <w:style w:type="character" w:customStyle="1" w:styleId="FooterChar">
    <w:name w:val="Footer Char"/>
    <w:basedOn w:val="DefaultParagraphFont"/>
    <w:link w:val="Footer"/>
    <w:uiPriority w:val="99"/>
    <w:rsid w:val="009F146A"/>
  </w:style>
  <w:style w:type="paragraph" w:styleId="ListParagraph">
    <w:name w:val="List Paragraph"/>
    <w:basedOn w:val="Normal"/>
    <w:uiPriority w:val="34"/>
    <w:qFormat/>
    <w:rsid w:val="009F14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1729</Words>
  <Characters>9860</Characters>
  <Application>Microsoft Macintosh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Rose</dc:creator>
  <cp:keywords/>
  <dc:description/>
  <cp:lastModifiedBy>Diane Kane</cp:lastModifiedBy>
  <cp:revision>2</cp:revision>
  <dcterms:created xsi:type="dcterms:W3CDTF">2014-08-21T02:39:00Z</dcterms:created>
  <dcterms:modified xsi:type="dcterms:W3CDTF">2014-08-21T02:39:00Z</dcterms:modified>
</cp:coreProperties>
</file>