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sz w:val="26"/>
          <w:szCs w:val="26"/>
        </w:rPr>
      </w:pPr>
      <w:r>
        <w:rPr>
          <w:b w:val="1"/>
          <w:bCs w:val="1"/>
          <w:sz w:val="26"/>
          <w:szCs w:val="26"/>
          <w:rtl w:val="0"/>
          <w:lang w:val="en-US"/>
        </w:rPr>
        <w:t>Webster Presbyterian Church</w:t>
      </w:r>
    </w:p>
    <w:p>
      <w:pPr>
        <w:pStyle w:val="Body"/>
        <w:jc w:val="center"/>
        <w:rPr>
          <w:sz w:val="26"/>
          <w:szCs w:val="26"/>
        </w:rPr>
      </w:pPr>
      <w:r>
        <w:rPr>
          <w:sz w:val="26"/>
          <w:szCs w:val="26"/>
          <w:rtl w:val="0"/>
          <w:lang w:val="en-US"/>
        </w:rPr>
        <w:t>Stated HYBRID Meeting of Session</w:t>
      </w:r>
    </w:p>
    <w:p>
      <w:pPr>
        <w:pStyle w:val="Body"/>
        <w:jc w:val="center"/>
        <w:rPr>
          <w:sz w:val="26"/>
          <w:szCs w:val="26"/>
        </w:rPr>
      </w:pPr>
      <w:r>
        <w:rPr>
          <w:sz w:val="26"/>
          <w:szCs w:val="26"/>
          <w:rtl w:val="0"/>
          <w:lang w:val="en-US"/>
        </w:rPr>
        <w:t>April 23, 2024</w:t>
      </w:r>
    </w:p>
    <w:p>
      <w:pPr>
        <w:pStyle w:val="Body"/>
        <w:jc w:val="center"/>
        <w:rPr>
          <w:sz w:val="26"/>
          <w:szCs w:val="26"/>
        </w:rPr>
      </w:pPr>
    </w:p>
    <w:p>
      <w:pPr>
        <w:pStyle w:val="Body"/>
        <w:jc w:val="left"/>
        <w:rPr>
          <w:b w:val="0"/>
          <w:bCs w:val="0"/>
          <w:sz w:val="24"/>
          <w:szCs w:val="24"/>
        </w:rPr>
      </w:pPr>
      <w:r>
        <w:rPr>
          <w:b w:val="1"/>
          <w:bCs w:val="1"/>
          <w:sz w:val="24"/>
          <w:szCs w:val="24"/>
          <w:rtl w:val="0"/>
          <w:lang w:val="en-US"/>
        </w:rPr>
        <w:t>Present:  R</w:t>
      </w:r>
      <w:r>
        <w:rPr>
          <w:b w:val="0"/>
          <w:bCs w:val="0"/>
          <w:sz w:val="24"/>
          <w:szCs w:val="24"/>
          <w:rtl w:val="0"/>
          <w:lang w:val="en-US"/>
        </w:rPr>
        <w:t xml:space="preserve">ev. Tom Sharon , Al Strahan, Anya Ezhevskaya, Dennis Waehner, Ed Tobia, Jamee Wilson, James Kinzler, Jennette Booher, Joe Schwartz, Judy Brown,  Kathy Dixon, Kristy Russell,Michael Cooper, Judy Ota </w:t>
      </w:r>
    </w:p>
    <w:p>
      <w:pPr>
        <w:pStyle w:val="Body"/>
        <w:jc w:val="left"/>
        <w:rPr>
          <w:b w:val="0"/>
          <w:bCs w:val="0"/>
          <w:sz w:val="24"/>
          <w:szCs w:val="24"/>
        </w:rPr>
      </w:pPr>
    </w:p>
    <w:p>
      <w:pPr>
        <w:pStyle w:val="Body"/>
        <w:jc w:val="left"/>
        <w:rPr>
          <w:b w:val="0"/>
          <w:bCs w:val="0"/>
          <w:sz w:val="24"/>
          <w:szCs w:val="24"/>
        </w:rPr>
      </w:pPr>
      <w:r>
        <w:rPr>
          <w:b w:val="1"/>
          <w:bCs w:val="1"/>
          <w:sz w:val="24"/>
          <w:szCs w:val="24"/>
          <w:rtl w:val="0"/>
          <w:lang w:val="en-US"/>
        </w:rPr>
        <w:t xml:space="preserve">Absent:  </w:t>
      </w:r>
      <w:r>
        <w:rPr>
          <w:b w:val="0"/>
          <w:bCs w:val="0"/>
          <w:sz w:val="24"/>
          <w:szCs w:val="24"/>
          <w:rtl w:val="0"/>
          <w:lang w:val="en-US"/>
        </w:rPr>
        <w:t>Kevin Snowden, Julie Ludanyi</w:t>
      </w:r>
    </w:p>
    <w:p>
      <w:pPr>
        <w:pStyle w:val="Body"/>
        <w:jc w:val="left"/>
        <w:rPr>
          <w:b w:val="0"/>
          <w:bCs w:val="0"/>
          <w:sz w:val="24"/>
          <w:szCs w:val="24"/>
        </w:rPr>
      </w:pPr>
    </w:p>
    <w:p>
      <w:pPr>
        <w:pStyle w:val="Body"/>
        <w:jc w:val="left"/>
        <w:rPr>
          <w:b w:val="1"/>
          <w:bCs w:val="1"/>
          <w:sz w:val="24"/>
          <w:szCs w:val="24"/>
        </w:rPr>
      </w:pPr>
      <w:r>
        <w:rPr>
          <w:b w:val="1"/>
          <w:bCs w:val="1"/>
          <w:sz w:val="24"/>
          <w:szCs w:val="24"/>
          <w:rtl w:val="0"/>
          <w:lang w:val="en-US"/>
        </w:rPr>
        <w:t xml:space="preserve">Quorum: </w:t>
      </w:r>
      <w:r>
        <w:rPr>
          <w:b w:val="0"/>
          <w:bCs w:val="0"/>
          <w:sz w:val="24"/>
          <w:szCs w:val="24"/>
          <w:rtl w:val="0"/>
          <w:lang w:val="en-US"/>
        </w:rPr>
        <w:t>Established at 7:02pm</w:t>
      </w:r>
    </w:p>
    <w:p>
      <w:pPr>
        <w:pStyle w:val="Body"/>
        <w:jc w:val="left"/>
        <w:rPr>
          <w:b w:val="1"/>
          <w:bCs w:val="1"/>
          <w:sz w:val="24"/>
          <w:szCs w:val="24"/>
        </w:rPr>
      </w:pPr>
    </w:p>
    <w:p>
      <w:pPr>
        <w:pStyle w:val="Body"/>
        <w:jc w:val="left"/>
        <w:rPr>
          <w:b w:val="0"/>
          <w:bCs w:val="0"/>
          <w:sz w:val="24"/>
          <w:szCs w:val="24"/>
        </w:rPr>
      </w:pPr>
      <w:r>
        <w:rPr>
          <w:b w:val="1"/>
          <w:bCs w:val="1"/>
          <w:sz w:val="24"/>
          <w:szCs w:val="24"/>
          <w:rtl w:val="0"/>
          <w:lang w:val="en-US"/>
        </w:rPr>
        <w:t xml:space="preserve">Time Keeper:  </w:t>
      </w:r>
      <w:r>
        <w:rPr>
          <w:b w:val="0"/>
          <w:bCs w:val="0"/>
          <w:sz w:val="24"/>
          <w:szCs w:val="24"/>
          <w:rtl w:val="0"/>
          <w:lang w:val="en-US"/>
        </w:rPr>
        <w:t>Al Strahan and Anya Ezhevskaya for May</w:t>
      </w:r>
    </w:p>
    <w:p>
      <w:pPr>
        <w:pStyle w:val="Body"/>
        <w:jc w:val="left"/>
        <w:rPr>
          <w:b w:val="0"/>
          <w:bCs w:val="0"/>
          <w:sz w:val="24"/>
          <w:szCs w:val="24"/>
        </w:rPr>
      </w:pPr>
    </w:p>
    <w:p>
      <w:pPr>
        <w:pStyle w:val="Body"/>
        <w:jc w:val="left"/>
        <w:rPr>
          <w:b w:val="0"/>
          <w:bCs w:val="0"/>
          <w:sz w:val="24"/>
          <w:szCs w:val="24"/>
        </w:rPr>
      </w:pPr>
      <w:r>
        <w:rPr>
          <w:b w:val="1"/>
          <w:bCs w:val="1"/>
          <w:sz w:val="24"/>
          <w:szCs w:val="24"/>
          <w:rtl w:val="0"/>
          <w:lang w:val="en-US"/>
        </w:rPr>
        <w:t xml:space="preserve">Opened in Prayer by:  </w:t>
      </w:r>
      <w:r>
        <w:rPr>
          <w:b w:val="0"/>
          <w:bCs w:val="0"/>
          <w:sz w:val="24"/>
          <w:szCs w:val="24"/>
          <w:rtl w:val="0"/>
          <w:lang w:val="en-US"/>
        </w:rPr>
        <w:t>Pastor Tom Sharon reading Psalms 72:1-7</w:t>
      </w:r>
    </w:p>
    <w:p>
      <w:pPr>
        <w:pStyle w:val="Body"/>
        <w:jc w:val="left"/>
        <w:rPr>
          <w:b w:val="1"/>
          <w:bCs w:val="1"/>
          <w:sz w:val="24"/>
          <w:szCs w:val="24"/>
        </w:rPr>
      </w:pPr>
    </w:p>
    <w:p>
      <w:pPr>
        <w:pStyle w:val="Body"/>
        <w:jc w:val="left"/>
        <w:rPr>
          <w:b w:val="0"/>
          <w:bCs w:val="0"/>
          <w:sz w:val="24"/>
          <w:szCs w:val="24"/>
        </w:rPr>
      </w:pPr>
      <w:r>
        <w:rPr>
          <w:b w:val="1"/>
          <w:bCs w:val="1"/>
          <w:sz w:val="24"/>
          <w:szCs w:val="24"/>
          <w:rtl w:val="0"/>
          <w:lang w:val="en-US"/>
        </w:rPr>
        <w:t xml:space="preserve">Approval of Agenda </w:t>
      </w:r>
      <w:r>
        <w:rPr>
          <w:b w:val="0"/>
          <w:bCs w:val="0"/>
          <w:sz w:val="24"/>
          <w:szCs w:val="24"/>
          <w:rtl w:val="0"/>
          <w:lang w:val="en-US"/>
        </w:rPr>
        <w:t>by Michael and Joe</w:t>
      </w:r>
    </w:p>
    <w:p>
      <w:pPr>
        <w:pStyle w:val="Body"/>
        <w:jc w:val="left"/>
        <w:rPr>
          <w:b w:val="1"/>
          <w:bCs w:val="1"/>
          <w:sz w:val="24"/>
          <w:szCs w:val="24"/>
        </w:rPr>
      </w:pPr>
    </w:p>
    <w:p>
      <w:pPr>
        <w:pStyle w:val="Body"/>
        <w:jc w:val="left"/>
        <w:rPr>
          <w:b w:val="0"/>
          <w:bCs w:val="0"/>
          <w:sz w:val="24"/>
          <w:szCs w:val="24"/>
        </w:rPr>
      </w:pPr>
      <w:r>
        <w:rPr>
          <w:b w:val="1"/>
          <w:bCs w:val="1"/>
          <w:sz w:val="24"/>
          <w:szCs w:val="24"/>
          <w:rtl w:val="0"/>
          <w:lang w:val="en-US"/>
        </w:rPr>
        <w:t xml:space="preserve">Omnibus Report:  </w:t>
      </w:r>
      <w:r>
        <w:rPr>
          <w:b w:val="0"/>
          <w:bCs w:val="0"/>
          <w:sz w:val="24"/>
          <w:szCs w:val="24"/>
          <w:rtl w:val="0"/>
          <w:lang w:val="en-US"/>
        </w:rPr>
        <w:t>Deaths of John Dewey and Elaine Haycraft</w:t>
      </w:r>
    </w:p>
    <w:p>
      <w:pPr>
        <w:pStyle w:val="Body"/>
        <w:jc w:val="left"/>
        <w:rPr>
          <w:b w:val="0"/>
          <w:bCs w:val="0"/>
          <w:sz w:val="24"/>
          <w:szCs w:val="24"/>
        </w:rPr>
      </w:pPr>
    </w:p>
    <w:p>
      <w:pPr>
        <w:pStyle w:val="Body"/>
        <w:jc w:val="left"/>
        <w:rPr>
          <w:b w:val="1"/>
          <w:bCs w:val="1"/>
          <w:sz w:val="24"/>
          <w:szCs w:val="24"/>
        </w:rPr>
      </w:pPr>
      <w:r>
        <w:rPr>
          <w:b w:val="1"/>
          <w:bCs w:val="1"/>
          <w:sz w:val="24"/>
          <w:szCs w:val="24"/>
          <w:rtl w:val="0"/>
          <w:lang w:val="en-US"/>
        </w:rPr>
        <w:t>Treasurer</w:t>
      </w:r>
      <w:r>
        <w:rPr>
          <w:b w:val="1"/>
          <w:bCs w:val="1"/>
          <w:sz w:val="24"/>
          <w:szCs w:val="24"/>
          <w:rtl w:val="0"/>
          <w:lang w:val="en-US"/>
        </w:rPr>
        <w:t>’</w:t>
      </w:r>
      <w:r>
        <w:rPr>
          <w:b w:val="1"/>
          <w:bCs w:val="1"/>
          <w:sz w:val="24"/>
          <w:szCs w:val="24"/>
          <w:rtl w:val="0"/>
          <w:lang w:val="en-US"/>
        </w:rPr>
        <w:t xml:space="preserve">s Report: </w:t>
      </w:r>
      <w:r>
        <w:rPr>
          <w:b w:val="0"/>
          <w:bCs w:val="0"/>
          <w:sz w:val="24"/>
          <w:szCs w:val="24"/>
          <w:rtl w:val="0"/>
          <w:lang w:val="en-US"/>
        </w:rPr>
        <w:t>See report on website.  Kevin will have full report on his return.</w:t>
      </w:r>
    </w:p>
    <w:p>
      <w:pPr>
        <w:pStyle w:val="Body"/>
        <w:jc w:val="left"/>
        <w:rPr>
          <w:b w:val="1"/>
          <w:bCs w:val="1"/>
          <w:sz w:val="24"/>
          <w:szCs w:val="24"/>
        </w:rPr>
      </w:pPr>
    </w:p>
    <w:p>
      <w:pPr>
        <w:pStyle w:val="Body"/>
        <w:jc w:val="left"/>
        <w:rPr>
          <w:b w:val="0"/>
          <w:bCs w:val="0"/>
          <w:sz w:val="24"/>
          <w:szCs w:val="24"/>
        </w:rPr>
      </w:pPr>
      <w:r>
        <w:rPr>
          <w:b w:val="1"/>
          <w:bCs w:val="1"/>
          <w:sz w:val="24"/>
          <w:szCs w:val="24"/>
          <w:rtl w:val="0"/>
          <w:lang w:val="en-US"/>
        </w:rPr>
        <w:t>Pastor</w:t>
      </w:r>
      <w:r>
        <w:rPr>
          <w:b w:val="1"/>
          <w:bCs w:val="1"/>
          <w:sz w:val="24"/>
          <w:szCs w:val="24"/>
          <w:rtl w:val="0"/>
          <w:lang w:val="en-US"/>
        </w:rPr>
        <w:t>’</w:t>
      </w:r>
      <w:r>
        <w:rPr>
          <w:b w:val="1"/>
          <w:bCs w:val="1"/>
          <w:sz w:val="24"/>
          <w:szCs w:val="24"/>
          <w:rtl w:val="0"/>
          <w:lang w:val="en-US"/>
        </w:rPr>
        <w:t xml:space="preserve">s Report:  </w:t>
      </w:r>
      <w:r>
        <w:rPr>
          <w:b w:val="0"/>
          <w:bCs w:val="0"/>
          <w:sz w:val="24"/>
          <w:szCs w:val="24"/>
          <w:rtl w:val="0"/>
          <w:lang w:val="en-US"/>
        </w:rPr>
        <w:t>refer to Pastor</w:t>
      </w:r>
      <w:r>
        <w:rPr>
          <w:b w:val="0"/>
          <w:bCs w:val="0"/>
          <w:sz w:val="24"/>
          <w:szCs w:val="24"/>
          <w:rtl w:val="0"/>
          <w:lang w:val="en-US"/>
        </w:rPr>
        <w:t>’</w:t>
      </w:r>
      <w:r>
        <w:rPr>
          <w:b w:val="0"/>
          <w:bCs w:val="0"/>
          <w:sz w:val="24"/>
          <w:szCs w:val="24"/>
          <w:rtl w:val="0"/>
          <w:lang w:val="en-US"/>
        </w:rPr>
        <w:t>s report on Session website</w:t>
      </w:r>
    </w:p>
    <w:p>
      <w:pPr>
        <w:pStyle w:val="Body"/>
        <w:numPr>
          <w:ilvl w:val="0"/>
          <w:numId w:val="2"/>
        </w:numPr>
        <w:jc w:val="left"/>
        <w:rPr>
          <w:b w:val="0"/>
          <w:bCs w:val="0"/>
          <w:sz w:val="24"/>
          <w:szCs w:val="24"/>
          <w:lang w:val="en-US"/>
        </w:rPr>
      </w:pPr>
      <w:r>
        <w:rPr>
          <w:b w:val="0"/>
          <w:bCs w:val="0"/>
          <w:sz w:val="24"/>
          <w:szCs w:val="24"/>
          <w:rtl w:val="0"/>
          <w:lang w:val="en-US"/>
        </w:rPr>
        <w:t>Pastoral Care and Concerns: Lois &amp; Roy Phillips, Kim &amp; Paul Hirano, Bill Straight</w:t>
      </w:r>
    </w:p>
    <w:p>
      <w:pPr>
        <w:pStyle w:val="Body"/>
        <w:numPr>
          <w:ilvl w:val="0"/>
          <w:numId w:val="2"/>
        </w:numPr>
        <w:jc w:val="left"/>
        <w:rPr>
          <w:b w:val="0"/>
          <w:bCs w:val="0"/>
          <w:sz w:val="24"/>
          <w:szCs w:val="24"/>
          <w:lang w:val="en-US"/>
        </w:rPr>
      </w:pPr>
      <w:r>
        <w:rPr>
          <w:b w:val="0"/>
          <w:bCs w:val="0"/>
          <w:sz w:val="24"/>
          <w:szCs w:val="24"/>
          <w:rtl w:val="0"/>
          <w:lang w:val="en-US"/>
        </w:rPr>
        <w:t>Administration and general business:</w:t>
      </w:r>
    </w:p>
    <w:p>
      <w:pPr>
        <w:pStyle w:val="Body"/>
        <w:numPr>
          <w:ilvl w:val="0"/>
          <w:numId w:val="3"/>
        </w:numPr>
        <w:jc w:val="left"/>
        <w:rPr>
          <w:b w:val="0"/>
          <w:bCs w:val="0"/>
          <w:sz w:val="24"/>
          <w:szCs w:val="24"/>
          <w:lang w:val="en-US"/>
        </w:rPr>
      </w:pPr>
      <w:r>
        <w:rPr>
          <w:b w:val="0"/>
          <w:bCs w:val="0"/>
          <w:sz w:val="24"/>
          <w:szCs w:val="24"/>
          <w:rtl w:val="0"/>
          <w:lang w:val="en-US"/>
        </w:rPr>
        <w:t xml:space="preserve"> Liz, church secretary will be out May 6-21</w:t>
      </w:r>
    </w:p>
    <w:p>
      <w:pPr>
        <w:pStyle w:val="Body"/>
        <w:numPr>
          <w:ilvl w:val="0"/>
          <w:numId w:val="3"/>
        </w:numPr>
        <w:jc w:val="left"/>
        <w:rPr>
          <w:b w:val="0"/>
          <w:bCs w:val="0"/>
          <w:sz w:val="24"/>
          <w:szCs w:val="24"/>
          <w:lang w:val="en-US"/>
        </w:rPr>
      </w:pPr>
      <w:r>
        <w:rPr>
          <w:b w:val="0"/>
          <w:bCs w:val="0"/>
          <w:sz w:val="24"/>
          <w:szCs w:val="24"/>
          <w:rtl w:val="0"/>
          <w:lang w:val="en-US"/>
        </w:rPr>
        <w:t>Review and update Secretarial duties and priorities</w:t>
      </w:r>
    </w:p>
    <w:p>
      <w:pPr>
        <w:pStyle w:val="Body"/>
        <w:numPr>
          <w:ilvl w:val="0"/>
          <w:numId w:val="3"/>
        </w:numPr>
        <w:jc w:val="left"/>
        <w:rPr>
          <w:b w:val="0"/>
          <w:bCs w:val="0"/>
          <w:sz w:val="24"/>
          <w:szCs w:val="24"/>
          <w:lang w:val="en-US"/>
        </w:rPr>
      </w:pPr>
      <w:r>
        <w:rPr>
          <w:b w:val="0"/>
          <w:bCs w:val="0"/>
          <w:sz w:val="24"/>
          <w:szCs w:val="24"/>
          <w:rtl w:val="0"/>
          <w:lang w:val="en-US"/>
        </w:rPr>
        <w:t>Coordinate with City of Webster authorities for active shooter and other critical event and disaster planning procedures and training</w:t>
      </w:r>
    </w:p>
    <w:p>
      <w:pPr>
        <w:pStyle w:val="Body"/>
        <w:numPr>
          <w:ilvl w:val="0"/>
          <w:numId w:val="3"/>
        </w:numPr>
        <w:jc w:val="left"/>
        <w:rPr>
          <w:b w:val="0"/>
          <w:bCs w:val="0"/>
          <w:sz w:val="24"/>
          <w:szCs w:val="24"/>
          <w:lang w:val="en-US"/>
        </w:rPr>
      </w:pPr>
      <w:r>
        <w:rPr>
          <w:b w:val="0"/>
          <w:bCs w:val="0"/>
          <w:sz w:val="24"/>
          <w:szCs w:val="24"/>
          <w:rtl w:val="0"/>
          <w:lang w:val="en-US"/>
        </w:rPr>
        <w:t>Met with WPD Officer Cox related to a homeless person</w:t>
      </w:r>
      <w:r>
        <w:rPr>
          <w:b w:val="0"/>
          <w:bCs w:val="0"/>
          <w:sz w:val="24"/>
          <w:szCs w:val="24"/>
          <w:rtl w:val="0"/>
          <w:lang w:val="en-US"/>
        </w:rPr>
        <w:t>’</w:t>
      </w:r>
      <w:r>
        <w:rPr>
          <w:b w:val="0"/>
          <w:bCs w:val="0"/>
          <w:sz w:val="24"/>
          <w:szCs w:val="24"/>
          <w:rtl w:val="0"/>
          <w:lang w:val="en-US"/>
        </w:rPr>
        <w:t>s bag on the property.  Officer Cox suggested we add lighting and a camera at the dead zone by the Fellowship Hall.</w:t>
      </w:r>
    </w:p>
    <w:p>
      <w:pPr>
        <w:pStyle w:val="Body"/>
        <w:numPr>
          <w:ilvl w:val="0"/>
          <w:numId w:val="4"/>
        </w:numPr>
        <w:jc w:val="left"/>
        <w:rPr>
          <w:b w:val="0"/>
          <w:bCs w:val="0"/>
          <w:sz w:val="24"/>
          <w:szCs w:val="24"/>
          <w:lang w:val="en-US"/>
        </w:rPr>
      </w:pPr>
      <w:r>
        <w:rPr>
          <w:b w:val="0"/>
          <w:bCs w:val="0"/>
          <w:sz w:val="24"/>
          <w:szCs w:val="24"/>
          <w:rtl w:val="0"/>
          <w:lang w:val="en-US"/>
        </w:rPr>
        <w:t>Create a team to generate flow diagrams for each WPC committee.  Roy Stillwell, NASA engineer volunteered to help with a flow chart</w:t>
      </w:r>
    </w:p>
    <w:p>
      <w:pPr>
        <w:pStyle w:val="Body"/>
        <w:numPr>
          <w:ilvl w:val="0"/>
          <w:numId w:val="4"/>
        </w:numPr>
        <w:jc w:val="left"/>
        <w:rPr>
          <w:b w:val="0"/>
          <w:bCs w:val="0"/>
          <w:sz w:val="24"/>
          <w:szCs w:val="24"/>
          <w:lang w:val="en-US"/>
        </w:rPr>
      </w:pPr>
      <w:r>
        <w:rPr>
          <w:b w:val="0"/>
          <w:bCs w:val="0"/>
          <w:sz w:val="24"/>
          <w:szCs w:val="24"/>
          <w:rtl w:val="0"/>
          <w:lang w:val="en-US"/>
        </w:rPr>
        <w:t>Tom coordinated  creation of Session</w:t>
      </w:r>
      <w:r>
        <w:rPr>
          <w:b w:val="0"/>
          <w:bCs w:val="0"/>
          <w:sz w:val="24"/>
          <w:szCs w:val="24"/>
          <w:rtl w:val="0"/>
          <w:lang w:val="en-US"/>
        </w:rPr>
        <w:t>’</w:t>
      </w:r>
      <w:r>
        <w:rPr>
          <w:b w:val="0"/>
          <w:bCs w:val="0"/>
          <w:sz w:val="24"/>
          <w:szCs w:val="24"/>
          <w:rtl w:val="0"/>
          <w:lang w:val="en-US"/>
        </w:rPr>
        <w:t xml:space="preserve">s Task Force (TF), charged to create a report on becoming the </w:t>
      </w:r>
      <w:r>
        <w:rPr>
          <w:b w:val="0"/>
          <w:bCs w:val="0"/>
          <w:sz w:val="24"/>
          <w:szCs w:val="24"/>
          <w:rtl w:val="0"/>
          <w:lang w:val="en-US"/>
        </w:rPr>
        <w:t>“</w:t>
      </w:r>
      <w:r>
        <w:rPr>
          <w:b w:val="0"/>
          <w:bCs w:val="0"/>
          <w:sz w:val="24"/>
          <w:szCs w:val="24"/>
          <w:rtl w:val="0"/>
          <w:lang w:val="en-US"/>
        </w:rPr>
        <w:t>sending congregation</w:t>
      </w:r>
      <w:r>
        <w:rPr>
          <w:b w:val="0"/>
          <w:bCs w:val="0"/>
          <w:sz w:val="24"/>
          <w:szCs w:val="24"/>
          <w:rtl w:val="0"/>
          <w:lang w:val="en-US"/>
        </w:rPr>
        <w:t xml:space="preserve">” </w:t>
      </w:r>
      <w:r>
        <w:rPr>
          <w:b w:val="0"/>
          <w:bCs w:val="0"/>
          <w:sz w:val="24"/>
          <w:szCs w:val="24"/>
          <w:rtl w:val="0"/>
          <w:lang w:val="en-US"/>
        </w:rPr>
        <w:t>for Anya, including what is involved/ required in:(1) WPC becoming Anya</w:t>
      </w:r>
      <w:r>
        <w:rPr>
          <w:b w:val="0"/>
          <w:bCs w:val="0"/>
          <w:sz w:val="24"/>
          <w:szCs w:val="24"/>
          <w:rtl w:val="0"/>
          <w:lang w:val="en-US"/>
        </w:rPr>
        <w:t>’</w:t>
      </w:r>
      <w:r>
        <w:rPr>
          <w:b w:val="0"/>
          <w:bCs w:val="0"/>
          <w:sz w:val="24"/>
          <w:szCs w:val="24"/>
          <w:rtl w:val="0"/>
          <w:lang w:val="en-US"/>
        </w:rPr>
        <w:t xml:space="preserve">s </w:t>
      </w:r>
      <w:r>
        <w:rPr>
          <w:b w:val="0"/>
          <w:bCs w:val="0"/>
          <w:sz w:val="24"/>
          <w:szCs w:val="24"/>
          <w:rtl w:val="0"/>
          <w:lang w:val="en-US"/>
        </w:rPr>
        <w:t>“</w:t>
      </w:r>
      <w:r>
        <w:rPr>
          <w:b w:val="0"/>
          <w:bCs w:val="0"/>
          <w:sz w:val="24"/>
          <w:szCs w:val="24"/>
          <w:rtl w:val="0"/>
          <w:lang w:val="en-US"/>
        </w:rPr>
        <w:t>sending congregation</w:t>
      </w:r>
      <w:r>
        <w:rPr>
          <w:b w:val="0"/>
          <w:bCs w:val="0"/>
          <w:sz w:val="24"/>
          <w:szCs w:val="24"/>
          <w:rtl w:val="0"/>
          <w:lang w:val="en-US"/>
        </w:rPr>
        <w:t>”</w:t>
      </w:r>
      <w:r>
        <w:rPr>
          <w:b w:val="0"/>
          <w:bCs w:val="0"/>
          <w:sz w:val="24"/>
          <w:szCs w:val="24"/>
          <w:rtl w:val="0"/>
          <w:lang w:val="en-US"/>
        </w:rPr>
        <w:t>; (2) The full scope and impact of doing so; (3) Funding parameters, if we are the sending congregation or not; (4) present a formal report with recommendations to Session by the May 2024 Session meeting.  The following Task Force was created and very active in March:  Five members plus a pastor; ex-officio as Session charged include</w:t>
      </w:r>
    </w:p>
    <w:p>
      <w:pPr>
        <w:pStyle w:val="Body"/>
        <w:ind w:left="360"/>
        <w:jc w:val="left"/>
        <w:rPr>
          <w:b w:val="0"/>
          <w:bCs w:val="0"/>
          <w:sz w:val="24"/>
          <w:szCs w:val="24"/>
        </w:rPr>
      </w:pPr>
      <w:r>
        <w:rPr>
          <w:b w:val="0"/>
          <w:bCs w:val="0"/>
          <w:sz w:val="24"/>
          <w:szCs w:val="24"/>
          <w:rtl w:val="0"/>
          <w:lang w:val="en-US"/>
        </w:rPr>
        <w:t>(1). Personnel:  Michael Cooper</w:t>
      </w:r>
    </w:p>
    <w:p>
      <w:pPr>
        <w:pStyle w:val="Body"/>
        <w:ind w:left="360"/>
        <w:jc w:val="left"/>
        <w:rPr>
          <w:b w:val="0"/>
          <w:bCs w:val="0"/>
          <w:sz w:val="24"/>
          <w:szCs w:val="24"/>
        </w:rPr>
      </w:pPr>
      <w:r>
        <w:rPr>
          <w:b w:val="0"/>
          <w:bCs w:val="0"/>
          <w:sz w:val="24"/>
          <w:szCs w:val="24"/>
          <w:rtl w:val="0"/>
          <w:lang w:val="en-US"/>
        </w:rPr>
        <w:t>(2). Administration and Finance:  Dennis Waehner</w:t>
      </w:r>
    </w:p>
    <w:p>
      <w:pPr>
        <w:pStyle w:val="Body"/>
        <w:ind w:left="360"/>
        <w:jc w:val="left"/>
        <w:rPr>
          <w:b w:val="0"/>
          <w:bCs w:val="0"/>
          <w:sz w:val="24"/>
          <w:szCs w:val="24"/>
        </w:rPr>
      </w:pPr>
      <w:r>
        <w:rPr>
          <w:b w:val="0"/>
          <w:bCs w:val="0"/>
          <w:sz w:val="24"/>
          <w:szCs w:val="24"/>
          <w:rtl w:val="0"/>
          <w:lang w:val="en-US"/>
        </w:rPr>
        <w:t>(3). Mission and Outreach:  Carrie Martin</w:t>
      </w:r>
    </w:p>
    <w:p>
      <w:pPr>
        <w:pStyle w:val="Body"/>
        <w:ind w:left="360"/>
        <w:jc w:val="left"/>
        <w:rPr>
          <w:b w:val="0"/>
          <w:bCs w:val="0"/>
          <w:sz w:val="24"/>
          <w:szCs w:val="24"/>
        </w:rPr>
      </w:pPr>
      <w:r>
        <w:rPr>
          <w:b w:val="0"/>
          <w:bCs w:val="0"/>
          <w:sz w:val="24"/>
          <w:szCs w:val="24"/>
          <w:rtl w:val="0"/>
          <w:lang w:val="en-US"/>
        </w:rPr>
        <w:t>(4). Spiritual Formation:  Julie Ludanyi</w:t>
      </w:r>
    </w:p>
    <w:p>
      <w:pPr>
        <w:pStyle w:val="Body"/>
        <w:ind w:left="360"/>
        <w:jc w:val="left"/>
        <w:rPr>
          <w:b w:val="0"/>
          <w:bCs w:val="0"/>
          <w:sz w:val="24"/>
          <w:szCs w:val="24"/>
        </w:rPr>
      </w:pPr>
      <w:r>
        <w:rPr>
          <w:b w:val="0"/>
          <w:bCs w:val="0"/>
          <w:sz w:val="24"/>
          <w:szCs w:val="24"/>
          <w:rtl w:val="0"/>
          <w:lang w:val="en-US"/>
        </w:rPr>
        <w:t>(5). WAM:  Jeannette Booher</w:t>
      </w:r>
    </w:p>
    <w:p>
      <w:pPr>
        <w:pStyle w:val="Body"/>
        <w:ind w:left="360"/>
        <w:jc w:val="left"/>
        <w:rPr>
          <w:b w:val="0"/>
          <w:bCs w:val="0"/>
          <w:sz w:val="24"/>
          <w:szCs w:val="24"/>
        </w:rPr>
      </w:pPr>
      <w:r>
        <w:rPr>
          <w:b w:val="0"/>
          <w:bCs w:val="0"/>
          <w:sz w:val="24"/>
          <w:szCs w:val="24"/>
          <w:rtl w:val="0"/>
          <w:lang w:val="en-US"/>
        </w:rPr>
        <w:t>(6). One of the pastor</w:t>
      </w:r>
      <w:r>
        <w:rPr>
          <w:b w:val="0"/>
          <w:bCs w:val="0"/>
          <w:sz w:val="24"/>
          <w:szCs w:val="24"/>
          <w:rtl w:val="0"/>
          <w:lang w:val="en-US"/>
        </w:rPr>
        <w:t>’</w:t>
      </w:r>
      <w:r>
        <w:rPr>
          <w:b w:val="0"/>
          <w:bCs w:val="0"/>
          <w:sz w:val="24"/>
          <w:szCs w:val="24"/>
          <w:rtl w:val="0"/>
          <w:lang w:val="en-US"/>
        </w:rPr>
        <w:t>s officio:  Tom Sharon</w:t>
      </w:r>
    </w:p>
    <w:p>
      <w:pPr>
        <w:pStyle w:val="Body"/>
        <w:ind w:left="360"/>
        <w:jc w:val="left"/>
        <w:rPr>
          <w:b w:val="0"/>
          <w:bCs w:val="0"/>
          <w:sz w:val="24"/>
          <w:szCs w:val="24"/>
        </w:rPr>
      </w:pPr>
    </w:p>
    <w:p>
      <w:pPr>
        <w:pStyle w:val="Body"/>
        <w:jc w:val="left"/>
        <w:rPr>
          <w:b w:val="0"/>
          <w:bCs w:val="0"/>
          <w:sz w:val="24"/>
          <w:szCs w:val="24"/>
        </w:rPr>
      </w:pPr>
      <w:r>
        <w:rPr>
          <w:b w:val="1"/>
          <w:bCs w:val="1"/>
          <w:sz w:val="24"/>
          <w:szCs w:val="24"/>
          <w:rtl w:val="0"/>
          <w:lang w:val="en-US"/>
        </w:rPr>
        <w:t>Motions:</w:t>
      </w:r>
    </w:p>
    <w:p>
      <w:pPr>
        <w:pStyle w:val="Body"/>
        <w:numPr>
          <w:ilvl w:val="0"/>
          <w:numId w:val="5"/>
        </w:numPr>
        <w:jc w:val="left"/>
        <w:rPr>
          <w:sz w:val="24"/>
          <w:szCs w:val="24"/>
          <w:lang w:val="en-US"/>
        </w:rPr>
      </w:pPr>
      <w:r>
        <w:rPr>
          <w:sz w:val="24"/>
          <w:szCs w:val="24"/>
          <w:rtl w:val="0"/>
          <w:lang w:val="en-US"/>
        </w:rPr>
        <w:t>WAM: moves that the contract between Webster Presbyterian Church and Clear Creek Community Theater to rent rehearsal space room 205 extended through December 31, 2024.Do not schedule during Family Promise.  MOTION passed</w:t>
      </w:r>
    </w:p>
    <w:p>
      <w:pPr>
        <w:pStyle w:val="Body"/>
        <w:numPr>
          <w:ilvl w:val="0"/>
          <w:numId w:val="7"/>
        </w:numPr>
        <w:jc w:val="left"/>
        <w:rPr>
          <w:sz w:val="24"/>
          <w:szCs w:val="24"/>
          <w:lang w:val="en-US"/>
        </w:rPr>
      </w:pPr>
      <w:r>
        <w:rPr>
          <w:sz w:val="24"/>
          <w:szCs w:val="24"/>
          <w:rtl w:val="0"/>
          <w:lang w:val="en-US"/>
        </w:rPr>
        <w:t xml:space="preserve">WAM moves that all dates requested by Clear Creek Community Theater to hold performances in the Fellowship Hall be accepted.  They are currently all available on the Church Calendar. Session </w:t>
      </w:r>
      <w:r>
        <w:rPr>
          <w:sz w:val="24"/>
          <w:szCs w:val="24"/>
          <w:u w:val="single"/>
          <w:rtl w:val="0"/>
          <w:lang w:val="en-US"/>
        </w:rPr>
        <w:t xml:space="preserve">accepted </w:t>
      </w:r>
      <w:r>
        <w:rPr>
          <w:sz w:val="24"/>
          <w:szCs w:val="24"/>
          <w:rtl w:val="0"/>
          <w:lang w:val="en-US"/>
        </w:rPr>
        <w:t>July through August time frame with evaluation of remaining year</w:t>
      </w:r>
      <w:r>
        <w:rPr>
          <w:sz w:val="24"/>
          <w:szCs w:val="24"/>
          <w:rtl w:val="0"/>
          <w:lang w:val="en-US"/>
        </w:rPr>
        <w:t>’</w:t>
      </w:r>
      <w:r>
        <w:rPr>
          <w:sz w:val="24"/>
          <w:szCs w:val="24"/>
          <w:rtl w:val="0"/>
          <w:lang w:val="en-US"/>
        </w:rPr>
        <w:t>s performances to be determined when ICM will need Fellowship Hall.</w:t>
      </w:r>
    </w:p>
    <w:p>
      <w:pPr>
        <w:pStyle w:val="Body"/>
        <w:numPr>
          <w:ilvl w:val="0"/>
          <w:numId w:val="7"/>
        </w:numPr>
        <w:jc w:val="left"/>
        <w:rPr>
          <w:sz w:val="24"/>
          <w:szCs w:val="24"/>
          <w:lang w:val="en-US"/>
        </w:rPr>
      </w:pPr>
      <w:r>
        <w:rPr>
          <w:sz w:val="24"/>
          <w:szCs w:val="24"/>
          <w:rtl w:val="0"/>
          <w:lang w:val="en-US"/>
        </w:rPr>
        <w:t>NOMINATING COMMITTEE; moves that Session approve a Congregational meeting to be held on May 5, 2024 to approve members to the Pastor Nominating Committee (PNC) and the two elders.MOTION passed</w:t>
      </w:r>
    </w:p>
    <w:p>
      <w:pPr>
        <w:pStyle w:val="Body"/>
        <w:numPr>
          <w:ilvl w:val="0"/>
          <w:numId w:val="7"/>
        </w:numPr>
        <w:jc w:val="left"/>
        <w:rPr>
          <w:sz w:val="24"/>
          <w:szCs w:val="24"/>
          <w:lang w:val="en-US"/>
        </w:rPr>
      </w:pPr>
      <w:r>
        <w:rPr>
          <w:sz w:val="24"/>
          <w:szCs w:val="24"/>
          <w:rtl w:val="0"/>
          <w:lang w:val="en-US"/>
        </w:rPr>
        <w:t>NOMINATING COMMITTEE; is requesting congregational approval for Elder positions to fill upon approval of Katy Rendon (Fellowship Committee) and Ralph Faxel (Campus Management) for Class of 2025.</w:t>
      </w:r>
    </w:p>
    <w:p>
      <w:pPr>
        <w:pStyle w:val="Body"/>
        <w:numPr>
          <w:ilvl w:val="0"/>
          <w:numId w:val="7"/>
        </w:numPr>
        <w:jc w:val="left"/>
        <w:rPr>
          <w:sz w:val="24"/>
          <w:szCs w:val="24"/>
          <w:lang w:val="en-US"/>
        </w:rPr>
      </w:pPr>
      <w:r>
        <w:rPr>
          <w:sz w:val="24"/>
          <w:szCs w:val="24"/>
          <w:rtl w:val="0"/>
          <w:lang w:val="en-US"/>
        </w:rPr>
        <w:t>SESSION TASK FORCE: moves that Webster Presbyterian Church will be the sending church for Anya Ezhevskaya in  her mission work with Wycliffe Bible Translators at the Dallas International University. WPC will provide funding for Anya</w:t>
      </w:r>
      <w:r>
        <w:rPr>
          <w:sz w:val="24"/>
          <w:szCs w:val="24"/>
          <w:rtl w:val="0"/>
          <w:lang w:val="en-US"/>
        </w:rPr>
        <w:t>’</w:t>
      </w:r>
      <w:r>
        <w:rPr>
          <w:sz w:val="24"/>
          <w:szCs w:val="24"/>
          <w:rtl w:val="0"/>
          <w:lang w:val="en-US"/>
        </w:rPr>
        <w:t>s first year in the amount of $9,000 with future financial commitment to be addressed each year. MOTION passed that WPC will be sending church.</w:t>
      </w:r>
    </w:p>
    <w:p>
      <w:pPr>
        <w:pStyle w:val="Body"/>
        <w:numPr>
          <w:ilvl w:val="0"/>
          <w:numId w:val="7"/>
        </w:numPr>
        <w:jc w:val="left"/>
        <w:rPr>
          <w:sz w:val="24"/>
          <w:szCs w:val="24"/>
          <w:lang w:val="en-US"/>
        </w:rPr>
      </w:pPr>
      <w:r>
        <w:rPr>
          <w:sz w:val="24"/>
          <w:szCs w:val="24"/>
          <w:rtl w:val="0"/>
          <w:lang w:val="en-US"/>
        </w:rPr>
        <w:t>SPIRiTUAL FORMATION; moves that Sunday, June 2, 2024 will be designated to recognize graduates.  MOTION passed.</w:t>
      </w:r>
    </w:p>
    <w:p>
      <w:pPr>
        <w:pStyle w:val="Body"/>
        <w:numPr>
          <w:ilvl w:val="0"/>
          <w:numId w:val="7"/>
        </w:numPr>
        <w:jc w:val="left"/>
        <w:rPr>
          <w:sz w:val="24"/>
          <w:szCs w:val="24"/>
          <w:lang w:val="en-US"/>
        </w:rPr>
      </w:pPr>
      <w:r>
        <w:rPr>
          <w:sz w:val="24"/>
          <w:szCs w:val="24"/>
          <w:rtl w:val="0"/>
          <w:lang w:val="en-US"/>
        </w:rPr>
        <w:t xml:space="preserve">FELLOWSHIP AND EVENTS:  moves to vote Kristy Russell from VC of WAM to Chair of Fellowship.  MOTION accepted </w:t>
      </w:r>
    </w:p>
    <w:p>
      <w:pPr>
        <w:pStyle w:val="Body"/>
        <w:jc w:val="left"/>
        <w:rPr>
          <w:sz w:val="24"/>
          <w:szCs w:val="24"/>
        </w:rPr>
      </w:pPr>
    </w:p>
    <w:p>
      <w:pPr>
        <w:pStyle w:val="Body"/>
        <w:jc w:val="left"/>
        <w:rPr>
          <w:b w:val="1"/>
          <w:bCs w:val="1"/>
          <w:sz w:val="24"/>
          <w:szCs w:val="24"/>
        </w:rPr>
      </w:pPr>
      <w:r>
        <w:rPr>
          <w:b w:val="1"/>
          <w:bCs w:val="1"/>
          <w:sz w:val="24"/>
          <w:szCs w:val="24"/>
          <w:rtl w:val="0"/>
          <w:lang w:val="en-US"/>
        </w:rPr>
        <w:t>Action Items</w:t>
      </w:r>
    </w:p>
    <w:p>
      <w:pPr>
        <w:pStyle w:val="Body"/>
        <w:numPr>
          <w:ilvl w:val="0"/>
          <w:numId w:val="8"/>
        </w:numPr>
        <w:jc w:val="left"/>
        <w:rPr>
          <w:sz w:val="24"/>
          <w:szCs w:val="24"/>
          <w:lang w:val="en-US"/>
        </w:rPr>
      </w:pPr>
      <w:r>
        <w:rPr>
          <w:sz w:val="24"/>
          <w:szCs w:val="24"/>
          <w:rtl w:val="0"/>
          <w:lang w:val="en-US"/>
        </w:rPr>
        <w:t>Continue to coordinate with Joe Schwartz to update church bylaws</w:t>
      </w:r>
    </w:p>
    <w:p>
      <w:pPr>
        <w:pStyle w:val="Body"/>
        <w:numPr>
          <w:ilvl w:val="0"/>
          <w:numId w:val="8"/>
        </w:numPr>
        <w:jc w:val="left"/>
        <w:rPr>
          <w:sz w:val="24"/>
          <w:szCs w:val="24"/>
          <w:lang w:val="en-US"/>
        </w:rPr>
      </w:pPr>
      <w:r>
        <w:rPr>
          <w:sz w:val="24"/>
          <w:szCs w:val="24"/>
          <w:rtl w:val="0"/>
          <w:lang w:val="en-US"/>
        </w:rPr>
        <w:t xml:space="preserve">Pantry Re-Stock: thank you elders for refilling the pantry for the month of April. Reminders: James 4/25; Jamee 4/26 Ed 4/27; Jamee 4/28; ; Al 4/29; Michael 4/30. </w:t>
      </w:r>
    </w:p>
    <w:p>
      <w:pPr>
        <w:pStyle w:val="Body"/>
        <w:jc w:val="left"/>
      </w:pPr>
      <w:r>
        <w:rPr>
          <w:b w:val="1"/>
          <w:bCs w:val="1"/>
          <w:sz w:val="24"/>
          <w:szCs w:val="24"/>
          <w:rtl w:val="0"/>
          <w:lang w:val="en-US"/>
        </w:rPr>
        <w:t xml:space="preserve">Motion for Adjournment and Closing Prayer: </w:t>
      </w:r>
      <w:r>
        <w:rPr>
          <w:b w:val="0"/>
          <w:bCs w:val="0"/>
          <w:sz w:val="24"/>
          <w:szCs w:val="24"/>
          <w:rtl w:val="0"/>
          <w:lang w:val="en-US"/>
        </w:rPr>
        <w:t>8:55pm followed by birthday cake for Pastor Tom</w:t>
      </w:r>
      <w:r>
        <w:rPr>
          <w:b w:val="0"/>
          <w:bCs w:val="0"/>
          <w:sz w:val="24"/>
          <w:szCs w:val="24"/>
          <w:rtl w:val="0"/>
          <w:lang w:val="en-US"/>
        </w:rPr>
        <w:t>’</w:t>
      </w:r>
      <w:r>
        <w:rPr>
          <w:b w:val="0"/>
          <w:bCs w:val="0"/>
          <w:sz w:val="24"/>
          <w:szCs w:val="24"/>
          <w:rtl w:val="0"/>
          <w:lang w:val="en-US"/>
        </w:rPr>
        <w:t>s birthday.</w:t>
      </w:r>
      <w:r>
        <w:rPr>
          <w:b w:val="1"/>
          <w:bCs w:val="1"/>
          <w:sz w:val="24"/>
          <w:szCs w:val="24"/>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9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7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abstractNum>
  <w:abstractNum w:abstractNumId="2">
    <w:multiLevelType w:val="hybridMultilevel"/>
    <w:lvl w:ilvl="0">
      <w:start w:val="1"/>
      <w:numFmt w:val="bullet"/>
      <w:suff w:val="tab"/>
      <w:lvlText w:val="•"/>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Bullet Big"/>
  </w:abstractNum>
  <w:abstractNum w:abstractNumId="4">
    <w:multiLevelType w:val="hybridMultilevel"/>
    <w:styleLink w:val="Bullet Big"/>
    <w:lvl w:ilvl="0">
      <w:start w:val="1"/>
      <w:numFmt w:val="bullet"/>
      <w:suff w:val="tab"/>
      <w:lvlText w:val="•"/>
      <w:lvlJc w:val="left"/>
      <w:pPr>
        <w:ind w:left="2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1">
      <w:start w:val="1"/>
      <w:numFmt w:val="bullet"/>
      <w:suff w:val="tab"/>
      <w:lvlText w:val="•"/>
      <w:lvlJc w:val="left"/>
      <w:pPr>
        <w:ind w:left="5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start w:val="1"/>
      <w:numFmt w:val="bullet"/>
      <w:suff w:val="tab"/>
      <w:lvlText w:val="•"/>
      <w:lvlJc w:val="left"/>
      <w:pPr>
        <w:ind w:left="7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3">
      <w:start w:val="1"/>
      <w:numFmt w:val="bullet"/>
      <w:suff w:val="tab"/>
      <w:lvlText w:val="•"/>
      <w:lvlJc w:val="left"/>
      <w:pPr>
        <w:ind w:left="9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start w:val="1"/>
      <w:numFmt w:val="bullet"/>
      <w:suff w:val="tab"/>
      <w:lvlText w:val="•"/>
      <w:lvlJc w:val="left"/>
      <w:pPr>
        <w:ind w:left="122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5">
      <w:start w:val="1"/>
      <w:numFmt w:val="bullet"/>
      <w:suff w:val="tab"/>
      <w:lvlText w:val="•"/>
      <w:lvlJc w:val="left"/>
      <w:pPr>
        <w:ind w:left="14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start w:val="1"/>
      <w:numFmt w:val="bullet"/>
      <w:suff w:val="tab"/>
      <w:lvlText w:val="•"/>
      <w:lvlJc w:val="left"/>
      <w:pPr>
        <w:ind w:left="17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7">
      <w:start w:val="1"/>
      <w:numFmt w:val="bullet"/>
      <w:suff w:val="tab"/>
      <w:lvlText w:val="•"/>
      <w:lvlJc w:val="left"/>
      <w:pPr>
        <w:ind w:left="19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start w:val="1"/>
      <w:numFmt w:val="bullet"/>
      <w:suff w:val="tab"/>
      <w:lvlText w:val="•"/>
      <w:lvlJc w:val="left"/>
      <w:pPr>
        <w:ind w:left="21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55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7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5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3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1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9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7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5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3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num>
  <w:num w:numId="4">
    <w:abstractNumId w:val="2"/>
  </w:num>
  <w:num w:numId="5">
    <w:abstractNumId w:val="2"/>
    <w:lvlOverride w:ilvl="0">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4"/>
  </w:num>
  <w:num w:numId="7">
    <w:abstractNumId w:val="3"/>
  </w:num>
  <w:num w:numId="8">
    <w:abstractNumId w:val="0"/>
    <w:lvlOverride w:ilvl="0">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w:name w:val="Bullet"/>
    <w:pPr>
      <w:numPr>
        <w:numId w:val="1"/>
      </w:numPr>
    </w:pPr>
  </w:style>
  <w:style w:type="numbering" w:styleId="Bullet Big">
    <w:name w:val="Bullet Big"/>
    <w:pPr>
      <w:numPr>
        <w:numId w:val="6"/>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