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D149A4" w14:textId="2C4404BA" w:rsidR="004169BE" w:rsidRDefault="00766875">
      <w:r w:rsidRPr="004169BE">
        <w:rPr>
          <w:b/>
          <w:bCs/>
        </w:rPr>
        <w:t>Motion:</w:t>
      </w:r>
      <w:r>
        <w:t xml:space="preserve"> Webster Presbyterian Church will be the sending </w:t>
      </w:r>
      <w:r w:rsidR="004169BE">
        <w:t xml:space="preserve">or commissioning </w:t>
      </w:r>
      <w:r>
        <w:t xml:space="preserve">church for Anya Ezhevskaya in her </w:t>
      </w:r>
      <w:r w:rsidR="004169BE">
        <w:t xml:space="preserve">mission </w:t>
      </w:r>
      <w:r w:rsidR="004169BE" w:rsidRPr="004169BE">
        <w:t xml:space="preserve">work </w:t>
      </w:r>
      <w:r w:rsidR="004169BE" w:rsidRPr="0018623E">
        <w:t xml:space="preserve">with Wycliffe Bible Translators </w:t>
      </w:r>
      <w:r w:rsidR="0018623E" w:rsidRPr="0018623E">
        <w:t xml:space="preserve">at the Dallas International University </w:t>
      </w:r>
      <w:r w:rsidR="0018623E">
        <w:t xml:space="preserve">where she will </w:t>
      </w:r>
      <w:r w:rsidR="004169BE" w:rsidRPr="004169BE">
        <w:t xml:space="preserve">be a full-time assistant </w:t>
      </w:r>
      <w:r w:rsidR="0018623E">
        <w:t>professor</w:t>
      </w:r>
      <w:r w:rsidR="004169BE" w:rsidRPr="004169BE">
        <w:t xml:space="preserve"> on the tenured track.</w:t>
      </w:r>
      <w:r w:rsidR="0018623E">
        <w:t xml:space="preserve"> </w:t>
      </w:r>
      <w:r w:rsidR="0018623E" w:rsidRPr="004169BE">
        <w:t xml:space="preserve">The process includes a commissioning service (similar to when we commission people going on short mission trips to Peru or Belize). The sending church also agrees to pray for </w:t>
      </w:r>
      <w:r w:rsidR="00604390">
        <w:t>Anya’s</w:t>
      </w:r>
      <w:r w:rsidR="0018623E" w:rsidRPr="004169BE">
        <w:t xml:space="preserve"> ministry while </w:t>
      </w:r>
      <w:r w:rsidR="0018623E">
        <w:t xml:space="preserve">she is </w:t>
      </w:r>
      <w:r w:rsidR="00BD6479">
        <w:t>with Wycliffe as a ministry of Webster Presbyterian Church.</w:t>
      </w:r>
    </w:p>
    <w:p w14:paraId="15E20AA7" w14:textId="35FFFCB6" w:rsidR="0018623E" w:rsidRDefault="00B625CB">
      <w:r w:rsidRPr="00B625CB">
        <w:rPr>
          <w:b/>
          <w:bCs/>
        </w:rPr>
        <w:t>Rationale:</w:t>
      </w:r>
      <w:r>
        <w:t xml:space="preserve"> </w:t>
      </w:r>
      <w:r w:rsidR="0018623E" w:rsidRPr="0018623E">
        <w:t xml:space="preserve">Since </w:t>
      </w:r>
      <w:r w:rsidR="0018623E">
        <w:t>Anya</w:t>
      </w:r>
      <w:r w:rsidR="0018623E" w:rsidRPr="0018623E">
        <w:t xml:space="preserve"> ha</w:t>
      </w:r>
      <w:r w:rsidR="0018623E">
        <w:t>s</w:t>
      </w:r>
      <w:r w:rsidR="0018623E" w:rsidRPr="0018623E">
        <w:t xml:space="preserve"> worshiped and served at WPC for over ten years, </w:t>
      </w:r>
      <w:r w:rsidR="0018623E">
        <w:t>we want to be as supportive as possible in her Mission work with Wycliffe.</w:t>
      </w:r>
    </w:p>
    <w:p w14:paraId="4D39D859" w14:textId="639DE6A2" w:rsidR="00B625CB" w:rsidRDefault="00B625CB">
      <w:r w:rsidRPr="00B625CB">
        <w:rPr>
          <w:b/>
          <w:bCs/>
        </w:rPr>
        <w:t>Financial Impact:</w:t>
      </w:r>
      <w:r>
        <w:t xml:space="preserve"> </w:t>
      </w:r>
      <w:r w:rsidR="0018623E">
        <w:t xml:space="preserve">Webster Presbyterian will set up a perpetual Designated fund account </w:t>
      </w:r>
      <w:r w:rsidR="00B741D5">
        <w:t>into</w:t>
      </w:r>
      <w:r w:rsidR="0018623E">
        <w:t xml:space="preserve"> which members may contribute throughout the year. </w:t>
      </w:r>
      <w:r w:rsidR="00B741D5">
        <w:t xml:space="preserve">Webster Presbyterian will commit a </w:t>
      </w:r>
      <w:r w:rsidR="004B451C">
        <w:t>minimum</w:t>
      </w:r>
      <w:r w:rsidR="00B741D5">
        <w:t xml:space="preserve"> of </w:t>
      </w:r>
      <w:r w:rsidR="00B741D5" w:rsidRPr="0093092B">
        <w:t>$</w:t>
      </w:r>
      <w:r w:rsidR="00F67E66">
        <w:t>9</w:t>
      </w:r>
      <w:r w:rsidR="00B741D5" w:rsidRPr="0093092B">
        <w:t>,000</w:t>
      </w:r>
      <w:r w:rsidR="00B741D5">
        <w:t xml:space="preserve"> for calendar year 2025</w:t>
      </w:r>
      <w:r w:rsidR="004B451C">
        <w:t xml:space="preserve"> to support Anya’s ministry</w:t>
      </w:r>
      <w:r w:rsidR="00B741D5">
        <w:t>.</w:t>
      </w:r>
      <w:r w:rsidR="004B451C">
        <w:t xml:space="preserve"> </w:t>
      </w:r>
      <w:r w:rsidR="0093092B">
        <w:t xml:space="preserve">All money collected will be sent to </w:t>
      </w:r>
      <w:r w:rsidR="00BD6479">
        <w:t xml:space="preserve">Wycliffe to be used for </w:t>
      </w:r>
      <w:r w:rsidR="0093092B">
        <w:t xml:space="preserve">Anya’s account. </w:t>
      </w:r>
      <w:r w:rsidR="00294AC8" w:rsidRPr="00107999">
        <w:t xml:space="preserve">Session will </w:t>
      </w:r>
      <w:r w:rsidR="00107999" w:rsidRPr="00107999">
        <w:t xml:space="preserve">review this ministry </w:t>
      </w:r>
      <w:r w:rsidR="0093092B" w:rsidRPr="00107999">
        <w:t>e</w:t>
      </w:r>
      <w:r w:rsidR="004B451C" w:rsidRPr="00107999">
        <w:t xml:space="preserve">ach </w:t>
      </w:r>
      <w:r w:rsidR="004B451C">
        <w:t>year a</w:t>
      </w:r>
      <w:r w:rsidR="00107999">
        <w:t>nd</w:t>
      </w:r>
      <w:r w:rsidR="004B451C">
        <w:t xml:space="preserve"> </w:t>
      </w:r>
      <w:r w:rsidR="00107999">
        <w:t xml:space="preserve">a </w:t>
      </w:r>
      <w:r w:rsidR="004B451C">
        <w:t>new motion will need to be considered</w:t>
      </w:r>
      <w:r w:rsidR="00107999">
        <w:t xml:space="preserve"> for </w:t>
      </w:r>
      <w:r w:rsidR="00985733">
        <w:t>each</w:t>
      </w:r>
      <w:r w:rsidR="00107999">
        <w:t xml:space="preserve"> </w:t>
      </w:r>
      <w:proofErr w:type="gramStart"/>
      <w:r w:rsidR="00107999">
        <w:t>new year</w:t>
      </w:r>
      <w:proofErr w:type="gramEnd"/>
      <w:r w:rsidR="004B451C">
        <w:t>.</w:t>
      </w:r>
      <w:r w:rsidR="00294AC8">
        <w:t xml:space="preserve"> </w:t>
      </w:r>
      <w:bookmarkStart w:id="0" w:name="_GoBack"/>
      <w:bookmarkEnd w:id="0"/>
    </w:p>
    <w:p w14:paraId="7EA07491" w14:textId="77777777" w:rsidR="00B625CB" w:rsidRDefault="00B625CB"/>
    <w:p w14:paraId="1F838988" w14:textId="77777777" w:rsidR="00294AC8" w:rsidRPr="00107999" w:rsidRDefault="00294AC8" w:rsidP="00107999">
      <w:pPr>
        <w:rPr>
          <w:color w:val="4C94D8" w:themeColor="text2" w:themeTint="80"/>
        </w:rPr>
      </w:pPr>
    </w:p>
    <w:p w14:paraId="08A8D649" w14:textId="77777777" w:rsidR="00B625CB" w:rsidRDefault="00B625CB"/>
    <w:sectPr w:rsidR="00B625CB" w:rsidSect="00C1431E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70C17"/>
    <w:multiLevelType w:val="hybridMultilevel"/>
    <w:tmpl w:val="053287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55364E"/>
    <w:multiLevelType w:val="hybridMultilevel"/>
    <w:tmpl w:val="3678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38"/>
    <w:rsid w:val="00090738"/>
    <w:rsid w:val="00107999"/>
    <w:rsid w:val="0018623E"/>
    <w:rsid w:val="00294AC8"/>
    <w:rsid w:val="00327BCE"/>
    <w:rsid w:val="003B6861"/>
    <w:rsid w:val="004169BE"/>
    <w:rsid w:val="004B451C"/>
    <w:rsid w:val="005E69A6"/>
    <w:rsid w:val="00604390"/>
    <w:rsid w:val="006C4AD8"/>
    <w:rsid w:val="0070412D"/>
    <w:rsid w:val="00766875"/>
    <w:rsid w:val="008B21C1"/>
    <w:rsid w:val="0093092B"/>
    <w:rsid w:val="0098276F"/>
    <w:rsid w:val="00985733"/>
    <w:rsid w:val="00A36FB8"/>
    <w:rsid w:val="00B625CB"/>
    <w:rsid w:val="00B741D5"/>
    <w:rsid w:val="00BD6479"/>
    <w:rsid w:val="00C1431E"/>
    <w:rsid w:val="00E84E5F"/>
    <w:rsid w:val="00F6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043AE"/>
  <w15:docId w15:val="{1EA07AFE-A9F3-4D5E-888A-557EA4A7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7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7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7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7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7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7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7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7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7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7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7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7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7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7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7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7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7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7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7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7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7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7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7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73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 Jacinto College</Company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Dennis Waehner</dc:creator>
  <cp:lastModifiedBy>Waehner</cp:lastModifiedBy>
  <cp:revision>6</cp:revision>
  <dcterms:created xsi:type="dcterms:W3CDTF">2024-04-21T02:19:00Z</dcterms:created>
  <dcterms:modified xsi:type="dcterms:W3CDTF">2024-04-21T18:04:00Z</dcterms:modified>
</cp:coreProperties>
</file>