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00E298AC" w:rsidR="000A72B1" w:rsidRPr="000A72B1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proofErr w:type="gramStart"/>
      <w:r w:rsidR="002B4C25">
        <w:rPr>
          <w:rFonts w:ascii="Calibri" w:eastAsia="Times New Roman" w:hAnsi="Calibri" w:cs="Calibri"/>
          <w:b/>
          <w:bCs/>
          <w:sz w:val="22"/>
          <w:szCs w:val="22"/>
        </w:rPr>
        <w:t xml:space="preserve">Minutes 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</w:t>
      </w:r>
      <w:proofErr w:type="gramEnd"/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0466F8">
        <w:rPr>
          <w:rFonts w:ascii="Calibri" w:eastAsia="Times New Roman" w:hAnsi="Calibri" w:cs="Calibri"/>
          <w:b/>
          <w:bCs/>
          <w:sz w:val="22"/>
          <w:szCs w:val="22"/>
        </w:rPr>
        <w:t>April 13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</w:t>
      </w:r>
      <w:r w:rsidR="001123B9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4228D9B3" w14:textId="31819FE3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 Via Zoom at 7:00PM</w:t>
      </w:r>
    </w:p>
    <w:p w14:paraId="54DF8428" w14:textId="196BD111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 xml:space="preserve">Cathy Black, Anya Ezhevskaya,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Kinzler, </w:t>
      </w:r>
      <w:r>
        <w:rPr>
          <w:rFonts w:cstheme="minorHAnsi"/>
        </w:rPr>
        <w:t>Phyllis Koenig</w:t>
      </w:r>
      <w:r w:rsidR="000466F8">
        <w:rPr>
          <w:rFonts w:cstheme="minorHAnsi"/>
        </w:rPr>
        <w:t>, Debbie Masden, Joe and Jeanette Schwarz, Jean Zophy</w:t>
      </w:r>
    </w:p>
    <w:p w14:paraId="07D099AF" w14:textId="3FD409FC" w:rsidR="00882336" w:rsidRDefault="000466F8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4F1234">
        <w:rPr>
          <w:rFonts w:ascii="Calibri" w:eastAsia="Times New Roman" w:hAnsi="Calibri" w:cs="Calibri"/>
          <w:sz w:val="22"/>
          <w:szCs w:val="22"/>
        </w:rPr>
        <w:t xml:space="preserve"> opened us with a p</w:t>
      </w:r>
      <w:r w:rsidR="000A72B1" w:rsidRPr="000A72B1">
        <w:rPr>
          <w:rFonts w:ascii="Calibri" w:eastAsia="Times New Roman" w:hAnsi="Calibri" w:cs="Calibri"/>
          <w:sz w:val="22"/>
          <w:szCs w:val="22"/>
        </w:rPr>
        <w:t>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0A72B1" w:rsidRPr="00252E6C">
        <w:rPr>
          <w:rFonts w:ascii="Calibri" w:eastAsia="Times New Roman" w:hAnsi="Calibri" w:cs="Calibri"/>
          <w:sz w:val="22"/>
          <w:szCs w:val="22"/>
          <w:u w:val="single"/>
        </w:rPr>
        <w:t>Sharing/Other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718F3A8" w14:textId="77777777" w:rsidR="000466F8" w:rsidRDefault="000466F8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NPSOT plant sale at UHCL EIH on Saturday, April 15 from 8-10AM.  </w:t>
      </w:r>
    </w:p>
    <w:p w14:paraId="2D1FE5A1" w14:textId="2BDCFA97" w:rsidR="000466F8" w:rsidRDefault="004E6B3C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Our </w:t>
      </w:r>
      <w:r w:rsidR="000466F8">
        <w:rPr>
          <w:rFonts w:ascii="Calibri" w:eastAsia="Times New Roman" w:hAnsi="Calibri" w:cs="Calibri"/>
          <w:sz w:val="22"/>
          <w:szCs w:val="22"/>
        </w:rPr>
        <w:t>WPC Moon trees are 1 year old on April 07</w:t>
      </w:r>
      <w:r w:rsidR="000466F8" w:rsidRPr="000466F8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0466F8">
        <w:rPr>
          <w:rFonts w:ascii="Calibri" w:eastAsia="Times New Roman" w:hAnsi="Calibri" w:cs="Calibri"/>
          <w:sz w:val="22"/>
          <w:szCs w:val="22"/>
        </w:rPr>
        <w:t xml:space="preserve">.  Thanks to Team Moon Tree of Cathy Black, Sandy Dwyer, Debbie Masden, Ralph Faxel and Kim </w:t>
      </w:r>
      <w:proofErr w:type="gramStart"/>
      <w:r w:rsidR="000466F8">
        <w:rPr>
          <w:rFonts w:ascii="Calibri" w:eastAsia="Times New Roman" w:hAnsi="Calibri" w:cs="Calibri"/>
          <w:sz w:val="22"/>
          <w:szCs w:val="22"/>
        </w:rPr>
        <w:t>Kinzler .</w:t>
      </w:r>
      <w:proofErr w:type="gramEnd"/>
      <w:r w:rsidR="000466F8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42DEF77E" w14:textId="551107A8" w:rsidR="004E6B3C" w:rsidRDefault="004E6B3C" w:rsidP="004E6B3C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Joe found an article about the Moon Trees in The Bay Area Citizen newspaper.</w:t>
      </w:r>
    </w:p>
    <w:p w14:paraId="7A9148DB" w14:textId="40D83E68" w:rsidR="004E6B3C" w:rsidRDefault="004E6B3C" w:rsidP="004E6B3C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E6B3C">
        <w:rPr>
          <w:rFonts w:ascii="Calibri" w:eastAsia="Times New Roman" w:hAnsi="Calibri" w:cs="Calibri"/>
          <w:sz w:val="22"/>
          <w:szCs w:val="22"/>
        </w:rPr>
        <w:t xml:space="preserve">WPC Lake Somerville campout had 20 campers with 8 children.  Consider swapping the Fall kayaking with the Spring campout.  </w:t>
      </w:r>
    </w:p>
    <w:p w14:paraId="13BB20FC" w14:textId="6E604921" w:rsidR="004E6B3C" w:rsidRPr="004E6B3C" w:rsidRDefault="004E6B3C" w:rsidP="004E6B3C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City Nature Challenge is April 28</w:t>
      </w:r>
      <w:r w:rsidRPr="004E6B3C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through May 01</w:t>
      </w:r>
      <w:r w:rsidRPr="004E6B3C">
        <w:rPr>
          <w:rFonts w:ascii="Calibri" w:eastAsia="Times New Roman" w:hAnsi="Calibri" w:cs="Calibri"/>
          <w:sz w:val="22"/>
          <w:szCs w:val="22"/>
          <w:vertAlign w:val="superscript"/>
        </w:rPr>
        <w:t>st</w:t>
      </w:r>
      <w:r>
        <w:rPr>
          <w:rFonts w:ascii="Calibri" w:eastAsia="Times New Roman" w:hAnsi="Calibri" w:cs="Calibri"/>
          <w:sz w:val="22"/>
          <w:szCs w:val="22"/>
        </w:rPr>
        <w:t xml:space="preserve">.  It’s about taking a nature photo in the greater Houston area and posting it on the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iNaturalist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smartphone application.  Take and post just one picture for you to be counted as an observer for our area!</w:t>
      </w:r>
    </w:p>
    <w:p w14:paraId="5766E0B7" w14:textId="71941A01" w:rsidR="00583B63" w:rsidRPr="00252E6C" w:rsidRDefault="002161D6" w:rsidP="001D601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Earth Day planning</w:t>
      </w:r>
      <w:r w:rsidR="008546DA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16977089" w14:textId="5179B6D3" w:rsidR="004E6B3C" w:rsidRDefault="002000CA" w:rsidP="004E6B3C">
      <w:pPr>
        <w:ind w:firstLine="720"/>
        <w:rPr>
          <w:rFonts w:cstheme="minorHAnsi"/>
        </w:rPr>
      </w:pPr>
      <w:r w:rsidRPr="006C0753">
        <w:rPr>
          <w:rFonts w:cstheme="minorHAnsi"/>
        </w:rPr>
        <w:t>a)</w:t>
      </w:r>
      <w:r w:rsidR="001D6016">
        <w:rPr>
          <w:rFonts w:cstheme="minorHAnsi"/>
        </w:rPr>
        <w:t xml:space="preserve"> </w:t>
      </w:r>
      <w:r w:rsidR="00252E6C">
        <w:rPr>
          <w:rFonts w:cstheme="minorHAnsi"/>
        </w:rPr>
        <w:t xml:space="preserve">Presbyterian Women’s Organization speaker/presentation on April 22 at Pines Presbyterian Church.  </w:t>
      </w:r>
      <w:r w:rsidR="006919B1">
        <w:rPr>
          <w:rFonts w:cstheme="minorHAnsi"/>
        </w:rPr>
        <w:t>The presenter</w:t>
      </w:r>
      <w:r w:rsidR="00A13437">
        <w:rPr>
          <w:rFonts w:cstheme="minorHAnsi"/>
        </w:rPr>
        <w:t>s</w:t>
      </w:r>
      <w:r w:rsidR="006919B1">
        <w:rPr>
          <w:rFonts w:cstheme="minorHAnsi"/>
        </w:rPr>
        <w:t xml:space="preserve"> are Phyllis Koenig and Jean Zophy with a </w:t>
      </w:r>
      <w:r w:rsidR="00252E6C">
        <w:rPr>
          <w:rFonts w:cstheme="minorHAnsi"/>
        </w:rPr>
        <w:t>collective team</w:t>
      </w:r>
      <w:r w:rsidR="006919B1">
        <w:rPr>
          <w:rFonts w:cstheme="minorHAnsi"/>
        </w:rPr>
        <w:t xml:space="preserve"> including Brenda Faxel and Jeanette Schawrz </w:t>
      </w:r>
      <w:r w:rsidR="00252E6C">
        <w:rPr>
          <w:rFonts w:cstheme="minorHAnsi"/>
        </w:rPr>
        <w:t>creat</w:t>
      </w:r>
      <w:r w:rsidR="006919B1">
        <w:rPr>
          <w:rFonts w:cstheme="minorHAnsi"/>
        </w:rPr>
        <w:t xml:space="preserve">ing a </w:t>
      </w:r>
      <w:proofErr w:type="gramStart"/>
      <w:r w:rsidR="006919B1">
        <w:rPr>
          <w:rFonts w:cstheme="minorHAnsi"/>
        </w:rPr>
        <w:t>30 minute</w:t>
      </w:r>
      <w:proofErr w:type="gramEnd"/>
      <w:r w:rsidR="006919B1">
        <w:rPr>
          <w:rFonts w:cstheme="minorHAnsi"/>
        </w:rPr>
        <w:t xml:space="preserve"> </w:t>
      </w:r>
      <w:r w:rsidR="00252E6C">
        <w:rPr>
          <w:rFonts w:cstheme="minorHAnsi"/>
        </w:rPr>
        <w:t>presentation</w:t>
      </w:r>
      <w:r w:rsidR="006919B1">
        <w:rPr>
          <w:rFonts w:cstheme="minorHAnsi"/>
        </w:rPr>
        <w:t xml:space="preserve"> and 20 minute Q&amp;A</w:t>
      </w:r>
      <w:r w:rsidR="00D51BE2">
        <w:rPr>
          <w:rFonts w:cstheme="minorHAnsi"/>
        </w:rPr>
        <w:t xml:space="preserve">.  Presentation is WPC becoming an Earth Care Congregation.  </w:t>
      </w:r>
      <w:r w:rsidR="006919B1">
        <w:rPr>
          <w:rFonts w:cstheme="minorHAnsi"/>
        </w:rPr>
        <w:t xml:space="preserve"> </w:t>
      </w:r>
    </w:p>
    <w:p w14:paraId="75C22B8E" w14:textId="6CA6178E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>b</w:t>
      </w:r>
      <w:r w:rsidR="001D6016">
        <w:rPr>
          <w:rFonts w:cstheme="minorHAnsi"/>
        </w:rPr>
        <w:t xml:space="preserve">) </w:t>
      </w:r>
      <w:r w:rsidR="006919B1">
        <w:rPr>
          <w:rFonts w:cstheme="minorHAnsi"/>
        </w:rPr>
        <w:t>Earth Day service on April 23rd:  Jean Zophy wrote the liturgy service and Joe Schwarz giv</w:t>
      </w:r>
      <w:r w:rsidR="00315D43">
        <w:rPr>
          <w:rFonts w:cstheme="minorHAnsi"/>
        </w:rPr>
        <w:t xml:space="preserve">ing the </w:t>
      </w:r>
      <w:r w:rsidR="006919B1">
        <w:rPr>
          <w:rFonts w:cstheme="minorHAnsi"/>
        </w:rPr>
        <w:t xml:space="preserve">Minute for Mission.  After the service, </w:t>
      </w:r>
      <w:r w:rsidR="003E0E22">
        <w:rPr>
          <w:rFonts w:cstheme="minorHAnsi"/>
        </w:rPr>
        <w:t xml:space="preserve">Dr. </w:t>
      </w:r>
      <w:r w:rsidR="001D6016" w:rsidRPr="00072C24">
        <w:rPr>
          <w:rFonts w:cstheme="minorHAnsi"/>
        </w:rPr>
        <w:t xml:space="preserve">Cindy Howard </w:t>
      </w:r>
      <w:r w:rsidR="00D51BE2">
        <w:rPr>
          <w:rFonts w:cstheme="minorHAnsi"/>
        </w:rPr>
        <w:t xml:space="preserve">will </w:t>
      </w:r>
      <w:r w:rsidR="001D6016" w:rsidRPr="00072C24">
        <w:rPr>
          <w:rFonts w:cstheme="minorHAnsi"/>
        </w:rPr>
        <w:t>talk about the importance of Ecolog</w:t>
      </w:r>
      <w:r w:rsidR="006919B1">
        <w:rPr>
          <w:rFonts w:cstheme="minorHAnsi"/>
        </w:rPr>
        <w:t xml:space="preserve">y.  </w:t>
      </w:r>
    </w:p>
    <w:p w14:paraId="7085A613" w14:textId="164435DD" w:rsidR="006919B1" w:rsidRDefault="006919B1" w:rsidP="009B3408">
      <w:pPr>
        <w:rPr>
          <w:rFonts w:cstheme="minorHAnsi"/>
        </w:rPr>
      </w:pPr>
      <w:r>
        <w:rPr>
          <w:rFonts w:cstheme="minorHAnsi"/>
        </w:rPr>
        <w:t xml:space="preserve">With many coordinating lunch </w:t>
      </w:r>
      <w:r w:rsidR="009B3408">
        <w:rPr>
          <w:rFonts w:cstheme="minorHAnsi"/>
        </w:rPr>
        <w:t xml:space="preserve">event </w:t>
      </w:r>
      <w:r>
        <w:rPr>
          <w:rFonts w:cstheme="minorHAnsi"/>
        </w:rPr>
        <w:t>details</w:t>
      </w:r>
      <w:r w:rsidR="009B3408">
        <w:rPr>
          <w:rFonts w:cstheme="minorHAnsi"/>
        </w:rPr>
        <w:t xml:space="preserve"> as</w:t>
      </w:r>
      <w:r>
        <w:rPr>
          <w:rFonts w:cstheme="minorHAnsi"/>
        </w:rPr>
        <w:t xml:space="preserve">:  </w:t>
      </w:r>
    </w:p>
    <w:p w14:paraId="25868B03" w14:textId="77777777" w:rsidR="006919B1" w:rsidRDefault="006919B1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Jennifer </w:t>
      </w:r>
      <w:proofErr w:type="spellStart"/>
      <w:r>
        <w:rPr>
          <w:rFonts w:cstheme="minorHAnsi"/>
        </w:rPr>
        <w:t>Carr</w:t>
      </w:r>
      <w:proofErr w:type="spellEnd"/>
      <w:r>
        <w:rPr>
          <w:rFonts w:cstheme="minorHAnsi"/>
        </w:rPr>
        <w:t xml:space="preserve"> - a Veggie Soup, </w:t>
      </w:r>
    </w:p>
    <w:p w14:paraId="06FD080E" w14:textId="118F6528" w:rsidR="00D51BE2" w:rsidRDefault="00D51BE2" w:rsidP="00AB1AA0">
      <w:pPr>
        <w:ind w:firstLine="720"/>
        <w:rPr>
          <w:rFonts w:cstheme="minorHAnsi"/>
        </w:rPr>
      </w:pPr>
      <w:r>
        <w:rPr>
          <w:rFonts w:cstheme="minorHAnsi"/>
        </w:rPr>
        <w:t>Cathy Black – Coordinator with Jennifer</w:t>
      </w:r>
      <w:r w:rsidR="00E95D98">
        <w:rPr>
          <w:rFonts w:cstheme="minorHAnsi"/>
        </w:rPr>
        <w:t>,</w:t>
      </w:r>
    </w:p>
    <w:p w14:paraId="1FEB7AD4" w14:textId="45287D4F" w:rsidR="00D51BE2" w:rsidRDefault="006919B1" w:rsidP="00D51BE2">
      <w:pPr>
        <w:ind w:firstLine="720"/>
        <w:rPr>
          <w:rFonts w:cstheme="minorHAnsi"/>
        </w:rPr>
      </w:pPr>
      <w:r>
        <w:rPr>
          <w:rFonts w:cstheme="minorHAnsi"/>
        </w:rPr>
        <w:t xml:space="preserve">Cathy Black </w:t>
      </w:r>
      <w:r w:rsidR="009B340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15D43">
        <w:rPr>
          <w:rFonts w:cstheme="minorHAnsi"/>
        </w:rPr>
        <w:t>P</w:t>
      </w:r>
      <w:r w:rsidR="009B3408">
        <w:rPr>
          <w:rFonts w:cstheme="minorHAnsi"/>
        </w:rPr>
        <w:t>lants on the tables</w:t>
      </w:r>
      <w:r w:rsidR="00E95D98">
        <w:rPr>
          <w:rFonts w:cstheme="minorHAnsi"/>
        </w:rPr>
        <w:t>,</w:t>
      </w:r>
    </w:p>
    <w:p w14:paraId="6000ABDF" w14:textId="476FC166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>Anya Ezhe</w:t>
      </w:r>
      <w:r w:rsidR="00315D43">
        <w:rPr>
          <w:rFonts w:cstheme="minorHAnsi"/>
        </w:rPr>
        <w:t>v</w:t>
      </w:r>
      <w:r>
        <w:rPr>
          <w:rFonts w:cstheme="minorHAnsi"/>
        </w:rPr>
        <w:t xml:space="preserve">skaya – </w:t>
      </w:r>
      <w:r w:rsidR="00315D43">
        <w:rPr>
          <w:rFonts w:cstheme="minorHAnsi"/>
        </w:rPr>
        <w:t>S</w:t>
      </w:r>
      <w:r>
        <w:rPr>
          <w:rFonts w:cstheme="minorHAnsi"/>
        </w:rPr>
        <w:t>ell Earth Day signs on Sunday April 16</w:t>
      </w:r>
      <w:r w:rsidRPr="009B3408">
        <w:rPr>
          <w:rFonts w:cstheme="minorHAnsi"/>
          <w:vertAlign w:val="superscript"/>
        </w:rPr>
        <w:t>th</w:t>
      </w:r>
      <w:r>
        <w:rPr>
          <w:rFonts w:cstheme="minorHAnsi"/>
        </w:rPr>
        <w:t>,</w:t>
      </w:r>
    </w:p>
    <w:p w14:paraId="4DB42CB4" w14:textId="3423E71C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Brenda Faxel – </w:t>
      </w:r>
      <w:r w:rsidR="00315D43">
        <w:rPr>
          <w:rFonts w:cstheme="minorHAnsi"/>
        </w:rPr>
        <w:t>Introduction</w:t>
      </w:r>
      <w:r>
        <w:rPr>
          <w:rFonts w:cstheme="minorHAnsi"/>
        </w:rPr>
        <w:t xml:space="preserve"> for Dr. Howard</w:t>
      </w:r>
      <w:r w:rsidR="00D51BE2">
        <w:rPr>
          <w:rFonts w:cstheme="minorHAnsi"/>
        </w:rPr>
        <w:t>,</w:t>
      </w:r>
    </w:p>
    <w:p w14:paraId="4C3B5FAB" w14:textId="2DE050FA" w:rsidR="00D51BE2" w:rsidRDefault="00D51BE2" w:rsidP="00AB1AA0">
      <w:pPr>
        <w:ind w:firstLine="720"/>
        <w:rPr>
          <w:rFonts w:cstheme="minorHAnsi"/>
        </w:rPr>
      </w:pPr>
      <w:r>
        <w:rPr>
          <w:rFonts w:cstheme="minorHAnsi"/>
        </w:rPr>
        <w:t>Brenda Faxel – Share info on why pollinators are important,</w:t>
      </w:r>
      <w:r w:rsidR="00E95D98">
        <w:rPr>
          <w:rFonts w:cstheme="minorHAnsi"/>
        </w:rPr>
        <w:t xml:space="preserve"> send to Anya and cc Jean,</w:t>
      </w:r>
    </w:p>
    <w:p w14:paraId="40609B2E" w14:textId="6A18672F" w:rsidR="00D51BE2" w:rsidRDefault="00D51BE2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Brenda Faxel-Drawing prize-a native plant,  </w:t>
      </w:r>
    </w:p>
    <w:p w14:paraId="7AC456BD" w14:textId="7B365AF7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>Ralph Faxel – Sign-up people for Pollinator workshop on May 06</w:t>
      </w:r>
      <w:r w:rsidRPr="009B3408">
        <w:rPr>
          <w:rFonts w:cstheme="minorHAnsi"/>
          <w:vertAlign w:val="superscript"/>
        </w:rPr>
        <w:t>th</w:t>
      </w:r>
      <w:r>
        <w:rPr>
          <w:rFonts w:cstheme="minorHAnsi"/>
        </w:rPr>
        <w:t>,</w:t>
      </w:r>
    </w:p>
    <w:p w14:paraId="6A9F1E28" w14:textId="0C365151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Ralph Faxel – </w:t>
      </w:r>
      <w:r w:rsidR="00315D43">
        <w:rPr>
          <w:rFonts w:cstheme="minorHAnsi"/>
        </w:rPr>
        <w:t>S</w:t>
      </w:r>
      <w:r>
        <w:rPr>
          <w:rFonts w:cstheme="minorHAnsi"/>
        </w:rPr>
        <w:t>etup tables on Saturday, April 22</w:t>
      </w:r>
      <w:r w:rsidRPr="009B3408">
        <w:rPr>
          <w:rFonts w:cstheme="minorHAnsi"/>
          <w:vertAlign w:val="superscript"/>
        </w:rPr>
        <w:t>nd</w:t>
      </w:r>
      <w:r>
        <w:rPr>
          <w:rFonts w:cstheme="minorHAnsi"/>
        </w:rPr>
        <w:t>,</w:t>
      </w:r>
    </w:p>
    <w:p w14:paraId="3C5CE4B5" w14:textId="103EBD14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Kim Kinzler – Earth Care team food items such as appetizers, bread, </w:t>
      </w:r>
      <w:r w:rsidR="00315D43">
        <w:rPr>
          <w:rFonts w:cstheme="minorHAnsi"/>
        </w:rPr>
        <w:t>salad,</w:t>
      </w:r>
      <w:r>
        <w:rPr>
          <w:rFonts w:cstheme="minorHAnsi"/>
        </w:rPr>
        <w:t xml:space="preserve"> or dessert,</w:t>
      </w:r>
    </w:p>
    <w:p w14:paraId="500AFA0C" w14:textId="0E9B531B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>Kim Kinzler – Coloring books and crayons for kids to use during speaker presentation, and</w:t>
      </w:r>
    </w:p>
    <w:p w14:paraId="403144A4" w14:textId="2CEEFC2F" w:rsidR="009B3408" w:rsidRDefault="009B3408" w:rsidP="00AB1AA0">
      <w:pPr>
        <w:ind w:firstLine="720"/>
        <w:rPr>
          <w:rFonts w:cstheme="minorHAnsi"/>
        </w:rPr>
      </w:pPr>
      <w:r>
        <w:rPr>
          <w:rFonts w:cstheme="minorHAnsi"/>
        </w:rPr>
        <w:t xml:space="preserve">Jean Zophy – </w:t>
      </w:r>
      <w:r w:rsidR="00315D43">
        <w:rPr>
          <w:rFonts w:cstheme="minorHAnsi"/>
        </w:rPr>
        <w:t>Vegetarian</w:t>
      </w:r>
      <w:r>
        <w:rPr>
          <w:rFonts w:cstheme="minorHAnsi"/>
        </w:rPr>
        <w:t xml:space="preserve"> recipe listings</w:t>
      </w:r>
      <w:r w:rsidR="00D51BE2">
        <w:rPr>
          <w:rFonts w:cstheme="minorHAnsi"/>
        </w:rPr>
        <w:t>.</w:t>
      </w:r>
    </w:p>
    <w:p w14:paraId="72B3812D" w14:textId="77777777" w:rsidR="009B3408" w:rsidRDefault="009B3408" w:rsidP="00AB1AA0">
      <w:pPr>
        <w:ind w:firstLine="720"/>
        <w:rPr>
          <w:rFonts w:cstheme="minorHAnsi"/>
        </w:rPr>
      </w:pPr>
    </w:p>
    <w:p w14:paraId="1A18ECF8" w14:textId="57AD4942" w:rsidR="009B3408" w:rsidRDefault="009B3408" w:rsidP="009B3408">
      <w:pPr>
        <w:ind w:firstLine="720"/>
        <w:rPr>
          <w:rFonts w:cstheme="minorHAnsi"/>
        </w:rPr>
      </w:pPr>
      <w:r>
        <w:rPr>
          <w:rFonts w:cstheme="minorHAnsi"/>
        </w:rPr>
        <w:t>c</w:t>
      </w:r>
      <w:r w:rsidR="00252E6C" w:rsidRPr="00072C24">
        <w:rPr>
          <w:rFonts w:cstheme="minorHAnsi"/>
        </w:rPr>
        <w:t xml:space="preserve">) </w:t>
      </w:r>
      <w:r w:rsidR="00252E6C" w:rsidRPr="00033F80">
        <w:rPr>
          <w:rFonts w:cstheme="minorHAnsi"/>
        </w:rPr>
        <w:t xml:space="preserve">Pollinator </w:t>
      </w:r>
      <w:r w:rsidR="00FA6150">
        <w:rPr>
          <w:rFonts w:cstheme="minorHAnsi"/>
        </w:rPr>
        <w:t>Container Garden W</w:t>
      </w:r>
      <w:r w:rsidR="00252E6C" w:rsidRPr="00033F80">
        <w:rPr>
          <w:rFonts w:cstheme="minorHAnsi"/>
        </w:rPr>
        <w:t xml:space="preserve">orkshop for </w:t>
      </w:r>
      <w:r w:rsidR="00252E6C">
        <w:rPr>
          <w:rFonts w:cstheme="minorHAnsi"/>
        </w:rPr>
        <w:t xml:space="preserve">our </w:t>
      </w:r>
      <w:r w:rsidR="00252E6C" w:rsidRPr="00033F80">
        <w:rPr>
          <w:rFonts w:cstheme="minorHAnsi"/>
        </w:rPr>
        <w:t xml:space="preserve">congregation </w:t>
      </w:r>
      <w:r w:rsidR="00252E6C">
        <w:rPr>
          <w:rFonts w:cstheme="minorHAnsi"/>
        </w:rPr>
        <w:t xml:space="preserve">on </w:t>
      </w:r>
      <w:r w:rsidR="00FA6150">
        <w:rPr>
          <w:rFonts w:cstheme="minorHAnsi"/>
        </w:rPr>
        <w:t xml:space="preserve">Saturday, </w:t>
      </w:r>
      <w:r w:rsidR="00252E6C">
        <w:rPr>
          <w:rFonts w:cstheme="minorHAnsi"/>
        </w:rPr>
        <w:t xml:space="preserve">May 06 from </w:t>
      </w:r>
      <w:r>
        <w:rPr>
          <w:rFonts w:cstheme="minorHAnsi"/>
        </w:rPr>
        <w:t>11:00 to 12:</w:t>
      </w:r>
      <w:r w:rsidR="00E95D98">
        <w:rPr>
          <w:rFonts w:cstheme="minorHAnsi"/>
        </w:rPr>
        <w:t>3</w:t>
      </w:r>
      <w:r>
        <w:rPr>
          <w:rFonts w:cstheme="minorHAnsi"/>
        </w:rPr>
        <w:t>0PM.</w:t>
      </w:r>
      <w:r w:rsidR="00252E6C">
        <w:rPr>
          <w:rFonts w:cstheme="minorHAnsi"/>
        </w:rPr>
        <w:t xml:space="preserve"> </w:t>
      </w:r>
      <w:r w:rsidR="00FA6150">
        <w:rPr>
          <w:rFonts w:cstheme="minorHAnsi"/>
        </w:rPr>
        <w:t xml:space="preserve"> </w:t>
      </w:r>
      <w:r w:rsidR="00D51BE2">
        <w:rPr>
          <w:rFonts w:cstheme="minorHAnsi"/>
        </w:rPr>
        <w:t xml:space="preserve">The event is </w:t>
      </w:r>
      <w:proofErr w:type="spellStart"/>
      <w:r w:rsidR="00D51BE2">
        <w:rPr>
          <w:rFonts w:cstheme="minorHAnsi"/>
        </w:rPr>
        <w:t>BYOPot</w:t>
      </w:r>
      <w:proofErr w:type="spellEnd"/>
      <w:r w:rsidR="00D51BE2">
        <w:rPr>
          <w:rFonts w:cstheme="minorHAnsi"/>
        </w:rPr>
        <w:t xml:space="preserve"> and planning for a total of about 40 </w:t>
      </w:r>
      <w:r w:rsidR="0005595F">
        <w:rPr>
          <w:rFonts w:cstheme="minorHAnsi"/>
        </w:rPr>
        <w:t>people</w:t>
      </w:r>
      <w:r w:rsidR="00D51BE2">
        <w:rPr>
          <w:rFonts w:cstheme="minorHAnsi"/>
        </w:rPr>
        <w:t xml:space="preserve">.   </w:t>
      </w:r>
      <w:r>
        <w:rPr>
          <w:rFonts w:cstheme="minorHAnsi"/>
        </w:rPr>
        <w:t>With many brin</w:t>
      </w:r>
      <w:r w:rsidR="00D51BE2">
        <w:rPr>
          <w:rFonts w:cstheme="minorHAnsi"/>
        </w:rPr>
        <w:t>g</w:t>
      </w:r>
      <w:r>
        <w:rPr>
          <w:rFonts w:cstheme="minorHAnsi"/>
        </w:rPr>
        <w:t>ing event supplies as:</w:t>
      </w:r>
    </w:p>
    <w:p w14:paraId="35B44065" w14:textId="7AA1B374" w:rsidR="009B3408" w:rsidRDefault="00035B99" w:rsidP="009B3408">
      <w:pPr>
        <w:ind w:firstLine="720"/>
        <w:rPr>
          <w:rFonts w:cstheme="minorHAnsi"/>
        </w:rPr>
      </w:pPr>
      <w:r>
        <w:rPr>
          <w:rFonts w:cstheme="minorHAnsi"/>
        </w:rPr>
        <w:t>Brenda Faxel – plants</w:t>
      </w:r>
      <w:r w:rsidR="00D51BE2">
        <w:rPr>
          <w:rFonts w:cstheme="minorHAnsi"/>
        </w:rPr>
        <w:t xml:space="preserve"> and extra plastic pots,</w:t>
      </w:r>
    </w:p>
    <w:p w14:paraId="5C32B6F5" w14:textId="22D90501" w:rsidR="00035B99" w:rsidRDefault="00035B99" w:rsidP="009B3408">
      <w:pPr>
        <w:ind w:firstLine="720"/>
        <w:rPr>
          <w:rFonts w:cstheme="minorHAnsi"/>
        </w:rPr>
      </w:pPr>
      <w:r>
        <w:rPr>
          <w:rFonts w:cstheme="minorHAnsi"/>
        </w:rPr>
        <w:t>Ralph Faxel – soil</w:t>
      </w:r>
      <w:r w:rsidR="00D51BE2">
        <w:rPr>
          <w:rFonts w:cstheme="minorHAnsi"/>
        </w:rPr>
        <w:t>,</w:t>
      </w:r>
    </w:p>
    <w:p w14:paraId="109AC87E" w14:textId="36638458" w:rsidR="00D51BE2" w:rsidRDefault="00D51BE2" w:rsidP="009B3408">
      <w:pPr>
        <w:ind w:firstLine="720"/>
        <w:rPr>
          <w:rFonts w:cstheme="minorHAnsi"/>
        </w:rPr>
      </w:pPr>
      <w:r>
        <w:rPr>
          <w:rFonts w:cstheme="minorHAnsi"/>
        </w:rPr>
        <w:t>Kim Kinzler- Marigold plants,</w:t>
      </w:r>
    </w:p>
    <w:p w14:paraId="71F36D03" w14:textId="10AFBA2C" w:rsidR="00035B99" w:rsidRDefault="00035B99" w:rsidP="009B3408">
      <w:pPr>
        <w:ind w:firstLine="720"/>
        <w:rPr>
          <w:rFonts w:cstheme="minorHAnsi"/>
        </w:rPr>
      </w:pPr>
      <w:r>
        <w:rPr>
          <w:rFonts w:cstheme="minorHAnsi"/>
        </w:rPr>
        <w:t xml:space="preserve">Phyllis Koenig – </w:t>
      </w:r>
      <w:r w:rsidR="0005595F">
        <w:rPr>
          <w:rFonts w:cstheme="minorHAnsi"/>
        </w:rPr>
        <w:t xml:space="preserve">to </w:t>
      </w:r>
      <w:proofErr w:type="spellStart"/>
      <w:r w:rsidR="00D51BE2">
        <w:rPr>
          <w:rFonts w:cstheme="minorHAnsi"/>
        </w:rPr>
        <w:t>pickup</w:t>
      </w:r>
      <w:proofErr w:type="spellEnd"/>
      <w:r w:rsidR="00D51BE2">
        <w:rPr>
          <w:rFonts w:cstheme="minorHAnsi"/>
        </w:rPr>
        <w:t xml:space="preserve"> about 15 </w:t>
      </w:r>
      <w:r w:rsidR="0005595F">
        <w:rPr>
          <w:rFonts w:cstheme="minorHAnsi"/>
        </w:rPr>
        <w:t xml:space="preserve">spare </w:t>
      </w:r>
      <w:r w:rsidR="00D51BE2">
        <w:rPr>
          <w:rFonts w:cstheme="minorHAnsi"/>
        </w:rPr>
        <w:t>pots from her, and</w:t>
      </w:r>
    </w:p>
    <w:p w14:paraId="5E053F0C" w14:textId="286E5CE8" w:rsidR="00035B99" w:rsidRDefault="00035B99" w:rsidP="00035B99">
      <w:pPr>
        <w:ind w:firstLine="720"/>
        <w:rPr>
          <w:rFonts w:cstheme="minorHAnsi"/>
        </w:rPr>
      </w:pPr>
      <w:r>
        <w:rPr>
          <w:rFonts w:cstheme="minorHAnsi"/>
        </w:rPr>
        <w:lastRenderedPageBreak/>
        <w:t>Joe Schawrz – gravel</w:t>
      </w:r>
      <w:r w:rsidR="00D51BE2">
        <w:rPr>
          <w:rFonts w:cstheme="minorHAnsi"/>
        </w:rPr>
        <w:t>.</w:t>
      </w:r>
    </w:p>
    <w:p w14:paraId="0114A285" w14:textId="5B6A6A4E" w:rsidR="00583B63" w:rsidRPr="001B5DFB" w:rsidRDefault="00035B99" w:rsidP="001B5DFB">
      <w:pPr>
        <w:shd w:val="clear" w:color="auto" w:fill="FFFFFF"/>
        <w:spacing w:after="120"/>
        <w:ind w:firstLine="720"/>
        <w:rPr>
          <w:rFonts w:ascii="Calibri" w:hAnsi="Calibri" w:cs="Calibri"/>
          <w:color w:val="050505"/>
        </w:rPr>
      </w:pPr>
      <w:r>
        <w:rPr>
          <w:rFonts w:cstheme="minorHAnsi"/>
        </w:rPr>
        <w:t>d</w:t>
      </w:r>
      <w:r w:rsidR="00AB1AA0" w:rsidRPr="00AB1AA0">
        <w:rPr>
          <w:rFonts w:cstheme="minorHAnsi"/>
        </w:rPr>
        <w:t xml:space="preserve">) </w:t>
      </w:r>
      <w:r w:rsidR="00AB1AA0" w:rsidRPr="00AB1AA0">
        <w:rPr>
          <w:rStyle w:val="d2edcug0"/>
          <w:rFonts w:ascii="Calibri" w:hAnsi="Calibri" w:cs="Calibri"/>
          <w:color w:val="050505"/>
        </w:rPr>
        <w:t xml:space="preserve">Frontier Utility box update </w:t>
      </w:r>
      <w:r w:rsidR="00315D43" w:rsidRPr="00AB1AA0">
        <w:rPr>
          <w:rStyle w:val="d2edcug0"/>
          <w:rFonts w:ascii="Calibri" w:hAnsi="Calibri" w:cs="Calibri"/>
          <w:color w:val="050505"/>
        </w:rPr>
        <w:t>– on</w:t>
      </w:r>
      <w:r w:rsidR="00AB1AA0" w:rsidRPr="00AB1AA0">
        <w:rPr>
          <w:rStyle w:val="d2edcug0"/>
          <w:rFonts w:ascii="Calibri" w:hAnsi="Calibri" w:cs="Calibri"/>
          <w:color w:val="050505"/>
        </w:rPr>
        <w:t xml:space="preserve"> hold till after Earth Day celebrations.</w:t>
      </w:r>
    </w:p>
    <w:p w14:paraId="7260B0D9" w14:textId="77777777" w:rsidR="00FC7A07" w:rsidRDefault="00FC7A07" w:rsidP="00252E6C">
      <w:pPr>
        <w:rPr>
          <w:rFonts w:cstheme="minorHAnsi"/>
          <w:u w:val="single"/>
        </w:rPr>
      </w:pPr>
    </w:p>
    <w:p w14:paraId="17C6B264" w14:textId="77777777" w:rsidR="00035B99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Solar Panel Update:</w:t>
      </w:r>
    </w:p>
    <w:p w14:paraId="3CB98D53" w14:textId="51F97346" w:rsidR="00035B99" w:rsidRDefault="00035B99" w:rsidP="00252E6C">
      <w:pPr>
        <w:rPr>
          <w:rFonts w:cstheme="minorHAnsi"/>
        </w:rPr>
      </w:pPr>
      <w:r w:rsidRPr="00035B99">
        <w:rPr>
          <w:rFonts w:cstheme="minorHAnsi"/>
        </w:rPr>
        <w:t>The installer, Light Hous</w:t>
      </w:r>
      <w:r>
        <w:rPr>
          <w:rFonts w:cstheme="minorHAnsi"/>
        </w:rPr>
        <w:t>e</w:t>
      </w:r>
      <w:r w:rsidRPr="00035B99">
        <w:rPr>
          <w:rFonts w:cstheme="minorHAnsi"/>
        </w:rPr>
        <w:t xml:space="preserve"> Solar, </w:t>
      </w:r>
      <w:r>
        <w:rPr>
          <w:rFonts w:cstheme="minorHAnsi"/>
        </w:rPr>
        <w:t xml:space="preserve">is </w:t>
      </w:r>
      <w:r w:rsidRPr="00035B99">
        <w:rPr>
          <w:rFonts w:cstheme="minorHAnsi"/>
        </w:rPr>
        <w:t>coming the end of the month to</w:t>
      </w:r>
      <w:r>
        <w:rPr>
          <w:rFonts w:cstheme="minorHAnsi"/>
        </w:rPr>
        <w:t xml:space="preserve"> </w:t>
      </w:r>
      <w:r w:rsidRPr="00035B99">
        <w:rPr>
          <w:rFonts w:cstheme="minorHAnsi"/>
        </w:rPr>
        <w:t>finalize roof design and make initial utility connections.</w:t>
      </w:r>
      <w:r>
        <w:rPr>
          <w:rFonts w:cstheme="minorHAnsi"/>
        </w:rPr>
        <w:t xml:space="preserve">  The installation is soon to begin.    </w:t>
      </w:r>
      <w:r w:rsidRPr="00035B99">
        <w:rPr>
          <w:rFonts w:cstheme="minorHAnsi"/>
        </w:rPr>
        <w:t xml:space="preserve">  </w:t>
      </w:r>
    </w:p>
    <w:p w14:paraId="4068AA45" w14:textId="77777777" w:rsidR="00035B99" w:rsidRPr="00035B99" w:rsidRDefault="00035B99" w:rsidP="00252E6C">
      <w:pPr>
        <w:rPr>
          <w:rFonts w:cstheme="minorHAnsi"/>
        </w:rPr>
      </w:pPr>
    </w:p>
    <w:p w14:paraId="5D9B5CD5" w14:textId="63AAB88A" w:rsidR="002000CA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Calculating Climate Change Impact for our WPC Building and its events</w:t>
      </w:r>
      <w:r w:rsidR="002000CA" w:rsidRPr="00252E6C">
        <w:rPr>
          <w:rFonts w:cstheme="minorHAnsi"/>
          <w:u w:val="single"/>
        </w:rPr>
        <w:t>:</w:t>
      </w:r>
    </w:p>
    <w:p w14:paraId="5FFFF274" w14:textId="144C3A35" w:rsidR="00035B99" w:rsidRDefault="00035B99" w:rsidP="00252E6C">
      <w:pPr>
        <w:rPr>
          <w:rFonts w:cstheme="minorHAnsi"/>
        </w:rPr>
      </w:pPr>
      <w:r w:rsidRPr="00035B99">
        <w:rPr>
          <w:rFonts w:cstheme="minorHAnsi"/>
        </w:rPr>
        <w:t xml:space="preserve">Joe Schawrz is accumulating the data </w:t>
      </w:r>
      <w:r>
        <w:rPr>
          <w:rFonts w:cstheme="minorHAnsi"/>
        </w:rPr>
        <w:t xml:space="preserve">for </w:t>
      </w:r>
      <w:r w:rsidRPr="00035B99">
        <w:rPr>
          <w:rFonts w:cstheme="minorHAnsi"/>
        </w:rPr>
        <w:t>making the</w:t>
      </w:r>
      <w:r>
        <w:rPr>
          <w:rFonts w:cstheme="minorHAnsi"/>
        </w:rPr>
        <w:t>se</w:t>
      </w:r>
      <w:r w:rsidRPr="00035B99">
        <w:rPr>
          <w:rFonts w:cstheme="minorHAnsi"/>
        </w:rPr>
        <w:t xml:space="preserve"> calculations.</w:t>
      </w:r>
      <w:r>
        <w:rPr>
          <w:rFonts w:cstheme="minorHAnsi"/>
        </w:rPr>
        <w:t xml:space="preserve">  The Presbytery has an </w:t>
      </w:r>
      <w:r w:rsidR="00E21051">
        <w:rPr>
          <w:rFonts w:cstheme="minorHAnsi"/>
        </w:rPr>
        <w:t>overture</w:t>
      </w:r>
      <w:r>
        <w:rPr>
          <w:rFonts w:cstheme="minorHAnsi"/>
        </w:rPr>
        <w:t xml:space="preserve"> to reduce our </w:t>
      </w:r>
      <w:r w:rsidR="00F55B9A">
        <w:rPr>
          <w:rFonts w:cstheme="minorHAnsi"/>
        </w:rPr>
        <w:t>carbon footprint b</w:t>
      </w:r>
      <w:r>
        <w:rPr>
          <w:rFonts w:cstheme="minorHAnsi"/>
        </w:rPr>
        <w:t xml:space="preserve">y 25% </w:t>
      </w:r>
      <w:r w:rsidR="00E21051">
        <w:rPr>
          <w:rFonts w:cstheme="minorHAnsi"/>
        </w:rPr>
        <w:t xml:space="preserve">over </w:t>
      </w:r>
      <w:r w:rsidR="00F55B9A">
        <w:rPr>
          <w:rFonts w:cstheme="minorHAnsi"/>
        </w:rPr>
        <w:t>4</w:t>
      </w:r>
      <w:r w:rsidR="00E21051">
        <w:rPr>
          <w:rFonts w:cstheme="minorHAnsi"/>
        </w:rPr>
        <w:t xml:space="preserve"> years.  </w:t>
      </w:r>
    </w:p>
    <w:p w14:paraId="0DC143F6" w14:textId="77777777" w:rsidR="00E21051" w:rsidRDefault="00E21051" w:rsidP="00252E6C">
      <w:pPr>
        <w:rPr>
          <w:rFonts w:cstheme="minorHAnsi"/>
        </w:rPr>
      </w:pPr>
    </w:p>
    <w:p w14:paraId="50EB2DD2" w14:textId="1152CEC0" w:rsidR="00E21051" w:rsidRPr="00E21051" w:rsidRDefault="00E21051" w:rsidP="00252E6C">
      <w:pPr>
        <w:rPr>
          <w:rFonts w:cstheme="minorHAnsi"/>
          <w:u w:val="single"/>
        </w:rPr>
      </w:pPr>
      <w:r w:rsidRPr="00E21051">
        <w:rPr>
          <w:rFonts w:cstheme="minorHAnsi"/>
          <w:u w:val="single"/>
        </w:rPr>
        <w:t>Movie Night:</w:t>
      </w:r>
    </w:p>
    <w:p w14:paraId="5D6D0E53" w14:textId="4307A991" w:rsidR="00E21051" w:rsidRDefault="002000CA" w:rsidP="00E21051">
      <w:pPr>
        <w:rPr>
          <w:rFonts w:cstheme="minorHAnsi"/>
        </w:rPr>
      </w:pPr>
      <w:r w:rsidRPr="00157139">
        <w:rPr>
          <w:rFonts w:cstheme="minorHAnsi"/>
        </w:rPr>
        <w:t xml:space="preserve">The Wild and Scenic Film Festival </w:t>
      </w:r>
      <w:r w:rsidR="00422822">
        <w:rPr>
          <w:rFonts w:cstheme="minorHAnsi"/>
        </w:rPr>
        <w:t xml:space="preserve">is </w:t>
      </w:r>
      <w:r w:rsidR="00355347">
        <w:rPr>
          <w:rFonts w:cstheme="minorHAnsi"/>
        </w:rPr>
        <w:t>not schedule</w:t>
      </w:r>
      <w:r w:rsidR="00661465">
        <w:rPr>
          <w:rFonts w:cstheme="minorHAnsi"/>
        </w:rPr>
        <w:t>d</w:t>
      </w:r>
      <w:r w:rsidR="00355347">
        <w:rPr>
          <w:rFonts w:cstheme="minorHAnsi"/>
        </w:rPr>
        <w:t xml:space="preserve"> for </w:t>
      </w:r>
      <w:r w:rsidRPr="00157139">
        <w:rPr>
          <w:rFonts w:cstheme="minorHAnsi"/>
        </w:rPr>
        <w:t>Houston</w:t>
      </w:r>
      <w:r w:rsidR="00661465">
        <w:rPr>
          <w:rFonts w:cstheme="minorHAnsi"/>
        </w:rPr>
        <w:t xml:space="preserve"> in 2023</w:t>
      </w:r>
      <w:r w:rsidR="00E21051">
        <w:rPr>
          <w:rFonts w:cstheme="minorHAnsi"/>
        </w:rPr>
        <w:t xml:space="preserve">.  Joe Schawrz has other options for us.  June 9 </w:t>
      </w:r>
      <w:r w:rsidR="00315D43">
        <w:rPr>
          <w:rFonts w:cstheme="minorHAnsi"/>
        </w:rPr>
        <w:t xml:space="preserve">at </w:t>
      </w:r>
      <w:r w:rsidR="00E21051">
        <w:rPr>
          <w:rFonts w:cstheme="minorHAnsi"/>
        </w:rPr>
        <w:t>7PM show “2040 Regeneration</w:t>
      </w:r>
      <w:r w:rsidR="00D51BE2">
        <w:rPr>
          <w:rFonts w:cstheme="minorHAnsi"/>
        </w:rPr>
        <w:t>.</w:t>
      </w:r>
      <w:r w:rsidR="00E21051">
        <w:rPr>
          <w:rFonts w:cstheme="minorHAnsi"/>
        </w:rPr>
        <w:t xml:space="preserve">”  </w:t>
      </w:r>
    </w:p>
    <w:p w14:paraId="75CFD581" w14:textId="77777777" w:rsidR="00E21051" w:rsidRDefault="00E21051" w:rsidP="00E21051">
      <w:pPr>
        <w:rPr>
          <w:rFonts w:cstheme="minorHAnsi"/>
        </w:rPr>
      </w:pPr>
    </w:p>
    <w:p w14:paraId="1A69038E" w14:textId="66D9BFA8" w:rsidR="00E21051" w:rsidRPr="00315D43" w:rsidRDefault="00E21051" w:rsidP="00E21051">
      <w:pPr>
        <w:rPr>
          <w:rFonts w:cstheme="minorHAnsi"/>
          <w:u w:val="single"/>
        </w:rPr>
      </w:pPr>
      <w:r w:rsidRPr="00315D43">
        <w:rPr>
          <w:rFonts w:cstheme="minorHAnsi"/>
          <w:u w:val="single"/>
        </w:rPr>
        <w:t>Earth Care Web page:</w:t>
      </w:r>
    </w:p>
    <w:p w14:paraId="222CB28E" w14:textId="61610845" w:rsidR="00E21051" w:rsidRDefault="00E21051" w:rsidP="00E21051">
      <w:pPr>
        <w:rPr>
          <w:rFonts w:cstheme="minorHAnsi"/>
        </w:rPr>
      </w:pPr>
      <w:r>
        <w:rPr>
          <w:rFonts w:cstheme="minorHAnsi"/>
        </w:rPr>
        <w:t>Joe Schawrz is looking into revising our web site with new picture</w:t>
      </w:r>
      <w:r w:rsidR="009F1E25">
        <w:rPr>
          <w:rFonts w:cstheme="minorHAnsi"/>
        </w:rPr>
        <w:t>s</w:t>
      </w:r>
      <w:r>
        <w:rPr>
          <w:rFonts w:cstheme="minorHAnsi"/>
        </w:rPr>
        <w:t xml:space="preserve"> and information potentially quarterly.  Anya Ezhevskaya </w:t>
      </w:r>
      <w:r w:rsidR="009F1E25">
        <w:rPr>
          <w:rFonts w:cstheme="minorHAnsi"/>
        </w:rPr>
        <w:t xml:space="preserve">is </w:t>
      </w:r>
      <w:r>
        <w:rPr>
          <w:rFonts w:cstheme="minorHAnsi"/>
        </w:rPr>
        <w:t>updat</w:t>
      </w:r>
      <w:r w:rsidR="009F1E25">
        <w:rPr>
          <w:rFonts w:cstheme="minorHAnsi"/>
        </w:rPr>
        <w:t>ing</w:t>
      </w:r>
      <w:r>
        <w:rPr>
          <w:rFonts w:cstheme="minorHAnsi"/>
        </w:rPr>
        <w:t xml:space="preserve"> the WPC marque for Earth Day.  </w:t>
      </w:r>
    </w:p>
    <w:p w14:paraId="6EEF4FD3" w14:textId="77777777" w:rsidR="00FC7A07" w:rsidRDefault="00FC7A07" w:rsidP="00FC7A07">
      <w:pPr>
        <w:shd w:val="clear" w:color="auto" w:fill="FFFFFF"/>
        <w:spacing w:after="120"/>
        <w:rPr>
          <w:rFonts w:cstheme="minorHAnsi"/>
        </w:rPr>
      </w:pPr>
    </w:p>
    <w:p w14:paraId="44AE54B3" w14:textId="77777777" w:rsidR="00E21051" w:rsidRDefault="00FC7A07" w:rsidP="009C22B7">
      <w:pPr>
        <w:shd w:val="clear" w:color="auto" w:fill="FFFFFF"/>
        <w:spacing w:after="120"/>
        <w:rPr>
          <w:rFonts w:cstheme="minorHAnsi"/>
        </w:rPr>
      </w:pPr>
      <w:r w:rsidRPr="00FC7A07">
        <w:rPr>
          <w:rFonts w:cstheme="minorHAnsi"/>
          <w:u w:val="single"/>
        </w:rPr>
        <w:t>New PR Coordinator role</w:t>
      </w:r>
      <w:r>
        <w:rPr>
          <w:rFonts w:cstheme="minorHAnsi"/>
          <w:u w:val="single"/>
        </w:rPr>
        <w:t>:</w:t>
      </w:r>
      <w:r>
        <w:rPr>
          <w:rFonts w:cstheme="minorHAnsi"/>
        </w:rPr>
        <w:t xml:space="preserve">   </w:t>
      </w:r>
    </w:p>
    <w:p w14:paraId="69D689EC" w14:textId="2ADEEDFB" w:rsidR="00E21051" w:rsidRDefault="00E21051" w:rsidP="009C22B7">
      <w:pPr>
        <w:shd w:val="clear" w:color="auto" w:fill="FFFFFF"/>
        <w:spacing w:after="120"/>
        <w:rPr>
          <w:rFonts w:cstheme="minorHAnsi"/>
        </w:rPr>
      </w:pPr>
      <w:r>
        <w:rPr>
          <w:rFonts w:cstheme="minorHAnsi"/>
        </w:rPr>
        <w:t xml:space="preserve">We are just getting going.  Jeanette is sending out constant contacts for upcoming Earth Day events.  </w:t>
      </w:r>
    </w:p>
    <w:p w14:paraId="4A64BE07" w14:textId="77777777" w:rsidR="009C22B7" w:rsidRDefault="009C22B7" w:rsidP="009C22B7">
      <w:pPr>
        <w:shd w:val="clear" w:color="auto" w:fill="FFFFFF"/>
        <w:spacing w:after="120"/>
        <w:rPr>
          <w:rFonts w:cstheme="minorHAnsi"/>
        </w:rPr>
      </w:pPr>
    </w:p>
    <w:p w14:paraId="65C8320B" w14:textId="27678371" w:rsidR="001D6016" w:rsidRPr="009C22B7" w:rsidRDefault="00A72BA0" w:rsidP="00E21051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proofErr w:type="gramStart"/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9C22B7">
        <w:rPr>
          <w:rFonts w:ascii="Calibri" w:eastAsia="Times New Roman" w:hAnsi="Calibri" w:cs="Calibri"/>
          <w:sz w:val="22"/>
          <w:szCs w:val="22"/>
        </w:rPr>
        <w:t xml:space="preserve">  </w:t>
      </w:r>
      <w:r w:rsidR="009C22B7">
        <w:rPr>
          <w:rFonts w:ascii="Calibri" w:eastAsia="Times New Roman" w:hAnsi="Calibri" w:cs="Calibri"/>
          <w:sz w:val="22"/>
          <w:szCs w:val="22"/>
        </w:rPr>
        <w:tab/>
      </w:r>
      <w:proofErr w:type="gramEnd"/>
      <w:r w:rsidR="001D6016" w:rsidRPr="00252E6C">
        <w:rPr>
          <w:rFonts w:cstheme="minorHAnsi"/>
        </w:rPr>
        <w:t>Garden Sharing Schedule</w:t>
      </w:r>
      <w:r w:rsidR="00E21051">
        <w:rPr>
          <w:rFonts w:cstheme="minorHAnsi"/>
        </w:rPr>
        <w:t>:</w:t>
      </w:r>
    </w:p>
    <w:p w14:paraId="7D2A95F7" w14:textId="19DFF28D" w:rsidR="001D6016" w:rsidRPr="00551482" w:rsidRDefault="001D6016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551482">
        <w:rPr>
          <w:rFonts w:cstheme="minorHAnsi"/>
        </w:rPr>
        <w:t xml:space="preserve">May </w:t>
      </w:r>
      <w:r w:rsidR="00E21051">
        <w:rPr>
          <w:rFonts w:cstheme="minorHAnsi"/>
        </w:rPr>
        <w:t xml:space="preserve">(Mother’s Day) </w:t>
      </w:r>
      <w:r w:rsidRPr="00551482">
        <w:rPr>
          <w:rFonts w:cstheme="minorHAnsi"/>
        </w:rPr>
        <w:t xml:space="preserve">- </w:t>
      </w:r>
      <w:r w:rsidR="00E21051">
        <w:rPr>
          <w:rFonts w:cstheme="minorHAnsi"/>
        </w:rPr>
        <w:t>Anya</w:t>
      </w:r>
      <w:r w:rsidR="00551482" w:rsidRPr="00551482">
        <w:rPr>
          <w:rFonts w:cstheme="minorHAnsi"/>
        </w:rPr>
        <w:t xml:space="preserve"> and Jean</w:t>
      </w:r>
    </w:p>
    <w:p w14:paraId="403CA22E" w14:textId="0D66B33E" w:rsidR="001349B3" w:rsidRDefault="001349B3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1349B3">
        <w:rPr>
          <w:rFonts w:cstheme="minorHAnsi"/>
        </w:rPr>
        <w:t xml:space="preserve">June – The </w:t>
      </w:r>
      <w:proofErr w:type="spellStart"/>
      <w:r w:rsidRPr="001349B3">
        <w:rPr>
          <w:rFonts w:cstheme="minorHAnsi"/>
        </w:rPr>
        <w:t>Faxels</w:t>
      </w:r>
      <w:proofErr w:type="spellEnd"/>
    </w:p>
    <w:p w14:paraId="31AA9C37" w14:textId="3BF67160" w:rsidR="00E21051" w:rsidRPr="001349B3" w:rsidRDefault="00E21051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>October - TBD</w:t>
      </w:r>
    </w:p>
    <w:p w14:paraId="1135898B" w14:textId="2EF922D7" w:rsidR="002161D6" w:rsidRPr="00252E6C" w:rsidRDefault="002161D6" w:rsidP="002161D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6C075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39435A7" w14:textId="6F0A484B" w:rsidR="002000CA" w:rsidRDefault="002161D6" w:rsidP="00583B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 w:rsidR="002000CA">
        <w:rPr>
          <w:rFonts w:ascii="Calibri" w:eastAsia="Times New Roman" w:hAnsi="Calibri" w:cs="Calibri"/>
          <w:sz w:val="22"/>
          <w:szCs w:val="22"/>
        </w:rPr>
        <w:t xml:space="preserve">3 </w:t>
      </w:r>
      <w:r w:rsidR="00B37D80">
        <w:rPr>
          <w:rFonts w:ascii="Calibri" w:eastAsia="Times New Roman" w:hAnsi="Calibri" w:cs="Calibri"/>
          <w:sz w:val="22"/>
          <w:szCs w:val="22"/>
        </w:rPr>
        <w:t>budget for 2023 is $</w:t>
      </w:r>
      <w:r w:rsidR="00355347">
        <w:rPr>
          <w:rFonts w:ascii="Calibri" w:eastAsia="Times New Roman" w:hAnsi="Calibri" w:cs="Calibri"/>
          <w:sz w:val="22"/>
          <w:szCs w:val="22"/>
        </w:rPr>
        <w:t>450</w:t>
      </w:r>
      <w:r w:rsidR="00A6592A">
        <w:rPr>
          <w:rFonts w:ascii="Calibri" w:eastAsia="Times New Roman" w:hAnsi="Calibri" w:cs="Calibri"/>
          <w:sz w:val="22"/>
          <w:szCs w:val="22"/>
        </w:rPr>
        <w:t>,</w:t>
      </w:r>
      <w:r w:rsidR="00422822"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an increase from </w:t>
      </w:r>
      <w:r w:rsidR="00422822">
        <w:rPr>
          <w:rFonts w:ascii="Calibri" w:eastAsia="Times New Roman" w:hAnsi="Calibri" w:cs="Calibri"/>
          <w:sz w:val="22"/>
          <w:szCs w:val="22"/>
        </w:rPr>
        <w:t>$300</w:t>
      </w:r>
      <w:r w:rsidR="00355347">
        <w:rPr>
          <w:rFonts w:ascii="Calibri" w:eastAsia="Times New Roman" w:hAnsi="Calibri" w:cs="Calibri"/>
          <w:sz w:val="22"/>
          <w:szCs w:val="22"/>
        </w:rPr>
        <w:t xml:space="preserve">. </w:t>
      </w:r>
      <w:r w:rsidR="00E21051">
        <w:rPr>
          <w:rFonts w:ascii="Calibri" w:eastAsia="Times New Roman" w:hAnsi="Calibri" w:cs="Calibri"/>
          <w:sz w:val="22"/>
          <w:szCs w:val="22"/>
        </w:rPr>
        <w:t>Remember to turn in your Earth Day event or Butterfly Garden expenses.</w:t>
      </w:r>
      <w:r w:rsidR="009F1E25">
        <w:rPr>
          <w:rFonts w:ascii="Calibri" w:eastAsia="Times New Roman" w:hAnsi="Calibri" w:cs="Calibri"/>
          <w:sz w:val="22"/>
          <w:szCs w:val="22"/>
        </w:rPr>
        <w:t xml:space="preserve">  Paying $75 for annual membership donation to Presbyterian for Earth Care.</w:t>
      </w:r>
    </w:p>
    <w:p w14:paraId="294BB7BF" w14:textId="2DC37B80" w:rsidR="00E21051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Educational Item</w:t>
      </w:r>
      <w:r w:rsidR="00252E6C"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– </w:t>
      </w:r>
      <w:r w:rsidR="001349B3">
        <w:rPr>
          <w:rFonts w:ascii="Calibri" w:eastAsia="Times New Roman" w:hAnsi="Calibri" w:cs="Calibri"/>
          <w:sz w:val="22"/>
          <w:szCs w:val="22"/>
        </w:rPr>
        <w:t xml:space="preserve">Brenda </w:t>
      </w:r>
      <w:r w:rsidR="00072C24">
        <w:rPr>
          <w:rFonts w:ascii="Calibri" w:eastAsia="Times New Roman" w:hAnsi="Calibri" w:cs="Calibri"/>
          <w:sz w:val="22"/>
          <w:szCs w:val="22"/>
        </w:rPr>
        <w:t>shared a</w:t>
      </w:r>
      <w:r w:rsidR="009C22B7">
        <w:rPr>
          <w:rFonts w:ascii="Calibri" w:eastAsia="Times New Roman" w:hAnsi="Calibri" w:cs="Calibri"/>
          <w:sz w:val="22"/>
          <w:szCs w:val="22"/>
        </w:rPr>
        <w:t xml:space="preserve">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nice presentation for the </w:t>
      </w:r>
      <w:r w:rsidR="009C22B7">
        <w:rPr>
          <w:rFonts w:ascii="Calibri" w:eastAsia="Times New Roman" w:hAnsi="Calibri" w:cs="Calibri"/>
          <w:sz w:val="22"/>
          <w:szCs w:val="22"/>
        </w:rPr>
        <w:t xml:space="preserve">upcoming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April </w:t>
      </w:r>
      <w:r w:rsidR="001349B3">
        <w:rPr>
          <w:rFonts w:ascii="Calibri" w:eastAsia="Times New Roman" w:hAnsi="Calibri" w:cs="Calibri"/>
          <w:sz w:val="22"/>
          <w:szCs w:val="22"/>
        </w:rPr>
        <w:t>PWO talk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.  </w:t>
      </w:r>
    </w:p>
    <w:p w14:paraId="104D5107" w14:textId="491798BF" w:rsidR="007364DE" w:rsidRPr="00551482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788D1A1" w14:textId="56BC6247" w:rsidR="000F0736" w:rsidRPr="00551482" w:rsidRDefault="00E21051" w:rsidP="00A72BA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</w:t>
      </w:r>
      <w:r w:rsidR="00B37D80" w:rsidRPr="00551482">
        <w:rPr>
          <w:rFonts w:ascii="Calibri" w:eastAsia="Times New Roman" w:hAnsi="Calibri" w:cs="Calibri"/>
          <w:sz w:val="22"/>
          <w:szCs w:val="22"/>
        </w:rPr>
        <w:t>m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eeting date: </w:t>
      </w:r>
      <w:r w:rsidR="00972A79" w:rsidRPr="00551482">
        <w:rPr>
          <w:rFonts w:ascii="Calibri" w:eastAsia="Times New Roman" w:hAnsi="Calibri" w:cs="Calibri"/>
          <w:sz w:val="22"/>
          <w:szCs w:val="22"/>
        </w:rPr>
        <w:t xml:space="preserve"> Thursday</w:t>
      </w:r>
      <w:r w:rsidR="00551482" w:rsidRPr="00551482">
        <w:rPr>
          <w:rFonts w:ascii="Calibri" w:eastAsia="Times New Roman" w:hAnsi="Calibri" w:cs="Calibri"/>
          <w:sz w:val="22"/>
          <w:szCs w:val="22"/>
        </w:rPr>
        <w:t xml:space="preserve">, 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May </w:t>
      </w:r>
      <w:proofErr w:type="gramStart"/>
      <w:r w:rsidR="009D093E">
        <w:rPr>
          <w:rFonts w:ascii="Calibri" w:eastAsia="Times New Roman" w:hAnsi="Calibri" w:cs="Calibri"/>
          <w:sz w:val="22"/>
          <w:szCs w:val="22"/>
        </w:rPr>
        <w:t>11,</w:t>
      </w:r>
      <w:r w:rsidR="00551482" w:rsidRPr="00551482">
        <w:rPr>
          <w:rFonts w:ascii="Calibri" w:eastAsia="Times New Roman" w:hAnsi="Calibri" w:cs="Calibri"/>
          <w:sz w:val="22"/>
          <w:szCs w:val="22"/>
          <w:vertAlign w:val="superscript"/>
        </w:rPr>
        <w:t xml:space="preserve"> 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at</w:t>
      </w:r>
      <w:proofErr w:type="gramEnd"/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7PM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either at the </w:t>
      </w:r>
      <w:proofErr w:type="spellStart"/>
      <w:r w:rsidR="009D093E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="009D093E">
        <w:rPr>
          <w:rFonts w:ascii="Calibri" w:eastAsia="Times New Roman" w:hAnsi="Calibri" w:cs="Calibri"/>
          <w:sz w:val="22"/>
          <w:szCs w:val="22"/>
        </w:rPr>
        <w:t xml:space="preserve"> or </w:t>
      </w:r>
      <w:proofErr w:type="spellStart"/>
      <w:r w:rsidR="009D093E">
        <w:rPr>
          <w:rFonts w:ascii="Calibri" w:eastAsia="Times New Roman" w:hAnsi="Calibri" w:cs="Calibri"/>
          <w:sz w:val="22"/>
          <w:szCs w:val="22"/>
        </w:rPr>
        <w:t>Kinzlers</w:t>
      </w:r>
      <w:proofErr w:type="spellEnd"/>
      <w:r w:rsidR="009D093E">
        <w:rPr>
          <w:rFonts w:ascii="Calibri" w:eastAsia="Times New Roman" w:hAnsi="Calibri" w:cs="Calibri"/>
          <w:sz w:val="22"/>
          <w:szCs w:val="22"/>
        </w:rPr>
        <w:t xml:space="preserve"> with a zoom option.</w:t>
      </w:r>
    </w:p>
    <w:p w14:paraId="594EC8D6" w14:textId="6EAE270A" w:rsidR="00583B63" w:rsidRPr="00252E6C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</w:t>
      </w:r>
      <w:r w:rsidR="000B3886" w:rsidRPr="00252E6C">
        <w:rPr>
          <w:rFonts w:ascii="Calibri" w:eastAsia="Times New Roman" w:hAnsi="Calibri" w:cs="Calibri"/>
          <w:sz w:val="22"/>
          <w:szCs w:val="22"/>
          <w:u w:val="single"/>
        </w:rPr>
        <w:t>s</w:t>
      </w:r>
      <w:r w:rsidR="00583B6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6609CE5" w14:textId="4446FE25" w:rsidR="000A72B1" w:rsidRPr="00551482" w:rsidRDefault="001349B3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t xml:space="preserve">May - </w:t>
      </w:r>
      <w:r w:rsidR="00551482" w:rsidRPr="00551482">
        <w:rPr>
          <w:rFonts w:ascii="Calibri" w:eastAsia="Times New Roman" w:hAnsi="Calibri" w:cs="Calibri"/>
          <w:sz w:val="22"/>
          <w:szCs w:val="22"/>
        </w:rPr>
        <w:t>Kim</w:t>
      </w:r>
    </w:p>
    <w:p w14:paraId="5F423548" w14:textId="27ABE8A9" w:rsidR="00583B63" w:rsidRPr="009D093E" w:rsidRDefault="001349B3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9D093E">
        <w:rPr>
          <w:rFonts w:ascii="Calibri" w:eastAsia="Times New Roman" w:hAnsi="Calibri" w:cs="Calibri"/>
          <w:sz w:val="22"/>
          <w:szCs w:val="22"/>
        </w:rPr>
        <w:t xml:space="preserve">June - </w:t>
      </w:r>
      <w:r w:rsidR="009D093E" w:rsidRPr="009D093E">
        <w:rPr>
          <w:rFonts w:ascii="Calibri" w:eastAsia="Times New Roman" w:hAnsi="Calibri" w:cs="Calibri"/>
          <w:sz w:val="22"/>
          <w:szCs w:val="22"/>
        </w:rPr>
        <w:t>Joe</w:t>
      </w:r>
    </w:p>
    <w:p w14:paraId="036FD7A2" w14:textId="75B69303" w:rsidR="000A72B1" w:rsidRPr="000A72B1" w:rsidRDefault="000A72B1" w:rsidP="006B452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 w:rsidR="00667B08">
        <w:rPr>
          <w:rFonts w:ascii="Calibri" w:eastAsia="Times New Roman" w:hAnsi="Calibri" w:cs="Calibri"/>
          <w:sz w:val="22"/>
          <w:szCs w:val="22"/>
        </w:rPr>
        <w:t>- also picking up some from Fellowship kitchen</w:t>
      </w:r>
      <w:r w:rsidR="00C36569">
        <w:rPr>
          <w:rFonts w:ascii="Calibri" w:eastAsia="Times New Roman" w:hAnsi="Calibri" w:cs="Calibri"/>
          <w:sz w:val="22"/>
          <w:szCs w:val="22"/>
        </w:rPr>
        <w:t>.</w:t>
      </w:r>
    </w:p>
    <w:p w14:paraId="7A490AC0" w14:textId="0E088C3F" w:rsidR="00583B63" w:rsidRPr="001349B3" w:rsidRDefault="00252E6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9B3">
        <w:rPr>
          <w:rFonts w:ascii="Calibri" w:eastAsia="Times New Roman" w:hAnsi="Calibri" w:cs="Calibri"/>
          <w:sz w:val="22"/>
          <w:szCs w:val="22"/>
        </w:rPr>
        <w:lastRenderedPageBreak/>
        <w:t>April</w:t>
      </w:r>
      <w:r w:rsidR="001349B3" w:rsidRPr="001349B3">
        <w:rPr>
          <w:rFonts w:ascii="Calibri" w:eastAsia="Times New Roman" w:hAnsi="Calibri" w:cs="Calibri"/>
          <w:sz w:val="22"/>
          <w:szCs w:val="22"/>
        </w:rPr>
        <w:t xml:space="preserve"> – Kim and Debbie</w:t>
      </w:r>
    </w:p>
    <w:p w14:paraId="78F90B13" w14:textId="71564829" w:rsidR="001349B3" w:rsidRPr="001349B3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9B3">
        <w:rPr>
          <w:rFonts w:ascii="Calibri" w:eastAsia="Times New Roman" w:hAnsi="Calibri" w:cs="Calibri"/>
          <w:sz w:val="22"/>
          <w:szCs w:val="22"/>
        </w:rPr>
        <w:t>May – Joe</w:t>
      </w:r>
    </w:p>
    <w:p w14:paraId="760D9978" w14:textId="42E8947E" w:rsidR="001349B3" w:rsidRPr="009D093E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D093E">
        <w:rPr>
          <w:rFonts w:ascii="Calibri" w:eastAsia="Times New Roman" w:hAnsi="Calibri" w:cs="Calibri"/>
          <w:sz w:val="22"/>
          <w:szCs w:val="22"/>
        </w:rPr>
        <w:t xml:space="preserve">June - </w:t>
      </w:r>
      <w:proofErr w:type="spellStart"/>
      <w:r w:rsidR="009D093E" w:rsidRPr="009D093E">
        <w:rPr>
          <w:rFonts w:ascii="Calibri" w:eastAsia="Times New Roman" w:hAnsi="Calibri" w:cs="Calibri"/>
          <w:sz w:val="22"/>
          <w:szCs w:val="22"/>
        </w:rPr>
        <w:t>Faxels</w:t>
      </w:r>
      <w:proofErr w:type="spellEnd"/>
    </w:p>
    <w:p w14:paraId="538FD977" w14:textId="03FE94C9" w:rsidR="000A72B1" w:rsidRPr="00252E6C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Watering Schedule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509687D1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>Add cover plants when having freezing conditions (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>i.e.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particularly the hibiscus) </w:t>
      </w:r>
    </w:p>
    <w:p w14:paraId="39E531BF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Schedule: (Note that Week 1 begins with the first Sunday of the month) </w:t>
      </w:r>
    </w:p>
    <w:p w14:paraId="28B2378B" w14:textId="5199C914" w:rsidR="000A72B1" w:rsidRPr="000A72B1" w:rsidRDefault="000A72B1" w:rsidP="00667B08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1 – Kim 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 xml:space="preserve">( </w:t>
      </w:r>
      <w:r w:rsidR="00667B08">
        <w:rPr>
          <w:rFonts w:ascii="Calibri" w:eastAsia="Times New Roman" w:hAnsi="Calibri" w:cs="Calibri"/>
          <w:sz w:val="22"/>
          <w:szCs w:val="22"/>
        </w:rPr>
        <w:t>team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is backup)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- Kim start us back watering as it has been dry.</w:t>
      </w:r>
    </w:p>
    <w:p w14:paraId="58098A17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2 – Jean (Debbie is backup) </w:t>
      </w:r>
    </w:p>
    <w:p w14:paraId="01036FD9" w14:textId="4DBB79E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3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667B08">
        <w:rPr>
          <w:rFonts w:ascii="Calibri" w:eastAsia="Times New Roman" w:hAnsi="Calibri" w:cs="Calibri"/>
          <w:sz w:val="22"/>
          <w:szCs w:val="22"/>
        </w:rPr>
        <w:t>Allens</w:t>
      </w:r>
      <w:proofErr w:type="spellEnd"/>
      <w:r w:rsidR="00667B08">
        <w:rPr>
          <w:rFonts w:ascii="Calibri" w:eastAsia="Times New Roman" w:hAnsi="Calibri" w:cs="Calibri"/>
          <w:sz w:val="22"/>
          <w:szCs w:val="22"/>
        </w:rPr>
        <w:t xml:space="preserve"> are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backup) </w:t>
      </w:r>
    </w:p>
    <w:p w14:paraId="7BE682FD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4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Schwarzs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(Phyllis is backup) </w:t>
      </w:r>
    </w:p>
    <w:p w14:paraId="553C15BA" w14:textId="3B29FE56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5 – </w:t>
      </w:r>
      <w:r w:rsidR="00667B08">
        <w:rPr>
          <w:rFonts w:ascii="Calibri" w:eastAsia="Times New Roman" w:hAnsi="Calibri" w:cs="Calibri"/>
          <w:sz w:val="22"/>
          <w:szCs w:val="22"/>
        </w:rPr>
        <w:t xml:space="preserve">Cathy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(Anya is backup) </w:t>
      </w:r>
    </w:p>
    <w:p w14:paraId="62F3FFE1" w14:textId="11067069" w:rsidR="00AE445A" w:rsidRPr="00383C31" w:rsidRDefault="009D093E" w:rsidP="00383C3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Ralph </w:t>
      </w:r>
      <w:r w:rsidR="00551482">
        <w:rPr>
          <w:rFonts w:ascii="Calibri" w:eastAsia="Times New Roman" w:hAnsi="Calibri" w:cs="Calibri"/>
          <w:sz w:val="22"/>
          <w:szCs w:val="22"/>
        </w:rPr>
        <w:t>closed us with a prayer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0A72B1" w:rsidRPr="000A72B1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AE445A" w:rsidRPr="00383C31" w:rsidSect="008E55FC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108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12C37"/>
    <w:multiLevelType w:val="hybridMultilevel"/>
    <w:tmpl w:val="0D0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21E4F"/>
    <w:multiLevelType w:val="hybridMultilevel"/>
    <w:tmpl w:val="E216DFD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1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3"/>
  </w:num>
  <w:num w:numId="6" w16cid:durableId="669482656">
    <w:abstractNumId w:val="0"/>
  </w:num>
  <w:num w:numId="7" w16cid:durableId="70810151">
    <w:abstractNumId w:val="2"/>
  </w:num>
  <w:num w:numId="8" w16cid:durableId="1241912218">
    <w:abstractNumId w:val="4"/>
  </w:num>
  <w:num w:numId="9" w16cid:durableId="823738261">
    <w:abstractNumId w:val="9"/>
  </w:num>
  <w:num w:numId="10" w16cid:durableId="1876383754">
    <w:abstractNumId w:val="6"/>
  </w:num>
  <w:num w:numId="11" w16cid:durableId="740756653">
    <w:abstractNumId w:val="7"/>
  </w:num>
  <w:num w:numId="12" w16cid:durableId="1170757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31E7C"/>
    <w:rsid w:val="00035B99"/>
    <w:rsid w:val="000466F8"/>
    <w:rsid w:val="0005595F"/>
    <w:rsid w:val="00072C24"/>
    <w:rsid w:val="000A72B1"/>
    <w:rsid w:val="000B3886"/>
    <w:rsid w:val="000F0736"/>
    <w:rsid w:val="001123B9"/>
    <w:rsid w:val="0013285C"/>
    <w:rsid w:val="001349B3"/>
    <w:rsid w:val="001B5DFB"/>
    <w:rsid w:val="001D6016"/>
    <w:rsid w:val="001F759D"/>
    <w:rsid w:val="002000CA"/>
    <w:rsid w:val="00205D1D"/>
    <w:rsid w:val="002161D6"/>
    <w:rsid w:val="00252E6C"/>
    <w:rsid w:val="002B4C25"/>
    <w:rsid w:val="003137CC"/>
    <w:rsid w:val="00315D43"/>
    <w:rsid w:val="00332914"/>
    <w:rsid w:val="00355347"/>
    <w:rsid w:val="00383C31"/>
    <w:rsid w:val="003E0E22"/>
    <w:rsid w:val="00422822"/>
    <w:rsid w:val="004D6AB9"/>
    <w:rsid w:val="004E6B3C"/>
    <w:rsid w:val="004F1234"/>
    <w:rsid w:val="00551482"/>
    <w:rsid w:val="00567B9B"/>
    <w:rsid w:val="00583B63"/>
    <w:rsid w:val="005C7EB4"/>
    <w:rsid w:val="00600F78"/>
    <w:rsid w:val="00604545"/>
    <w:rsid w:val="00632A1F"/>
    <w:rsid w:val="00643F3B"/>
    <w:rsid w:val="00661465"/>
    <w:rsid w:val="00667B08"/>
    <w:rsid w:val="006919B1"/>
    <w:rsid w:val="006B452D"/>
    <w:rsid w:val="006C0753"/>
    <w:rsid w:val="006F4F17"/>
    <w:rsid w:val="007364DE"/>
    <w:rsid w:val="007B733B"/>
    <w:rsid w:val="007C736C"/>
    <w:rsid w:val="007D4A4B"/>
    <w:rsid w:val="008545F7"/>
    <w:rsid w:val="008546DA"/>
    <w:rsid w:val="00882336"/>
    <w:rsid w:val="008E55FC"/>
    <w:rsid w:val="00972A79"/>
    <w:rsid w:val="009B3408"/>
    <w:rsid w:val="009C22B7"/>
    <w:rsid w:val="009D093E"/>
    <w:rsid w:val="009F1E25"/>
    <w:rsid w:val="00A11E50"/>
    <w:rsid w:val="00A13437"/>
    <w:rsid w:val="00A1675D"/>
    <w:rsid w:val="00A379D1"/>
    <w:rsid w:val="00A6592A"/>
    <w:rsid w:val="00A71B53"/>
    <w:rsid w:val="00A72BA0"/>
    <w:rsid w:val="00AB1AA0"/>
    <w:rsid w:val="00AE445A"/>
    <w:rsid w:val="00B37D80"/>
    <w:rsid w:val="00B45BE2"/>
    <w:rsid w:val="00B73FAF"/>
    <w:rsid w:val="00BB66CE"/>
    <w:rsid w:val="00BE1236"/>
    <w:rsid w:val="00C36569"/>
    <w:rsid w:val="00D51BE2"/>
    <w:rsid w:val="00DE18BF"/>
    <w:rsid w:val="00E21051"/>
    <w:rsid w:val="00E95D98"/>
    <w:rsid w:val="00F353FC"/>
    <w:rsid w:val="00F55B9A"/>
    <w:rsid w:val="00FA6150"/>
    <w:rsid w:val="00FA6E53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347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B7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8</cp:revision>
  <cp:lastPrinted>2023-04-14T18:08:00Z</cp:lastPrinted>
  <dcterms:created xsi:type="dcterms:W3CDTF">2023-04-14T17:05:00Z</dcterms:created>
  <dcterms:modified xsi:type="dcterms:W3CDTF">2023-04-15T04:15:00Z</dcterms:modified>
</cp:coreProperties>
</file>