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805DE" w:rsidRDefault="00C15F95">
      <w:pPr>
        <w:spacing w:after="0" w:line="240" w:lineRule="auto"/>
        <w:jc w:val="center"/>
        <w:rPr>
          <w:sz w:val="36"/>
          <w:szCs w:val="36"/>
        </w:rPr>
      </w:pPr>
      <w:r>
        <w:rPr>
          <w:sz w:val="36"/>
          <w:szCs w:val="36"/>
        </w:rPr>
        <w:t>Presbytery of New Covenant Universal Grant Application</w:t>
      </w:r>
    </w:p>
    <w:p w14:paraId="00000002" w14:textId="77777777" w:rsidR="007805DE" w:rsidRDefault="00C15F95">
      <w:pPr>
        <w:spacing w:after="280" w:line="240" w:lineRule="auto"/>
        <w:jc w:val="center"/>
        <w:rPr>
          <w:i/>
          <w:sz w:val="24"/>
          <w:szCs w:val="24"/>
        </w:rPr>
      </w:pPr>
      <w:r>
        <w:rPr>
          <w:i/>
          <w:sz w:val="24"/>
          <w:szCs w:val="24"/>
        </w:rPr>
        <w:t>Please type your application.</w:t>
      </w:r>
    </w:p>
    <w:p w14:paraId="00000003" w14:textId="77777777" w:rsidR="007805DE" w:rsidRDefault="00C15F95">
      <w:pPr>
        <w:pBdr>
          <w:top w:val="nil"/>
          <w:left w:val="nil"/>
          <w:bottom w:val="nil"/>
          <w:right w:val="nil"/>
          <w:between w:val="nil"/>
        </w:pBdr>
        <w:shd w:val="clear" w:color="auto" w:fill="FFFFFF"/>
        <w:spacing w:after="0" w:line="240" w:lineRule="auto"/>
        <w:ind w:left="720"/>
        <w:jc w:val="both"/>
      </w:pPr>
      <w:r>
        <w:rPr>
          <w:i/>
          <w:sz w:val="24"/>
          <w:szCs w:val="24"/>
          <w:u w:val="single"/>
        </w:rPr>
        <w:t>Grant Source</w:t>
      </w:r>
      <w:r>
        <w:rPr>
          <w:i/>
          <w:sz w:val="24"/>
          <w:szCs w:val="24"/>
        </w:rPr>
        <w:t xml:space="preserve">: </w:t>
      </w:r>
      <w:r>
        <w:rPr>
          <w:i/>
        </w:rPr>
        <w:t xml:space="preserve">Please read the purpose/qualifications of the grant carefully, then select only one of the 5 grant categories below by placing an X in the box.  </w:t>
      </w:r>
      <w:r>
        <w:rPr>
          <w:i/>
          <w:sz w:val="14"/>
          <w:szCs w:val="14"/>
        </w:rPr>
        <w:t> </w:t>
      </w:r>
      <w:r>
        <w:rPr>
          <w:i/>
        </w:rPr>
        <w:t xml:space="preserve">Fill out the grant application form completely and accurately.  Use N/A or none in those blanks that do not apply to your project.  An applicant may apply for multiple grants, but </w:t>
      </w:r>
      <w:r>
        <w:rPr>
          <w:b/>
          <w:i/>
          <w:u w:val="single"/>
        </w:rPr>
        <w:t>separate forms are required for each project request</w:t>
      </w:r>
      <w:r>
        <w:rPr>
          <w:i/>
        </w:rPr>
        <w:t>.  A grant request must be approved by the applicant’s session or governing board prior to submission.</w:t>
      </w:r>
    </w:p>
    <w:p w14:paraId="00000004" w14:textId="77777777" w:rsidR="007805DE" w:rsidRDefault="007805DE">
      <w:pPr>
        <w:pBdr>
          <w:top w:val="nil"/>
          <w:left w:val="nil"/>
          <w:bottom w:val="nil"/>
          <w:right w:val="nil"/>
          <w:between w:val="nil"/>
        </w:pBdr>
        <w:shd w:val="clear" w:color="auto" w:fill="FFFFFF"/>
        <w:spacing w:after="0" w:line="240" w:lineRule="auto"/>
        <w:ind w:left="720"/>
        <w:jc w:val="both"/>
        <w:rPr>
          <w:color w:val="000000"/>
          <w:sz w:val="20"/>
          <w:szCs w:val="20"/>
        </w:rPr>
      </w:pPr>
    </w:p>
    <w:p w14:paraId="00000005" w14:textId="77777777" w:rsidR="007805DE" w:rsidRDefault="00C15F95">
      <w:pPr>
        <w:widowControl w:val="0"/>
        <w:numPr>
          <w:ilvl w:val="0"/>
          <w:numId w:val="3"/>
        </w:numPr>
        <w:pBdr>
          <w:top w:val="nil"/>
          <w:left w:val="nil"/>
          <w:bottom w:val="nil"/>
          <w:right w:val="nil"/>
          <w:between w:val="nil"/>
        </w:pBdr>
        <w:spacing w:after="0" w:line="240" w:lineRule="auto"/>
        <w:jc w:val="both"/>
        <w:rPr>
          <w:color w:val="000000"/>
        </w:rPr>
      </w:pPr>
      <w:r>
        <w:rPr>
          <w:color w:val="000000"/>
          <w:sz w:val="20"/>
          <w:szCs w:val="20"/>
          <w:u w:val="single"/>
        </w:rPr>
        <w:t>Vision Initiative</w:t>
      </w:r>
      <w:r>
        <w:rPr>
          <w:color w:val="000000"/>
          <w:sz w:val="20"/>
          <w:szCs w:val="20"/>
        </w:rPr>
        <w:t>: Priority is given to projects that increase the overall membership of New Covenant Presbytery.  The increase may be the result of new church development, redevelopment of established churches, general outreach to unchurched individuals or other approaches consistent with the mission of the Presbytery</w:t>
      </w:r>
      <w:r>
        <w:rPr>
          <w:i/>
          <w:color w:val="000000"/>
          <w:sz w:val="20"/>
          <w:szCs w:val="20"/>
        </w:rPr>
        <w:t xml:space="preserve">.   PLEASE NOTE:  Vision Initiative grant applicants will generally be expected to raise at least half the cost of the grant-supported activity, with grant funds providing the balance.  </w:t>
      </w:r>
    </w:p>
    <w:p w14:paraId="00000006" w14:textId="77777777" w:rsidR="007805DE" w:rsidRDefault="00C15F95">
      <w:pPr>
        <w:numPr>
          <w:ilvl w:val="0"/>
          <w:numId w:val="3"/>
        </w:numPr>
        <w:pBdr>
          <w:top w:val="nil"/>
          <w:left w:val="nil"/>
          <w:bottom w:val="nil"/>
          <w:right w:val="nil"/>
          <w:between w:val="nil"/>
        </w:pBdr>
        <w:spacing w:after="0" w:line="240" w:lineRule="auto"/>
        <w:rPr>
          <w:color w:val="000000"/>
        </w:rPr>
      </w:pPr>
      <w:r>
        <w:rPr>
          <w:color w:val="000000"/>
          <w:sz w:val="20"/>
          <w:szCs w:val="20"/>
          <w:u w:val="single"/>
        </w:rPr>
        <w:t>Lynn Johnson Social Justice</w:t>
      </w:r>
      <w:r>
        <w:rPr>
          <w:color w:val="000000"/>
          <w:sz w:val="20"/>
          <w:szCs w:val="20"/>
        </w:rPr>
        <w:t>:  Funds are to be used for social justice issues, particularly for issues concerning equality and inclusion of all persons regardless of sexual orientation.  Maximum grant is $2000.</w:t>
      </w:r>
    </w:p>
    <w:p w14:paraId="00000007" w14:textId="77777777" w:rsidR="007805DE" w:rsidRDefault="00C15F95">
      <w:pPr>
        <w:numPr>
          <w:ilvl w:val="0"/>
          <w:numId w:val="3"/>
        </w:numPr>
        <w:pBdr>
          <w:top w:val="nil"/>
          <w:left w:val="nil"/>
          <w:bottom w:val="nil"/>
          <w:right w:val="nil"/>
          <w:between w:val="nil"/>
        </w:pBdr>
        <w:spacing w:after="0" w:line="240" w:lineRule="auto"/>
        <w:rPr>
          <w:color w:val="000000"/>
        </w:rPr>
      </w:pPr>
      <w:r>
        <w:rPr>
          <w:color w:val="000000"/>
          <w:sz w:val="20"/>
          <w:szCs w:val="20"/>
          <w:u w:val="single"/>
        </w:rPr>
        <w:t>Outreach</w:t>
      </w:r>
      <w:r>
        <w:rPr>
          <w:color w:val="000000"/>
          <w:sz w:val="20"/>
          <w:szCs w:val="20"/>
        </w:rPr>
        <w:t>: Projects should passionately engage and support local and global mission efforts in order to be God’s redemption to a hurting world.  These projects should be aimed at helping people outside the applicant’s congregation.  Maximum grant is $2000.</w:t>
      </w:r>
    </w:p>
    <w:p w14:paraId="00000008" w14:textId="77777777" w:rsidR="007805DE" w:rsidRDefault="00C15F95">
      <w:pPr>
        <w:numPr>
          <w:ilvl w:val="0"/>
          <w:numId w:val="3"/>
        </w:numPr>
        <w:pBdr>
          <w:top w:val="nil"/>
          <w:left w:val="nil"/>
          <w:bottom w:val="nil"/>
          <w:right w:val="nil"/>
          <w:between w:val="nil"/>
        </w:pBdr>
        <w:spacing w:after="0" w:line="240" w:lineRule="auto"/>
        <w:rPr>
          <w:color w:val="000000"/>
        </w:rPr>
      </w:pPr>
      <w:r>
        <w:rPr>
          <w:color w:val="000000"/>
          <w:sz w:val="20"/>
          <w:szCs w:val="20"/>
          <w:u w:val="single"/>
        </w:rPr>
        <w:t>Peacemaking</w:t>
      </w:r>
      <w:r>
        <w:rPr>
          <w:color w:val="000000"/>
          <w:sz w:val="20"/>
          <w:szCs w:val="20"/>
        </w:rPr>
        <w:t>: Peacemaking activity can take varied forms, but generally seeks to bring people of diverse races, cultures, ethnicities, or religions closer together. P</w:t>
      </w:r>
      <w:r>
        <w:rPr>
          <w:sz w:val="20"/>
          <w:szCs w:val="20"/>
        </w:rPr>
        <w:t>rojects might include environmental concerns, arms control, and gun safety.</w:t>
      </w:r>
      <w:r>
        <w:rPr>
          <w:color w:val="000000"/>
          <w:sz w:val="20"/>
          <w:szCs w:val="20"/>
        </w:rPr>
        <w:t xml:space="preserve">  Maximum grant is $2000.</w:t>
      </w:r>
    </w:p>
    <w:p w14:paraId="00000009" w14:textId="092685DA" w:rsidR="007805DE" w:rsidRDefault="009F18A7" w:rsidP="00421D97">
      <w:pPr>
        <w:pBdr>
          <w:top w:val="nil"/>
          <w:left w:val="nil"/>
          <w:bottom w:val="nil"/>
          <w:right w:val="nil"/>
          <w:between w:val="nil"/>
        </w:pBdr>
        <w:spacing w:after="120" w:line="240" w:lineRule="auto"/>
        <w:ind w:left="720"/>
        <w:rPr>
          <w:color w:val="000000"/>
        </w:rPr>
      </w:pPr>
      <w:r>
        <w:rPr>
          <w:color w:val="000000"/>
          <w:sz w:val="20"/>
          <w:szCs w:val="20"/>
          <w:u w:val="single"/>
        </w:rPr>
        <w:t xml:space="preserve">X     </w:t>
      </w:r>
      <w:r w:rsidR="00C15F95">
        <w:rPr>
          <w:color w:val="000000"/>
          <w:sz w:val="20"/>
          <w:szCs w:val="20"/>
          <w:u w:val="single"/>
        </w:rPr>
        <w:t>Elder Care</w:t>
      </w:r>
      <w:r w:rsidR="00C15F95">
        <w:rPr>
          <w:color w:val="000000"/>
          <w:sz w:val="20"/>
          <w:szCs w:val="20"/>
        </w:rPr>
        <w:t>:  Projects should provide care for the elderly and senior citizens.  Maximum grant is $1000.</w:t>
      </w:r>
    </w:p>
    <w:p w14:paraId="0000000A" w14:textId="77777777" w:rsidR="007805DE" w:rsidRPr="00A87A96" w:rsidRDefault="00C15F95">
      <w:pPr>
        <w:rPr>
          <w:i/>
          <w:sz w:val="24"/>
          <w:szCs w:val="24"/>
          <w:u w:val="single"/>
        </w:rPr>
      </w:pPr>
      <w:r w:rsidRPr="00A87A96">
        <w:rPr>
          <w:i/>
          <w:sz w:val="24"/>
          <w:szCs w:val="24"/>
          <w:u w:val="single"/>
        </w:rPr>
        <w:t>Guidelines:</w:t>
      </w:r>
    </w:p>
    <w:p w14:paraId="0000000B" w14:textId="3A8595D0" w:rsidR="007805DE" w:rsidRDefault="00C15F95">
      <w:pPr>
        <w:rPr>
          <w:sz w:val="20"/>
          <w:szCs w:val="20"/>
        </w:rPr>
      </w:pPr>
      <w:r w:rsidRPr="00A87A96">
        <w:rPr>
          <w:sz w:val="20"/>
          <w:szCs w:val="20"/>
        </w:rPr>
        <w:t>Title of Project:</w:t>
      </w:r>
      <w:r>
        <w:rPr>
          <w:sz w:val="20"/>
          <w:szCs w:val="20"/>
        </w:rPr>
        <w:t xml:space="preserve"> _</w:t>
      </w:r>
      <w:r w:rsidR="00421D97">
        <w:rPr>
          <w:sz w:val="20"/>
          <w:szCs w:val="20"/>
        </w:rPr>
        <w:t>Touchstones: A Memory Care Mission</w:t>
      </w:r>
      <w:r>
        <w:rPr>
          <w:sz w:val="20"/>
          <w:szCs w:val="20"/>
        </w:rPr>
        <w:t>____________________________________________________________________________________</w:t>
      </w:r>
    </w:p>
    <w:p w14:paraId="0000000C" w14:textId="27633F83" w:rsidR="007805DE" w:rsidRDefault="009F18A7">
      <w:pPr>
        <w:widowControl w:val="0"/>
        <w:spacing w:after="0" w:line="240" w:lineRule="auto"/>
        <w:rPr>
          <w:color w:val="000000"/>
          <w:sz w:val="20"/>
          <w:szCs w:val="20"/>
        </w:rPr>
      </w:pPr>
      <w:r>
        <w:rPr>
          <w:color w:val="000000"/>
          <w:sz w:val="20"/>
          <w:szCs w:val="20"/>
        </w:rPr>
        <w:t xml:space="preserve">Organization Name:     </w:t>
      </w:r>
      <w:r w:rsidR="00421D97">
        <w:rPr>
          <w:color w:val="000000"/>
          <w:sz w:val="20"/>
          <w:szCs w:val="20"/>
        </w:rPr>
        <w:t>Webster Presbyterian Church</w:t>
      </w:r>
    </w:p>
    <w:p w14:paraId="0000000E" w14:textId="3862CD19" w:rsidR="007805DE" w:rsidRDefault="00C15F95">
      <w:pPr>
        <w:widowControl w:val="0"/>
        <w:spacing w:after="0" w:line="240" w:lineRule="auto"/>
        <w:rPr>
          <w:color w:val="000000"/>
          <w:sz w:val="20"/>
          <w:szCs w:val="20"/>
        </w:rPr>
      </w:pPr>
      <w:r>
        <w:rPr>
          <w:color w:val="000000"/>
          <w:sz w:val="20"/>
          <w:szCs w:val="20"/>
        </w:rPr>
        <w:t>_______________________________________________________________</w:t>
      </w:r>
    </w:p>
    <w:p w14:paraId="0000000F" w14:textId="77777777" w:rsidR="007805DE" w:rsidRDefault="00C15F95">
      <w:pPr>
        <w:widowControl w:val="0"/>
        <w:spacing w:after="0" w:line="240" w:lineRule="auto"/>
        <w:rPr>
          <w:color w:val="000000"/>
          <w:sz w:val="20"/>
          <w:szCs w:val="20"/>
        </w:rPr>
      </w:pPr>
      <w:r>
        <w:rPr>
          <w:color w:val="000000"/>
          <w:sz w:val="20"/>
          <w:szCs w:val="20"/>
        </w:rPr>
        <w:t xml:space="preserve"> </w:t>
      </w:r>
    </w:p>
    <w:p w14:paraId="00000011" w14:textId="08D33078" w:rsidR="007805DE" w:rsidRDefault="00C15F95">
      <w:pPr>
        <w:widowControl w:val="0"/>
        <w:spacing w:after="0" w:line="240" w:lineRule="auto"/>
        <w:rPr>
          <w:color w:val="000000"/>
          <w:sz w:val="20"/>
          <w:szCs w:val="20"/>
        </w:rPr>
      </w:pPr>
      <w:r>
        <w:rPr>
          <w:color w:val="000000"/>
          <w:sz w:val="20"/>
          <w:szCs w:val="20"/>
        </w:rPr>
        <w:t xml:space="preserve">Organization Address: </w:t>
      </w:r>
      <w:r w:rsidR="009F18A7">
        <w:rPr>
          <w:color w:val="000000"/>
          <w:sz w:val="20"/>
          <w:szCs w:val="20"/>
        </w:rPr>
        <w:t xml:space="preserve"> </w:t>
      </w:r>
      <w:r w:rsidR="00421D97">
        <w:rPr>
          <w:color w:val="000000"/>
          <w:sz w:val="20"/>
          <w:szCs w:val="20"/>
        </w:rPr>
        <w:t>201 West NASA Parkway, Webster Texas 77598</w:t>
      </w:r>
      <w:r>
        <w:rPr>
          <w:color w:val="000000"/>
          <w:sz w:val="20"/>
          <w:szCs w:val="20"/>
        </w:rPr>
        <w:t xml:space="preserve">______________________________________________________________________________ </w:t>
      </w:r>
    </w:p>
    <w:p w14:paraId="731686C5" w14:textId="77777777" w:rsidR="009F18A7" w:rsidRDefault="009F18A7">
      <w:pPr>
        <w:widowControl w:val="0"/>
        <w:spacing w:after="0" w:line="240" w:lineRule="auto"/>
        <w:rPr>
          <w:color w:val="000000"/>
          <w:sz w:val="20"/>
          <w:szCs w:val="20"/>
        </w:rPr>
      </w:pPr>
    </w:p>
    <w:p w14:paraId="00000012" w14:textId="2B634A98" w:rsidR="007805DE" w:rsidRDefault="00C15F95">
      <w:pPr>
        <w:widowControl w:val="0"/>
        <w:spacing w:after="0" w:line="240" w:lineRule="auto"/>
        <w:rPr>
          <w:color w:val="000000"/>
          <w:sz w:val="20"/>
          <w:szCs w:val="20"/>
        </w:rPr>
      </w:pPr>
      <w:r>
        <w:rPr>
          <w:color w:val="000000"/>
          <w:sz w:val="20"/>
          <w:szCs w:val="20"/>
        </w:rPr>
        <w:t xml:space="preserve">Organization </w:t>
      </w:r>
      <w:proofErr w:type="gramStart"/>
      <w:r>
        <w:rPr>
          <w:color w:val="000000"/>
          <w:sz w:val="20"/>
          <w:szCs w:val="20"/>
        </w:rPr>
        <w:t>Telephone:_</w:t>
      </w:r>
      <w:proofErr w:type="gramEnd"/>
      <w:r>
        <w:rPr>
          <w:color w:val="000000"/>
          <w:sz w:val="20"/>
          <w:szCs w:val="20"/>
        </w:rPr>
        <w:t>__</w:t>
      </w:r>
      <w:r w:rsidR="00421D97">
        <w:rPr>
          <w:color w:val="000000"/>
          <w:sz w:val="20"/>
          <w:szCs w:val="20"/>
        </w:rPr>
        <w:t>281-332-1251</w:t>
      </w:r>
      <w:r>
        <w:rPr>
          <w:color w:val="000000"/>
          <w:sz w:val="20"/>
          <w:szCs w:val="20"/>
        </w:rPr>
        <w:t xml:space="preserve">__________________________________FAX:_____________________________________ </w:t>
      </w:r>
    </w:p>
    <w:p w14:paraId="00000013" w14:textId="77777777" w:rsidR="007805DE" w:rsidRDefault="00C15F95">
      <w:pPr>
        <w:widowControl w:val="0"/>
        <w:spacing w:after="0" w:line="240" w:lineRule="auto"/>
        <w:rPr>
          <w:color w:val="000000"/>
          <w:sz w:val="20"/>
          <w:szCs w:val="20"/>
        </w:rPr>
      </w:pPr>
      <w:r>
        <w:rPr>
          <w:color w:val="000000"/>
          <w:sz w:val="20"/>
          <w:szCs w:val="20"/>
        </w:rPr>
        <w:t xml:space="preserve"> </w:t>
      </w:r>
    </w:p>
    <w:p w14:paraId="00000014" w14:textId="2D752FEF" w:rsidR="007805DE" w:rsidRDefault="00C15F95">
      <w:pPr>
        <w:widowControl w:val="0"/>
        <w:spacing w:after="0" w:line="240" w:lineRule="auto"/>
        <w:rPr>
          <w:color w:val="000000"/>
          <w:sz w:val="20"/>
          <w:szCs w:val="20"/>
        </w:rPr>
      </w:pPr>
      <w:r>
        <w:rPr>
          <w:color w:val="000000"/>
          <w:sz w:val="20"/>
          <w:szCs w:val="20"/>
        </w:rPr>
        <w:t>Name of Principal Contact: _</w:t>
      </w:r>
      <w:r w:rsidR="001F5F93">
        <w:rPr>
          <w:color w:val="000000"/>
          <w:sz w:val="20"/>
          <w:szCs w:val="20"/>
        </w:rPr>
        <w:t>Sandra Dwyer</w:t>
      </w:r>
      <w:r>
        <w:rPr>
          <w:color w:val="000000"/>
          <w:sz w:val="20"/>
          <w:szCs w:val="20"/>
        </w:rPr>
        <w:t xml:space="preserve">_________________________________________________________________________ </w:t>
      </w:r>
    </w:p>
    <w:p w14:paraId="00000015" w14:textId="77777777" w:rsidR="007805DE" w:rsidRDefault="00C15F95">
      <w:pPr>
        <w:widowControl w:val="0"/>
        <w:spacing w:after="0" w:line="240" w:lineRule="auto"/>
        <w:rPr>
          <w:color w:val="000000"/>
          <w:sz w:val="20"/>
          <w:szCs w:val="20"/>
        </w:rPr>
      </w:pPr>
      <w:r>
        <w:rPr>
          <w:color w:val="000000"/>
          <w:sz w:val="20"/>
          <w:szCs w:val="20"/>
        </w:rPr>
        <w:t xml:space="preserve"> </w:t>
      </w:r>
    </w:p>
    <w:p w14:paraId="00000016" w14:textId="09A1749A" w:rsidR="007805DE" w:rsidRDefault="00C15F95">
      <w:pPr>
        <w:widowControl w:val="0"/>
        <w:spacing w:after="0" w:line="240" w:lineRule="auto"/>
        <w:rPr>
          <w:color w:val="000000"/>
          <w:sz w:val="20"/>
          <w:szCs w:val="20"/>
        </w:rPr>
      </w:pPr>
      <w:r>
        <w:rPr>
          <w:color w:val="000000"/>
          <w:sz w:val="20"/>
          <w:szCs w:val="20"/>
        </w:rPr>
        <w:t>Email Address of Principal Contact: __</w:t>
      </w:r>
      <w:r w:rsidR="001F5F93">
        <w:rPr>
          <w:color w:val="000000"/>
          <w:sz w:val="20"/>
          <w:szCs w:val="20"/>
        </w:rPr>
        <w:t>dwyer.sandy00@gmail.com</w:t>
      </w:r>
      <w:r>
        <w:rPr>
          <w:color w:val="000000"/>
          <w:sz w:val="20"/>
          <w:szCs w:val="20"/>
        </w:rPr>
        <w:t xml:space="preserve">___________________________________________________________________ </w:t>
      </w:r>
    </w:p>
    <w:p w14:paraId="00000017" w14:textId="77777777" w:rsidR="007805DE" w:rsidRDefault="00C15F95">
      <w:pPr>
        <w:widowControl w:val="0"/>
        <w:spacing w:after="0" w:line="240" w:lineRule="auto"/>
        <w:rPr>
          <w:color w:val="000000"/>
          <w:sz w:val="20"/>
          <w:szCs w:val="20"/>
        </w:rPr>
      </w:pPr>
      <w:r>
        <w:rPr>
          <w:color w:val="000000"/>
          <w:sz w:val="20"/>
          <w:szCs w:val="20"/>
        </w:rPr>
        <w:t xml:space="preserve"> </w:t>
      </w:r>
    </w:p>
    <w:p w14:paraId="00000018" w14:textId="191847EF" w:rsidR="007805DE" w:rsidRDefault="00C15F95">
      <w:pPr>
        <w:widowControl w:val="0"/>
        <w:spacing w:after="0" w:line="240" w:lineRule="auto"/>
        <w:rPr>
          <w:color w:val="000000"/>
          <w:sz w:val="20"/>
          <w:szCs w:val="20"/>
        </w:rPr>
      </w:pPr>
      <w:r>
        <w:rPr>
          <w:color w:val="000000"/>
          <w:sz w:val="20"/>
          <w:szCs w:val="20"/>
        </w:rPr>
        <w:t>Telephone of Principal Contact: ________</w:t>
      </w:r>
      <w:r w:rsidR="001F5F93">
        <w:rPr>
          <w:color w:val="000000"/>
          <w:sz w:val="20"/>
          <w:szCs w:val="20"/>
        </w:rPr>
        <w:t>281-797-6735</w:t>
      </w:r>
      <w:r>
        <w:rPr>
          <w:color w:val="000000"/>
          <w:sz w:val="20"/>
          <w:szCs w:val="20"/>
        </w:rPr>
        <w:t xml:space="preserve">______________________________________________________________ </w:t>
      </w:r>
    </w:p>
    <w:p w14:paraId="00000019" w14:textId="77777777" w:rsidR="007805DE" w:rsidRDefault="00C15F95">
      <w:pPr>
        <w:widowControl w:val="0"/>
        <w:spacing w:after="0" w:line="240" w:lineRule="auto"/>
        <w:rPr>
          <w:color w:val="000000"/>
          <w:sz w:val="20"/>
          <w:szCs w:val="20"/>
        </w:rPr>
      </w:pPr>
      <w:r>
        <w:rPr>
          <w:color w:val="000000"/>
          <w:sz w:val="20"/>
          <w:szCs w:val="20"/>
        </w:rPr>
        <w:t xml:space="preserve"> </w:t>
      </w:r>
    </w:p>
    <w:p w14:paraId="0000001A" w14:textId="4E9633D7" w:rsidR="007805DE" w:rsidRDefault="00C15F95">
      <w:pPr>
        <w:widowControl w:val="0"/>
        <w:spacing w:after="0" w:line="240" w:lineRule="auto"/>
        <w:rPr>
          <w:color w:val="000000"/>
          <w:sz w:val="20"/>
          <w:szCs w:val="20"/>
        </w:rPr>
      </w:pPr>
      <w:r>
        <w:rPr>
          <w:color w:val="000000"/>
          <w:sz w:val="20"/>
          <w:szCs w:val="20"/>
        </w:rPr>
        <w:t>Description of Organization: _</w:t>
      </w:r>
      <w:r w:rsidR="00EB5D17">
        <w:rPr>
          <w:color w:val="000000"/>
          <w:sz w:val="20"/>
          <w:szCs w:val="20"/>
        </w:rPr>
        <w:t>Church</w:t>
      </w:r>
    </w:p>
    <w:p w14:paraId="0000001B" w14:textId="77777777" w:rsidR="007805DE" w:rsidRDefault="007805DE">
      <w:pPr>
        <w:widowControl w:val="0"/>
        <w:spacing w:after="0" w:line="240" w:lineRule="auto"/>
        <w:rPr>
          <w:color w:val="000000"/>
          <w:sz w:val="20"/>
          <w:szCs w:val="20"/>
        </w:rPr>
      </w:pPr>
    </w:p>
    <w:p w14:paraId="0000001C" w14:textId="6854EE56" w:rsidR="007805DE" w:rsidRDefault="00C15F95">
      <w:pPr>
        <w:widowControl w:val="0"/>
        <w:spacing w:after="0" w:line="240" w:lineRule="auto"/>
        <w:rPr>
          <w:color w:val="000000"/>
          <w:sz w:val="20"/>
          <w:szCs w:val="20"/>
        </w:rPr>
      </w:pPr>
      <w:bookmarkStart w:id="0" w:name="_gjdgxs" w:colFirst="0" w:colLast="0"/>
      <w:bookmarkEnd w:id="0"/>
      <w:r>
        <w:rPr>
          <w:color w:val="000000"/>
          <w:sz w:val="20"/>
          <w:szCs w:val="20"/>
        </w:rPr>
        <w:t>Total Cost of Project:  $___</w:t>
      </w:r>
      <w:r w:rsidR="009426C4">
        <w:rPr>
          <w:color w:val="000000"/>
          <w:sz w:val="20"/>
          <w:szCs w:val="20"/>
        </w:rPr>
        <w:t xml:space="preserve">$4000 for the year 2022 </w:t>
      </w:r>
    </w:p>
    <w:p w14:paraId="0000001D" w14:textId="77777777" w:rsidR="007805DE" w:rsidRDefault="007805DE">
      <w:pPr>
        <w:widowControl w:val="0"/>
        <w:spacing w:after="0" w:line="240" w:lineRule="auto"/>
        <w:rPr>
          <w:color w:val="000000"/>
          <w:sz w:val="20"/>
          <w:szCs w:val="20"/>
        </w:rPr>
      </w:pPr>
    </w:p>
    <w:p w14:paraId="0000001E" w14:textId="1ADD437D" w:rsidR="007805DE" w:rsidRDefault="00C15F95">
      <w:pPr>
        <w:widowControl w:val="0"/>
        <w:spacing w:after="0" w:line="240" w:lineRule="auto"/>
        <w:rPr>
          <w:color w:val="000000"/>
          <w:sz w:val="20"/>
          <w:szCs w:val="20"/>
        </w:rPr>
      </w:pPr>
      <w:r>
        <w:rPr>
          <w:color w:val="000000"/>
          <w:sz w:val="20"/>
          <w:szCs w:val="20"/>
        </w:rPr>
        <w:t>Amount of Grant for which you are applying:  $_______</w:t>
      </w:r>
      <w:r w:rsidR="009426C4">
        <w:rPr>
          <w:color w:val="000000"/>
          <w:sz w:val="20"/>
          <w:szCs w:val="20"/>
        </w:rPr>
        <w:t>$1000</w:t>
      </w:r>
      <w:r>
        <w:rPr>
          <w:color w:val="000000"/>
          <w:sz w:val="20"/>
          <w:szCs w:val="20"/>
        </w:rPr>
        <w:t>_____________________________________________________</w:t>
      </w:r>
    </w:p>
    <w:p w14:paraId="0000001F" w14:textId="77777777" w:rsidR="007805DE" w:rsidRDefault="007805DE">
      <w:pPr>
        <w:widowControl w:val="0"/>
        <w:spacing w:after="0" w:line="240" w:lineRule="auto"/>
        <w:rPr>
          <w:color w:val="000000"/>
          <w:sz w:val="20"/>
          <w:szCs w:val="20"/>
        </w:rPr>
      </w:pPr>
    </w:p>
    <w:p w14:paraId="00000020" w14:textId="481C8C45" w:rsidR="007805DE" w:rsidRDefault="00C15F95">
      <w:pPr>
        <w:widowControl w:val="0"/>
        <w:spacing w:after="0" w:line="240" w:lineRule="auto"/>
        <w:rPr>
          <w:color w:val="000000"/>
          <w:sz w:val="20"/>
          <w:szCs w:val="20"/>
        </w:rPr>
      </w:pPr>
      <w:r>
        <w:rPr>
          <w:color w:val="000000"/>
          <w:sz w:val="20"/>
          <w:szCs w:val="20"/>
        </w:rPr>
        <w:t xml:space="preserve">What are the other sources of funding? </w:t>
      </w:r>
      <w:r w:rsidR="009426C4">
        <w:rPr>
          <w:color w:val="000000"/>
          <w:sz w:val="20"/>
          <w:szCs w:val="20"/>
        </w:rPr>
        <w:t>Webster Presbyterian Church</w:t>
      </w:r>
    </w:p>
    <w:p w14:paraId="00000021" w14:textId="77777777" w:rsidR="007805DE" w:rsidRDefault="00C15F95">
      <w:pPr>
        <w:widowControl w:val="0"/>
        <w:spacing w:after="0" w:line="240" w:lineRule="auto"/>
        <w:rPr>
          <w:i/>
          <w:sz w:val="20"/>
          <w:szCs w:val="20"/>
        </w:rPr>
      </w:pPr>
      <w:r>
        <w:rPr>
          <w:i/>
          <w:sz w:val="20"/>
          <w:szCs w:val="20"/>
        </w:rPr>
        <w:t>(For Vision Initiative Grants, certification of other funding sources may be required.)</w:t>
      </w:r>
    </w:p>
    <w:p w14:paraId="00000022" w14:textId="77777777" w:rsidR="007805DE" w:rsidRDefault="007805DE">
      <w:pPr>
        <w:widowControl w:val="0"/>
        <w:spacing w:after="0" w:line="240" w:lineRule="auto"/>
        <w:rPr>
          <w:color w:val="000000"/>
          <w:sz w:val="20"/>
          <w:szCs w:val="20"/>
        </w:rPr>
      </w:pPr>
    </w:p>
    <w:p w14:paraId="00000023" w14:textId="1E3D3500" w:rsidR="007805DE" w:rsidRDefault="00C15F95">
      <w:pPr>
        <w:widowControl w:val="0"/>
        <w:spacing w:after="0" w:line="240" w:lineRule="auto"/>
        <w:rPr>
          <w:color w:val="000000"/>
          <w:sz w:val="20"/>
          <w:szCs w:val="20"/>
        </w:rPr>
      </w:pPr>
      <w:r>
        <w:rPr>
          <w:color w:val="000000"/>
          <w:sz w:val="20"/>
          <w:szCs w:val="20"/>
        </w:rPr>
        <w:t xml:space="preserve">Date of approval by Session or </w:t>
      </w:r>
      <w:proofErr w:type="gramStart"/>
      <w:r>
        <w:rPr>
          <w:color w:val="000000"/>
          <w:sz w:val="20"/>
          <w:szCs w:val="20"/>
        </w:rPr>
        <w:t>Board:_</w:t>
      </w:r>
      <w:proofErr w:type="gramEnd"/>
      <w:r>
        <w:rPr>
          <w:color w:val="000000"/>
          <w:sz w:val="20"/>
          <w:szCs w:val="20"/>
        </w:rPr>
        <w:t>__________________________________________________________________</w:t>
      </w:r>
    </w:p>
    <w:p w14:paraId="00000024" w14:textId="77777777" w:rsidR="007805DE" w:rsidRDefault="007805DE">
      <w:pPr>
        <w:widowControl w:val="0"/>
        <w:spacing w:after="0" w:line="240" w:lineRule="auto"/>
        <w:rPr>
          <w:color w:val="000000"/>
          <w:sz w:val="20"/>
          <w:szCs w:val="20"/>
        </w:rPr>
      </w:pPr>
    </w:p>
    <w:p w14:paraId="00000025" w14:textId="2D5C23EA" w:rsidR="007805DE" w:rsidRDefault="00C15F95">
      <w:pPr>
        <w:widowControl w:val="0"/>
        <w:spacing w:after="0" w:line="240" w:lineRule="auto"/>
        <w:rPr>
          <w:color w:val="000000"/>
          <w:sz w:val="20"/>
          <w:szCs w:val="20"/>
        </w:rPr>
      </w:pPr>
      <w:r>
        <w:rPr>
          <w:color w:val="000000"/>
          <w:sz w:val="20"/>
          <w:szCs w:val="20"/>
        </w:rPr>
        <w:t>When are the funds needed to implement the project? _____</w:t>
      </w:r>
      <w:r w:rsidR="009426C4">
        <w:rPr>
          <w:color w:val="000000"/>
          <w:sz w:val="20"/>
          <w:szCs w:val="20"/>
        </w:rPr>
        <w:t>As soon as possible</w:t>
      </w:r>
      <w:r>
        <w:rPr>
          <w:color w:val="000000"/>
          <w:sz w:val="20"/>
          <w:szCs w:val="20"/>
        </w:rPr>
        <w:t xml:space="preserve">__________________________________________ </w:t>
      </w:r>
    </w:p>
    <w:p w14:paraId="00000026" w14:textId="77777777" w:rsidR="007805DE" w:rsidRDefault="007805DE">
      <w:pPr>
        <w:widowControl w:val="0"/>
        <w:spacing w:after="0" w:line="240" w:lineRule="auto"/>
        <w:rPr>
          <w:color w:val="000000"/>
          <w:sz w:val="20"/>
          <w:szCs w:val="20"/>
        </w:rPr>
      </w:pPr>
    </w:p>
    <w:p w14:paraId="00000028" w14:textId="6689E4D9" w:rsidR="007805DE" w:rsidRDefault="00C15F95">
      <w:pPr>
        <w:widowControl w:val="0"/>
        <w:spacing w:after="0" w:line="240" w:lineRule="auto"/>
        <w:rPr>
          <w:color w:val="000000"/>
          <w:sz w:val="20"/>
          <w:szCs w:val="20"/>
        </w:rPr>
      </w:pPr>
      <w:r>
        <w:rPr>
          <w:color w:val="000000"/>
          <w:sz w:val="20"/>
          <w:szCs w:val="20"/>
        </w:rPr>
        <w:t>Has this organization applied for a grant in the past? __</w:t>
      </w:r>
      <w:r w:rsidR="009426C4">
        <w:rPr>
          <w:color w:val="000000"/>
          <w:sz w:val="20"/>
          <w:szCs w:val="20"/>
        </w:rPr>
        <w:t>yes</w:t>
      </w:r>
      <w:r>
        <w:rPr>
          <w:color w:val="000000"/>
          <w:sz w:val="20"/>
          <w:szCs w:val="20"/>
        </w:rPr>
        <w:t xml:space="preserve">__ </w:t>
      </w:r>
    </w:p>
    <w:p w14:paraId="00000029" w14:textId="472F70AE" w:rsidR="007805DE" w:rsidRDefault="00C15F95">
      <w:pPr>
        <w:widowControl w:val="0"/>
        <w:spacing w:after="0" w:line="240" w:lineRule="auto"/>
        <w:rPr>
          <w:color w:val="000000"/>
          <w:sz w:val="20"/>
          <w:szCs w:val="20"/>
        </w:rPr>
      </w:pPr>
      <w:r>
        <w:rPr>
          <w:color w:val="000000"/>
          <w:sz w:val="20"/>
          <w:szCs w:val="20"/>
        </w:rPr>
        <w:t>If yes, from what grant source were funds awarded, and when? __</w:t>
      </w:r>
      <w:r w:rsidR="009426C4">
        <w:rPr>
          <w:color w:val="000000"/>
          <w:sz w:val="20"/>
          <w:szCs w:val="20"/>
        </w:rPr>
        <w:t>Mental Health Counseling scholarships 2018</w:t>
      </w:r>
      <w:r>
        <w:rPr>
          <w:color w:val="000000"/>
          <w:sz w:val="20"/>
          <w:szCs w:val="20"/>
        </w:rPr>
        <w:t>_____________________________________</w:t>
      </w:r>
    </w:p>
    <w:p w14:paraId="0000002A" w14:textId="77777777" w:rsidR="007805DE" w:rsidRDefault="007805DE">
      <w:pPr>
        <w:widowControl w:val="0"/>
        <w:spacing w:after="0" w:line="240" w:lineRule="auto"/>
        <w:jc w:val="center"/>
        <w:rPr>
          <w:b/>
          <w:color w:val="000000"/>
          <w:sz w:val="28"/>
          <w:szCs w:val="28"/>
        </w:rPr>
      </w:pPr>
    </w:p>
    <w:p w14:paraId="02C8941B" w14:textId="77777777" w:rsidR="00A31973" w:rsidRDefault="00A31973">
      <w:pPr>
        <w:widowControl w:val="0"/>
        <w:spacing w:after="0" w:line="240" w:lineRule="auto"/>
        <w:jc w:val="center"/>
        <w:rPr>
          <w:b/>
          <w:color w:val="000000"/>
          <w:sz w:val="28"/>
          <w:szCs w:val="28"/>
        </w:rPr>
      </w:pPr>
    </w:p>
    <w:p w14:paraId="1B0B52EF" w14:textId="77777777" w:rsidR="00A31973" w:rsidRDefault="00A31973">
      <w:pPr>
        <w:widowControl w:val="0"/>
        <w:spacing w:after="0" w:line="240" w:lineRule="auto"/>
        <w:jc w:val="center"/>
        <w:rPr>
          <w:b/>
          <w:color w:val="000000"/>
          <w:sz w:val="28"/>
          <w:szCs w:val="28"/>
        </w:rPr>
      </w:pPr>
    </w:p>
    <w:p w14:paraId="7489F3F8" w14:textId="77777777" w:rsidR="00A31973" w:rsidRDefault="00A31973">
      <w:pPr>
        <w:widowControl w:val="0"/>
        <w:spacing w:after="0" w:line="240" w:lineRule="auto"/>
        <w:jc w:val="center"/>
        <w:rPr>
          <w:b/>
          <w:color w:val="000000"/>
          <w:sz w:val="28"/>
          <w:szCs w:val="28"/>
        </w:rPr>
      </w:pPr>
    </w:p>
    <w:p w14:paraId="13D14788" w14:textId="77777777" w:rsidR="00A31973" w:rsidRDefault="00A31973">
      <w:pPr>
        <w:widowControl w:val="0"/>
        <w:spacing w:after="0" w:line="240" w:lineRule="auto"/>
        <w:jc w:val="center"/>
        <w:rPr>
          <w:b/>
          <w:color w:val="000000"/>
          <w:sz w:val="28"/>
          <w:szCs w:val="28"/>
        </w:rPr>
      </w:pPr>
    </w:p>
    <w:p w14:paraId="6B9893BC" w14:textId="77777777" w:rsidR="00A31973" w:rsidRDefault="00A31973">
      <w:pPr>
        <w:widowControl w:val="0"/>
        <w:spacing w:after="0" w:line="240" w:lineRule="auto"/>
        <w:jc w:val="center"/>
        <w:rPr>
          <w:b/>
          <w:color w:val="000000"/>
          <w:sz w:val="28"/>
          <w:szCs w:val="28"/>
        </w:rPr>
      </w:pPr>
    </w:p>
    <w:p w14:paraId="5D605BC0" w14:textId="77777777" w:rsidR="00A31973" w:rsidRDefault="00A31973">
      <w:pPr>
        <w:widowControl w:val="0"/>
        <w:spacing w:after="0" w:line="240" w:lineRule="auto"/>
        <w:jc w:val="center"/>
        <w:rPr>
          <w:b/>
          <w:color w:val="000000"/>
          <w:sz w:val="28"/>
          <w:szCs w:val="28"/>
        </w:rPr>
      </w:pPr>
    </w:p>
    <w:p w14:paraId="043354AC" w14:textId="77777777" w:rsidR="00A31973" w:rsidRDefault="00A31973">
      <w:pPr>
        <w:widowControl w:val="0"/>
        <w:spacing w:after="0" w:line="240" w:lineRule="auto"/>
        <w:jc w:val="center"/>
        <w:rPr>
          <w:b/>
          <w:color w:val="000000"/>
          <w:sz w:val="28"/>
          <w:szCs w:val="28"/>
        </w:rPr>
      </w:pPr>
    </w:p>
    <w:p w14:paraId="0AF13DDD" w14:textId="77777777" w:rsidR="00A31973" w:rsidRDefault="00A31973">
      <w:pPr>
        <w:widowControl w:val="0"/>
        <w:spacing w:after="0" w:line="240" w:lineRule="auto"/>
        <w:jc w:val="center"/>
        <w:rPr>
          <w:b/>
          <w:color w:val="000000"/>
          <w:sz w:val="28"/>
          <w:szCs w:val="28"/>
        </w:rPr>
      </w:pPr>
    </w:p>
    <w:p w14:paraId="7B414847" w14:textId="77777777" w:rsidR="00A31973" w:rsidRDefault="00A31973">
      <w:pPr>
        <w:widowControl w:val="0"/>
        <w:spacing w:after="0" w:line="240" w:lineRule="auto"/>
        <w:jc w:val="center"/>
        <w:rPr>
          <w:b/>
          <w:color w:val="000000"/>
          <w:sz w:val="28"/>
          <w:szCs w:val="28"/>
        </w:rPr>
      </w:pPr>
    </w:p>
    <w:p w14:paraId="2408F71C" w14:textId="77777777" w:rsidR="00A31973" w:rsidRDefault="00A31973">
      <w:pPr>
        <w:widowControl w:val="0"/>
        <w:spacing w:after="0" w:line="240" w:lineRule="auto"/>
        <w:jc w:val="center"/>
        <w:rPr>
          <w:b/>
          <w:color w:val="000000"/>
          <w:sz w:val="28"/>
          <w:szCs w:val="28"/>
        </w:rPr>
      </w:pPr>
    </w:p>
    <w:p w14:paraId="26AE5AD4" w14:textId="77777777" w:rsidR="00A31973" w:rsidRDefault="00A31973">
      <w:pPr>
        <w:widowControl w:val="0"/>
        <w:spacing w:after="0" w:line="240" w:lineRule="auto"/>
        <w:jc w:val="center"/>
        <w:rPr>
          <w:b/>
          <w:color w:val="000000"/>
          <w:sz w:val="28"/>
          <w:szCs w:val="28"/>
        </w:rPr>
      </w:pPr>
    </w:p>
    <w:p w14:paraId="55CC2323" w14:textId="77777777" w:rsidR="00A31973" w:rsidRDefault="00A31973">
      <w:pPr>
        <w:widowControl w:val="0"/>
        <w:spacing w:after="0" w:line="240" w:lineRule="auto"/>
        <w:jc w:val="center"/>
        <w:rPr>
          <w:b/>
          <w:color w:val="000000"/>
          <w:sz w:val="28"/>
          <w:szCs w:val="28"/>
        </w:rPr>
      </w:pPr>
    </w:p>
    <w:p w14:paraId="518B5EF0" w14:textId="77777777" w:rsidR="00A31973" w:rsidRDefault="00A31973">
      <w:pPr>
        <w:widowControl w:val="0"/>
        <w:spacing w:after="0" w:line="240" w:lineRule="auto"/>
        <w:jc w:val="center"/>
        <w:rPr>
          <w:b/>
          <w:color w:val="000000"/>
          <w:sz w:val="28"/>
          <w:szCs w:val="28"/>
        </w:rPr>
      </w:pPr>
    </w:p>
    <w:p w14:paraId="47327E42" w14:textId="77777777" w:rsidR="00A31973" w:rsidRDefault="00A31973">
      <w:pPr>
        <w:widowControl w:val="0"/>
        <w:spacing w:after="0" w:line="240" w:lineRule="auto"/>
        <w:jc w:val="center"/>
        <w:rPr>
          <w:b/>
          <w:color w:val="000000"/>
          <w:sz w:val="28"/>
          <w:szCs w:val="28"/>
        </w:rPr>
      </w:pPr>
    </w:p>
    <w:p w14:paraId="03302EB4" w14:textId="77777777" w:rsidR="00A31973" w:rsidRDefault="00A31973">
      <w:pPr>
        <w:widowControl w:val="0"/>
        <w:spacing w:after="0" w:line="240" w:lineRule="auto"/>
        <w:jc w:val="center"/>
        <w:rPr>
          <w:b/>
          <w:color w:val="000000"/>
          <w:sz w:val="28"/>
          <w:szCs w:val="28"/>
        </w:rPr>
      </w:pPr>
    </w:p>
    <w:p w14:paraId="418AA915" w14:textId="77777777" w:rsidR="00A31973" w:rsidRDefault="00A31973">
      <w:pPr>
        <w:widowControl w:val="0"/>
        <w:spacing w:after="0" w:line="240" w:lineRule="auto"/>
        <w:jc w:val="center"/>
        <w:rPr>
          <w:b/>
          <w:color w:val="000000"/>
          <w:sz w:val="28"/>
          <w:szCs w:val="28"/>
        </w:rPr>
      </w:pPr>
    </w:p>
    <w:p w14:paraId="38F69D97" w14:textId="77777777" w:rsidR="00A31973" w:rsidRDefault="00A31973">
      <w:pPr>
        <w:widowControl w:val="0"/>
        <w:spacing w:after="0" w:line="240" w:lineRule="auto"/>
        <w:jc w:val="center"/>
        <w:rPr>
          <w:b/>
          <w:color w:val="000000"/>
          <w:sz w:val="28"/>
          <w:szCs w:val="28"/>
        </w:rPr>
      </w:pPr>
    </w:p>
    <w:p w14:paraId="26E83569" w14:textId="77777777" w:rsidR="00A31973" w:rsidRDefault="00A31973">
      <w:pPr>
        <w:widowControl w:val="0"/>
        <w:spacing w:after="0" w:line="240" w:lineRule="auto"/>
        <w:jc w:val="center"/>
        <w:rPr>
          <w:b/>
          <w:color w:val="000000"/>
          <w:sz w:val="28"/>
          <w:szCs w:val="28"/>
        </w:rPr>
      </w:pPr>
    </w:p>
    <w:p w14:paraId="37032BCB" w14:textId="77777777" w:rsidR="00A31973" w:rsidRDefault="00A31973">
      <w:pPr>
        <w:widowControl w:val="0"/>
        <w:spacing w:after="0" w:line="240" w:lineRule="auto"/>
        <w:jc w:val="center"/>
        <w:rPr>
          <w:b/>
          <w:color w:val="000000"/>
          <w:sz w:val="28"/>
          <w:szCs w:val="28"/>
        </w:rPr>
      </w:pPr>
    </w:p>
    <w:p w14:paraId="7FDFC7FE" w14:textId="77777777" w:rsidR="00A31973" w:rsidRDefault="00A31973">
      <w:pPr>
        <w:widowControl w:val="0"/>
        <w:spacing w:after="0" w:line="240" w:lineRule="auto"/>
        <w:jc w:val="center"/>
        <w:rPr>
          <w:b/>
          <w:color w:val="000000"/>
          <w:sz w:val="28"/>
          <w:szCs w:val="28"/>
        </w:rPr>
      </w:pPr>
    </w:p>
    <w:p w14:paraId="27176428" w14:textId="77777777" w:rsidR="00A31973" w:rsidRDefault="00A31973">
      <w:pPr>
        <w:widowControl w:val="0"/>
        <w:spacing w:after="0" w:line="240" w:lineRule="auto"/>
        <w:jc w:val="center"/>
        <w:rPr>
          <w:b/>
          <w:color w:val="000000"/>
          <w:sz w:val="28"/>
          <w:szCs w:val="28"/>
        </w:rPr>
      </w:pPr>
    </w:p>
    <w:p w14:paraId="49F6A694" w14:textId="77777777" w:rsidR="00A31973" w:rsidRDefault="00A31973">
      <w:pPr>
        <w:widowControl w:val="0"/>
        <w:spacing w:after="0" w:line="240" w:lineRule="auto"/>
        <w:jc w:val="center"/>
        <w:rPr>
          <w:b/>
          <w:color w:val="000000"/>
          <w:sz w:val="28"/>
          <w:szCs w:val="28"/>
        </w:rPr>
      </w:pPr>
    </w:p>
    <w:p w14:paraId="300102C4" w14:textId="77777777" w:rsidR="00A31973" w:rsidRDefault="00A31973">
      <w:pPr>
        <w:widowControl w:val="0"/>
        <w:spacing w:after="0" w:line="240" w:lineRule="auto"/>
        <w:jc w:val="center"/>
        <w:rPr>
          <w:b/>
          <w:color w:val="000000"/>
          <w:sz w:val="28"/>
          <w:szCs w:val="28"/>
        </w:rPr>
      </w:pPr>
    </w:p>
    <w:p w14:paraId="2842BFA6" w14:textId="77777777" w:rsidR="00A31973" w:rsidRDefault="00A31973">
      <w:pPr>
        <w:widowControl w:val="0"/>
        <w:spacing w:after="0" w:line="240" w:lineRule="auto"/>
        <w:jc w:val="center"/>
        <w:rPr>
          <w:b/>
          <w:color w:val="000000"/>
          <w:sz w:val="28"/>
          <w:szCs w:val="28"/>
        </w:rPr>
      </w:pPr>
    </w:p>
    <w:p w14:paraId="723EAF1B" w14:textId="77777777" w:rsidR="00A31973" w:rsidRDefault="00A31973">
      <w:pPr>
        <w:widowControl w:val="0"/>
        <w:spacing w:after="0" w:line="240" w:lineRule="auto"/>
        <w:jc w:val="center"/>
        <w:rPr>
          <w:b/>
          <w:color w:val="000000"/>
          <w:sz w:val="28"/>
          <w:szCs w:val="28"/>
        </w:rPr>
      </w:pPr>
    </w:p>
    <w:p w14:paraId="03AD650D" w14:textId="77777777" w:rsidR="00A31973" w:rsidRDefault="00A31973">
      <w:pPr>
        <w:widowControl w:val="0"/>
        <w:spacing w:after="0" w:line="240" w:lineRule="auto"/>
        <w:jc w:val="center"/>
        <w:rPr>
          <w:b/>
          <w:color w:val="000000"/>
          <w:sz w:val="28"/>
          <w:szCs w:val="28"/>
        </w:rPr>
      </w:pPr>
    </w:p>
    <w:p w14:paraId="5C3642EA" w14:textId="77777777" w:rsidR="00A31973" w:rsidRDefault="00A31973">
      <w:pPr>
        <w:widowControl w:val="0"/>
        <w:spacing w:after="0" w:line="240" w:lineRule="auto"/>
        <w:jc w:val="center"/>
        <w:rPr>
          <w:b/>
          <w:color w:val="000000"/>
          <w:sz w:val="28"/>
          <w:szCs w:val="28"/>
        </w:rPr>
      </w:pPr>
    </w:p>
    <w:p w14:paraId="4FB2DBD1" w14:textId="77777777" w:rsidR="00A31973" w:rsidRDefault="00A31973">
      <w:pPr>
        <w:widowControl w:val="0"/>
        <w:spacing w:after="0" w:line="240" w:lineRule="auto"/>
        <w:jc w:val="center"/>
        <w:rPr>
          <w:b/>
          <w:color w:val="000000"/>
          <w:sz w:val="28"/>
          <w:szCs w:val="28"/>
        </w:rPr>
      </w:pPr>
    </w:p>
    <w:p w14:paraId="0DE8550A" w14:textId="77777777" w:rsidR="00A31973" w:rsidRDefault="00A31973">
      <w:pPr>
        <w:widowControl w:val="0"/>
        <w:spacing w:after="0" w:line="240" w:lineRule="auto"/>
        <w:jc w:val="center"/>
        <w:rPr>
          <w:b/>
          <w:color w:val="000000"/>
          <w:sz w:val="28"/>
          <w:szCs w:val="28"/>
        </w:rPr>
      </w:pPr>
    </w:p>
    <w:p w14:paraId="6ACE871F" w14:textId="77777777" w:rsidR="00A31973" w:rsidRDefault="00A31973">
      <w:pPr>
        <w:widowControl w:val="0"/>
        <w:spacing w:after="0" w:line="240" w:lineRule="auto"/>
        <w:jc w:val="center"/>
        <w:rPr>
          <w:b/>
          <w:color w:val="000000"/>
          <w:sz w:val="28"/>
          <w:szCs w:val="28"/>
        </w:rPr>
      </w:pPr>
    </w:p>
    <w:p w14:paraId="1CC1C399" w14:textId="77777777" w:rsidR="00A31973" w:rsidRDefault="00A31973">
      <w:pPr>
        <w:widowControl w:val="0"/>
        <w:spacing w:after="0" w:line="240" w:lineRule="auto"/>
        <w:jc w:val="center"/>
        <w:rPr>
          <w:b/>
          <w:color w:val="000000"/>
          <w:sz w:val="28"/>
          <w:szCs w:val="28"/>
        </w:rPr>
      </w:pPr>
    </w:p>
    <w:p w14:paraId="636F1609" w14:textId="77777777" w:rsidR="00A31973" w:rsidRDefault="00A31973">
      <w:pPr>
        <w:widowControl w:val="0"/>
        <w:spacing w:after="0" w:line="240" w:lineRule="auto"/>
        <w:jc w:val="center"/>
        <w:rPr>
          <w:b/>
          <w:color w:val="000000"/>
          <w:sz w:val="28"/>
          <w:szCs w:val="28"/>
        </w:rPr>
      </w:pPr>
    </w:p>
    <w:p w14:paraId="0D750BFD" w14:textId="77777777" w:rsidR="00A31973" w:rsidRDefault="00A31973">
      <w:pPr>
        <w:widowControl w:val="0"/>
        <w:spacing w:after="0" w:line="240" w:lineRule="auto"/>
        <w:jc w:val="center"/>
        <w:rPr>
          <w:b/>
          <w:color w:val="000000"/>
          <w:sz w:val="28"/>
          <w:szCs w:val="28"/>
        </w:rPr>
      </w:pPr>
    </w:p>
    <w:p w14:paraId="30F65AF0" w14:textId="77777777" w:rsidR="00A31973" w:rsidRDefault="00A31973">
      <w:pPr>
        <w:widowControl w:val="0"/>
        <w:spacing w:after="0" w:line="240" w:lineRule="auto"/>
        <w:jc w:val="center"/>
        <w:rPr>
          <w:b/>
          <w:color w:val="000000"/>
          <w:sz w:val="28"/>
          <w:szCs w:val="28"/>
        </w:rPr>
      </w:pPr>
    </w:p>
    <w:p w14:paraId="2FA37843" w14:textId="77777777" w:rsidR="00A31973" w:rsidRDefault="00A31973">
      <w:pPr>
        <w:widowControl w:val="0"/>
        <w:spacing w:after="0" w:line="240" w:lineRule="auto"/>
        <w:jc w:val="center"/>
        <w:rPr>
          <w:b/>
          <w:color w:val="000000"/>
          <w:sz w:val="28"/>
          <w:szCs w:val="28"/>
        </w:rPr>
      </w:pPr>
    </w:p>
    <w:p w14:paraId="554C985C" w14:textId="77777777" w:rsidR="00EB5D17" w:rsidRDefault="00EB5D17">
      <w:pPr>
        <w:widowControl w:val="0"/>
        <w:spacing w:after="0" w:line="240" w:lineRule="auto"/>
        <w:jc w:val="center"/>
        <w:rPr>
          <w:b/>
          <w:color w:val="000000"/>
          <w:sz w:val="28"/>
          <w:szCs w:val="28"/>
        </w:rPr>
      </w:pPr>
    </w:p>
    <w:p w14:paraId="58C9A30C" w14:textId="77777777" w:rsidR="00EB5D17" w:rsidRDefault="00EB5D17">
      <w:pPr>
        <w:widowControl w:val="0"/>
        <w:spacing w:after="0" w:line="240" w:lineRule="auto"/>
        <w:jc w:val="center"/>
        <w:rPr>
          <w:b/>
          <w:color w:val="000000"/>
          <w:sz w:val="28"/>
          <w:szCs w:val="28"/>
        </w:rPr>
      </w:pPr>
    </w:p>
    <w:p w14:paraId="51478A6F" w14:textId="77777777" w:rsidR="00EB5D17" w:rsidRDefault="00EB5D17">
      <w:pPr>
        <w:widowControl w:val="0"/>
        <w:spacing w:after="0" w:line="240" w:lineRule="auto"/>
        <w:jc w:val="center"/>
        <w:rPr>
          <w:b/>
          <w:color w:val="000000"/>
          <w:sz w:val="28"/>
          <w:szCs w:val="28"/>
        </w:rPr>
      </w:pPr>
    </w:p>
    <w:p w14:paraId="0000002B" w14:textId="4A80FBC5" w:rsidR="007805DE" w:rsidRDefault="00C15F95">
      <w:pPr>
        <w:widowControl w:val="0"/>
        <w:spacing w:after="0" w:line="240" w:lineRule="auto"/>
        <w:jc w:val="center"/>
        <w:rPr>
          <w:b/>
          <w:color w:val="000000"/>
          <w:sz w:val="28"/>
          <w:szCs w:val="28"/>
        </w:rPr>
      </w:pPr>
      <w:r>
        <w:rPr>
          <w:b/>
          <w:color w:val="000000"/>
          <w:sz w:val="28"/>
          <w:szCs w:val="28"/>
        </w:rPr>
        <w:lastRenderedPageBreak/>
        <w:t xml:space="preserve">PLEASE RESPOND TO </w:t>
      </w:r>
      <w:proofErr w:type="gramStart"/>
      <w:r>
        <w:rPr>
          <w:b/>
          <w:color w:val="000000"/>
          <w:sz w:val="28"/>
          <w:szCs w:val="28"/>
        </w:rPr>
        <w:t>THE  QUESTIONS</w:t>
      </w:r>
      <w:proofErr w:type="gramEnd"/>
      <w:r>
        <w:rPr>
          <w:b/>
          <w:color w:val="000000"/>
          <w:sz w:val="28"/>
          <w:szCs w:val="28"/>
        </w:rPr>
        <w:t xml:space="preserve"> BELOW </w:t>
      </w:r>
    </w:p>
    <w:p w14:paraId="0000002C" w14:textId="77777777" w:rsidR="007805DE" w:rsidRDefault="007805DE">
      <w:pPr>
        <w:widowControl w:val="0"/>
        <w:spacing w:after="0" w:line="240" w:lineRule="auto"/>
        <w:rPr>
          <w:rFonts w:ascii="Arial" w:eastAsia="Arial" w:hAnsi="Arial" w:cs="Arial"/>
          <w:color w:val="000000"/>
          <w:sz w:val="20"/>
          <w:szCs w:val="20"/>
        </w:rPr>
      </w:pPr>
    </w:p>
    <w:p w14:paraId="0000002D" w14:textId="77777777" w:rsidR="007805DE" w:rsidRDefault="00C15F95">
      <w:pPr>
        <w:widowControl w:val="0"/>
        <w:spacing w:after="0" w:line="240" w:lineRule="auto"/>
        <w:rPr>
          <w:color w:val="000000"/>
        </w:rPr>
      </w:pPr>
      <w:r>
        <w:rPr>
          <w:color w:val="000000"/>
        </w:rPr>
        <w:t>1</w:t>
      </w:r>
      <w:r w:rsidRPr="00A31973">
        <w:rPr>
          <w:b/>
          <w:bCs/>
          <w:color w:val="000000"/>
        </w:rPr>
        <w:t>. General Description of Activity for Grant including:</w:t>
      </w:r>
    </w:p>
    <w:p w14:paraId="4656A680" w14:textId="2FAF357A" w:rsidR="00831AFE" w:rsidRDefault="00C15F95" w:rsidP="00831AFE">
      <w:pPr>
        <w:widowControl w:val="0"/>
        <w:spacing w:after="0" w:line="240" w:lineRule="auto"/>
        <w:rPr>
          <w:color w:val="000000"/>
        </w:rPr>
      </w:pPr>
      <w:r w:rsidRPr="00A31973">
        <w:rPr>
          <w:b/>
          <w:bCs/>
          <w:color w:val="000000"/>
        </w:rPr>
        <w:t xml:space="preserve">a description of the </w:t>
      </w:r>
      <w:proofErr w:type="gramStart"/>
      <w:r w:rsidRPr="00A31973">
        <w:rPr>
          <w:b/>
          <w:bCs/>
          <w:color w:val="000000"/>
        </w:rPr>
        <w:t>project</w:t>
      </w:r>
      <w:r>
        <w:rPr>
          <w:color w:val="000000"/>
        </w:rPr>
        <w:t xml:space="preserve"> </w:t>
      </w:r>
      <w:r w:rsidR="00A31973">
        <w:rPr>
          <w:color w:val="000000"/>
        </w:rPr>
        <w:t>:</w:t>
      </w:r>
      <w:proofErr w:type="gramEnd"/>
      <w:r w:rsidR="00A31973">
        <w:rPr>
          <w:color w:val="000000"/>
        </w:rPr>
        <w:t xml:space="preserve"> </w:t>
      </w:r>
    </w:p>
    <w:p w14:paraId="6FA346FC" w14:textId="77777777" w:rsidR="00FC4274" w:rsidRDefault="00FC4274" w:rsidP="00831AFE">
      <w:pPr>
        <w:widowControl w:val="0"/>
        <w:spacing w:after="0" w:line="240" w:lineRule="auto"/>
        <w:rPr>
          <w:color w:val="000000"/>
        </w:rPr>
      </w:pPr>
    </w:p>
    <w:p w14:paraId="1A90D01A" w14:textId="31224499" w:rsidR="00DC39B6" w:rsidRPr="00FC4274" w:rsidRDefault="00831AFE" w:rsidP="00DC39B6">
      <w:pPr>
        <w:widowControl w:val="0"/>
        <w:spacing w:after="0" w:line="240" w:lineRule="auto"/>
        <w:jc w:val="center"/>
        <w:rPr>
          <w:b/>
          <w:bCs/>
          <w:color w:val="000000"/>
          <w:sz w:val="28"/>
          <w:szCs w:val="28"/>
        </w:rPr>
      </w:pPr>
      <w:r w:rsidRPr="00FC4274">
        <w:rPr>
          <w:b/>
          <w:bCs/>
          <w:color w:val="000000"/>
          <w:sz w:val="28"/>
          <w:szCs w:val="28"/>
        </w:rPr>
        <w:t xml:space="preserve">Touchstones is a 90-minute, weekly mission </w:t>
      </w:r>
      <w:r w:rsidR="00DC39B6" w:rsidRPr="00FC4274">
        <w:rPr>
          <w:b/>
          <w:bCs/>
          <w:color w:val="000000"/>
          <w:sz w:val="28"/>
          <w:szCs w:val="28"/>
        </w:rPr>
        <w:t>for</w:t>
      </w:r>
      <w:r w:rsidRPr="00FC4274">
        <w:rPr>
          <w:b/>
          <w:bCs/>
          <w:color w:val="000000"/>
          <w:sz w:val="28"/>
          <w:szCs w:val="28"/>
        </w:rPr>
        <w:t xml:space="preserve"> those with memory issues</w:t>
      </w:r>
      <w:r w:rsidRPr="00FC4274">
        <w:rPr>
          <w:b/>
          <w:bCs/>
          <w:color w:val="000000"/>
          <w:sz w:val="28"/>
          <w:szCs w:val="28"/>
        </w:rPr>
        <w:t xml:space="preserve"> and their caregivers.</w:t>
      </w:r>
      <w:r w:rsidR="00DC39B6" w:rsidRPr="00FC4274">
        <w:rPr>
          <w:b/>
          <w:bCs/>
          <w:color w:val="000000"/>
          <w:sz w:val="28"/>
          <w:szCs w:val="28"/>
        </w:rPr>
        <w:t xml:space="preserve"> </w:t>
      </w:r>
    </w:p>
    <w:p w14:paraId="73F67681" w14:textId="300A9F36" w:rsidR="00DC39B6" w:rsidRDefault="002F0F78" w:rsidP="00DC39B6">
      <w:pPr>
        <w:widowControl w:val="0"/>
        <w:spacing w:after="0" w:line="240" w:lineRule="auto"/>
        <w:rPr>
          <w:sz w:val="28"/>
          <w:szCs w:val="28"/>
        </w:rPr>
      </w:pPr>
      <w:r w:rsidRPr="00DC39B6">
        <w:rPr>
          <w:sz w:val="28"/>
          <w:szCs w:val="28"/>
        </w:rPr>
        <w:t>T</w:t>
      </w:r>
      <w:r w:rsidRPr="00DC39B6">
        <w:rPr>
          <w:sz w:val="28"/>
          <w:szCs w:val="28"/>
        </w:rPr>
        <w:t>h</w:t>
      </w:r>
      <w:r w:rsidRPr="00DC39B6">
        <w:rPr>
          <w:sz w:val="28"/>
          <w:szCs w:val="28"/>
        </w:rPr>
        <w:t>is</w:t>
      </w:r>
      <w:r w:rsidRPr="00DC39B6">
        <w:rPr>
          <w:sz w:val="28"/>
          <w:szCs w:val="28"/>
        </w:rPr>
        <w:t xml:space="preserve"> past year</w:t>
      </w:r>
      <w:r w:rsidRPr="00DC39B6">
        <w:rPr>
          <w:sz w:val="28"/>
          <w:szCs w:val="28"/>
        </w:rPr>
        <w:t>,</w:t>
      </w:r>
      <w:r w:rsidRPr="00DC39B6">
        <w:rPr>
          <w:sz w:val="28"/>
          <w:szCs w:val="28"/>
        </w:rPr>
        <w:t xml:space="preserve"> </w:t>
      </w:r>
      <w:r w:rsidRPr="00DC39B6">
        <w:rPr>
          <w:sz w:val="28"/>
          <w:szCs w:val="28"/>
        </w:rPr>
        <w:t>t</w:t>
      </w:r>
      <w:r w:rsidR="00A31973" w:rsidRPr="00DC39B6">
        <w:rPr>
          <w:sz w:val="28"/>
          <w:szCs w:val="28"/>
        </w:rPr>
        <w:t xml:space="preserve">he Mission/Health and Wellness and Art Committees </w:t>
      </w:r>
      <w:r w:rsidR="00604685" w:rsidRPr="00DC39B6">
        <w:rPr>
          <w:sz w:val="28"/>
          <w:szCs w:val="28"/>
        </w:rPr>
        <w:t>research</w:t>
      </w:r>
      <w:r w:rsidRPr="00DC39B6">
        <w:rPr>
          <w:sz w:val="28"/>
          <w:szCs w:val="28"/>
        </w:rPr>
        <w:t>ed</w:t>
      </w:r>
      <w:r w:rsidR="00604685" w:rsidRPr="00DC39B6">
        <w:rPr>
          <w:sz w:val="28"/>
          <w:szCs w:val="28"/>
        </w:rPr>
        <w:t xml:space="preserve"> </w:t>
      </w:r>
      <w:r w:rsidRPr="00DC39B6">
        <w:rPr>
          <w:sz w:val="28"/>
          <w:szCs w:val="28"/>
        </w:rPr>
        <w:t>best practices</w:t>
      </w:r>
      <w:r w:rsidR="00A31973" w:rsidRPr="00DC39B6">
        <w:rPr>
          <w:sz w:val="28"/>
          <w:szCs w:val="28"/>
        </w:rPr>
        <w:t xml:space="preserve"> to set up a program addressing the needs of both those with memory issues and their caregivers.  We decided to use Godly Play, </w:t>
      </w:r>
      <w:r w:rsidR="00A31973" w:rsidRPr="00DC39B6">
        <w:rPr>
          <w:sz w:val="28"/>
          <w:szCs w:val="28"/>
        </w:rPr>
        <w:t>art,</w:t>
      </w:r>
      <w:r w:rsidR="00A31973" w:rsidRPr="00DC39B6">
        <w:rPr>
          <w:sz w:val="28"/>
          <w:szCs w:val="28"/>
        </w:rPr>
        <w:t xml:space="preserve"> and music as the basis of this care as our research found that all three modalities have had some successes.</w:t>
      </w:r>
      <w:r w:rsidR="00A31973" w:rsidRPr="00DC39B6">
        <w:rPr>
          <w:sz w:val="28"/>
          <w:szCs w:val="28"/>
        </w:rPr>
        <w:t xml:space="preserve"> Volunteers were trained in how to share respect and love to those who suffer from memory disorders.  In addition, volunteers were</w:t>
      </w:r>
      <w:r w:rsidR="00FA33B1" w:rsidRPr="00DC39B6">
        <w:rPr>
          <w:sz w:val="28"/>
          <w:szCs w:val="28"/>
        </w:rPr>
        <w:t xml:space="preserve"> given an in</w:t>
      </w:r>
      <w:r w:rsidR="00DC39B6">
        <w:rPr>
          <w:sz w:val="28"/>
          <w:szCs w:val="28"/>
        </w:rPr>
        <w:t>-</w:t>
      </w:r>
      <w:r w:rsidR="00FA33B1" w:rsidRPr="00DC39B6">
        <w:rPr>
          <w:sz w:val="28"/>
          <w:szCs w:val="28"/>
        </w:rPr>
        <w:t>service o</w:t>
      </w:r>
      <w:r w:rsidR="00DC39B6">
        <w:rPr>
          <w:sz w:val="28"/>
          <w:szCs w:val="28"/>
        </w:rPr>
        <w:t>n</w:t>
      </w:r>
      <w:r w:rsidR="00FA33B1" w:rsidRPr="00DC39B6">
        <w:rPr>
          <w:sz w:val="28"/>
          <w:szCs w:val="28"/>
        </w:rPr>
        <w:t xml:space="preserve"> the Godly Play curriculum used in our children’s worship</w:t>
      </w:r>
      <w:r w:rsidR="00604685" w:rsidRPr="00DC39B6">
        <w:rPr>
          <w:sz w:val="28"/>
          <w:szCs w:val="28"/>
        </w:rPr>
        <w:t>.  A facilitator who volunteers in nursing homes demonstrated the power of music and art</w:t>
      </w:r>
      <w:r w:rsidR="00A31973" w:rsidRPr="00DC39B6">
        <w:rPr>
          <w:b/>
          <w:bCs/>
          <w:sz w:val="28"/>
          <w:szCs w:val="28"/>
        </w:rPr>
        <w:t xml:space="preserve"> </w:t>
      </w:r>
      <w:r w:rsidR="00604685" w:rsidRPr="00DC39B6">
        <w:rPr>
          <w:sz w:val="28"/>
          <w:szCs w:val="28"/>
        </w:rPr>
        <w:t>by telling stories of her joys and successes</w:t>
      </w:r>
      <w:r w:rsidRPr="00DC39B6">
        <w:rPr>
          <w:sz w:val="28"/>
          <w:szCs w:val="28"/>
        </w:rPr>
        <w:t xml:space="preserve">.  </w:t>
      </w:r>
    </w:p>
    <w:p w14:paraId="228AA147" w14:textId="77777777" w:rsidR="00DC39B6" w:rsidRDefault="00DC39B6" w:rsidP="00DC39B6">
      <w:pPr>
        <w:widowControl w:val="0"/>
        <w:spacing w:after="0" w:line="240" w:lineRule="auto"/>
        <w:rPr>
          <w:sz w:val="28"/>
          <w:szCs w:val="28"/>
        </w:rPr>
      </w:pPr>
    </w:p>
    <w:p w14:paraId="07AB1648" w14:textId="789126E6" w:rsidR="00A31973" w:rsidRDefault="00FC4274" w:rsidP="00DC39B6">
      <w:pPr>
        <w:widowControl w:val="0"/>
        <w:spacing w:after="0" w:line="240" w:lineRule="auto"/>
        <w:rPr>
          <w:color w:val="000000"/>
          <w:sz w:val="28"/>
          <w:szCs w:val="28"/>
        </w:rPr>
      </w:pPr>
      <w:r>
        <w:rPr>
          <w:sz w:val="28"/>
          <w:szCs w:val="28"/>
        </w:rPr>
        <w:t>In April 2022, w</w:t>
      </w:r>
      <w:r w:rsidR="002F0F78" w:rsidRPr="00DC39B6">
        <w:rPr>
          <w:sz w:val="28"/>
          <w:szCs w:val="28"/>
        </w:rPr>
        <w:t>e s</w:t>
      </w:r>
      <w:r w:rsidR="00831AFE" w:rsidRPr="00DC39B6">
        <w:rPr>
          <w:sz w:val="28"/>
          <w:szCs w:val="28"/>
        </w:rPr>
        <w:t>t</w:t>
      </w:r>
      <w:r w:rsidR="002F0F78" w:rsidRPr="00DC39B6">
        <w:rPr>
          <w:sz w:val="28"/>
          <w:szCs w:val="28"/>
        </w:rPr>
        <w:t xml:space="preserve">art with 3 soft opening with the </w:t>
      </w:r>
      <w:proofErr w:type="gramStart"/>
      <w:r w:rsidR="002F0F78" w:rsidRPr="00DC39B6">
        <w:rPr>
          <w:sz w:val="28"/>
          <w:szCs w:val="28"/>
        </w:rPr>
        <w:t>participant</w:t>
      </w:r>
      <w:r>
        <w:rPr>
          <w:sz w:val="28"/>
          <w:szCs w:val="28"/>
        </w:rPr>
        <w:t>s</w:t>
      </w:r>
      <w:r w:rsidR="002F0F78" w:rsidRPr="00DC39B6">
        <w:rPr>
          <w:sz w:val="28"/>
          <w:szCs w:val="28"/>
        </w:rPr>
        <w:t xml:space="preserve"> </w:t>
      </w:r>
      <w:r>
        <w:rPr>
          <w:sz w:val="28"/>
          <w:szCs w:val="28"/>
        </w:rPr>
        <w:t>,</w:t>
      </w:r>
      <w:r w:rsidR="002F0F78" w:rsidRPr="00DC39B6">
        <w:rPr>
          <w:sz w:val="28"/>
          <w:szCs w:val="28"/>
        </w:rPr>
        <w:t>caregiver</w:t>
      </w:r>
      <w:r>
        <w:rPr>
          <w:sz w:val="28"/>
          <w:szCs w:val="28"/>
        </w:rPr>
        <w:t>s</w:t>
      </w:r>
      <w:proofErr w:type="gramEnd"/>
      <w:r>
        <w:rPr>
          <w:sz w:val="28"/>
          <w:szCs w:val="28"/>
        </w:rPr>
        <w:t xml:space="preserve"> and volunteers </w:t>
      </w:r>
      <w:r w:rsidR="002F0F78" w:rsidRPr="00DC39B6">
        <w:rPr>
          <w:sz w:val="28"/>
          <w:szCs w:val="28"/>
        </w:rPr>
        <w:t xml:space="preserve">to allow all to feel comfortable and to work out </w:t>
      </w:r>
      <w:r>
        <w:rPr>
          <w:sz w:val="28"/>
          <w:szCs w:val="28"/>
        </w:rPr>
        <w:t>problems</w:t>
      </w:r>
      <w:r w:rsidR="002F0F78" w:rsidRPr="00DC39B6">
        <w:rPr>
          <w:sz w:val="28"/>
          <w:szCs w:val="28"/>
        </w:rPr>
        <w:t xml:space="preserve">  In May 2022, we start in earnest  After each session, </w:t>
      </w:r>
      <w:r w:rsidR="00831AFE" w:rsidRPr="00DC39B6">
        <w:rPr>
          <w:sz w:val="28"/>
          <w:szCs w:val="28"/>
        </w:rPr>
        <w:t>volunteers</w:t>
      </w:r>
      <w:r w:rsidR="002F0F78" w:rsidRPr="00DC39B6">
        <w:rPr>
          <w:sz w:val="28"/>
          <w:szCs w:val="28"/>
        </w:rPr>
        <w:t xml:space="preserve"> will have lunch together for evaluations  In August, 2022, we will have a full evaluation of the program  </w:t>
      </w:r>
      <w:r w:rsidR="00831AFE" w:rsidRPr="00DC39B6">
        <w:rPr>
          <w:color w:val="000000"/>
          <w:sz w:val="28"/>
          <w:szCs w:val="28"/>
        </w:rPr>
        <w:t>Currently we have 18 trained volunteers and 4 participants</w:t>
      </w:r>
    </w:p>
    <w:p w14:paraId="738E435B" w14:textId="77777777" w:rsidR="00FC4274" w:rsidRPr="00DC39B6" w:rsidRDefault="00FC4274" w:rsidP="00DC39B6">
      <w:pPr>
        <w:widowControl w:val="0"/>
        <w:spacing w:after="0" w:line="240" w:lineRule="auto"/>
        <w:rPr>
          <w:sz w:val="28"/>
          <w:szCs w:val="28"/>
        </w:rPr>
      </w:pPr>
    </w:p>
    <w:p w14:paraId="0000002F" w14:textId="6C4EF324" w:rsidR="007805DE" w:rsidRDefault="000D54FC" w:rsidP="000D54FC">
      <w:pPr>
        <w:widowControl w:val="0"/>
        <w:pBdr>
          <w:top w:val="nil"/>
          <w:left w:val="nil"/>
          <w:bottom w:val="nil"/>
          <w:right w:val="nil"/>
          <w:between w:val="nil"/>
        </w:pBdr>
        <w:spacing w:after="0" w:line="240" w:lineRule="auto"/>
        <w:ind w:left="720" w:hanging="720"/>
        <w:rPr>
          <w:color w:val="000000"/>
        </w:rPr>
      </w:pPr>
      <w:r>
        <w:rPr>
          <w:b/>
          <w:bCs/>
          <w:color w:val="000000"/>
        </w:rPr>
        <w:t>p</w:t>
      </w:r>
      <w:r w:rsidR="00C15F95" w:rsidRPr="00831AFE">
        <w:rPr>
          <w:b/>
          <w:bCs/>
          <w:color w:val="000000"/>
        </w:rPr>
        <w:t>roject budget.</w:t>
      </w:r>
      <w:r w:rsidR="00C15F95">
        <w:rPr>
          <w:color w:val="000000"/>
        </w:rPr>
        <w:t xml:space="preserve">  </w:t>
      </w:r>
    </w:p>
    <w:p w14:paraId="26FD2FA4" w14:textId="77777777" w:rsidR="00FC4274" w:rsidRDefault="00FC4274" w:rsidP="00FC4274">
      <w:pPr>
        <w:widowControl w:val="0"/>
        <w:pBdr>
          <w:top w:val="nil"/>
          <w:left w:val="nil"/>
          <w:bottom w:val="nil"/>
          <w:right w:val="nil"/>
          <w:between w:val="nil"/>
        </w:pBdr>
        <w:spacing w:after="0" w:line="240" w:lineRule="auto"/>
        <w:ind w:left="720" w:hanging="720"/>
        <w:jc w:val="center"/>
        <w:rPr>
          <w:b/>
          <w:bCs/>
          <w:color w:val="000000"/>
        </w:rPr>
      </w:pPr>
    </w:p>
    <w:p w14:paraId="7CEF06E3" w14:textId="33BAF95D" w:rsidR="000D54FC" w:rsidRPr="00FC4274" w:rsidRDefault="000D54FC" w:rsidP="00FC4274">
      <w:pPr>
        <w:widowControl w:val="0"/>
        <w:pBdr>
          <w:top w:val="nil"/>
          <w:left w:val="nil"/>
          <w:bottom w:val="nil"/>
          <w:right w:val="nil"/>
          <w:between w:val="nil"/>
        </w:pBdr>
        <w:spacing w:after="0" w:line="240" w:lineRule="auto"/>
        <w:ind w:left="720" w:hanging="720"/>
        <w:rPr>
          <w:b/>
          <w:bCs/>
          <w:color w:val="000000"/>
          <w:sz w:val="28"/>
          <w:szCs w:val="28"/>
        </w:rPr>
      </w:pPr>
      <w:r w:rsidRPr="00FC4274">
        <w:rPr>
          <w:b/>
          <w:bCs/>
          <w:color w:val="000000"/>
          <w:sz w:val="28"/>
          <w:szCs w:val="28"/>
        </w:rPr>
        <w:t>$4000 total</w:t>
      </w:r>
    </w:p>
    <w:p w14:paraId="09F063B4" w14:textId="74796E9A" w:rsidR="000D54FC" w:rsidRPr="00FC4274" w:rsidRDefault="000D54FC" w:rsidP="000D54FC">
      <w:pPr>
        <w:widowControl w:val="0"/>
        <w:pBdr>
          <w:top w:val="nil"/>
          <w:left w:val="nil"/>
          <w:bottom w:val="nil"/>
          <w:right w:val="nil"/>
          <w:between w:val="nil"/>
        </w:pBdr>
        <w:spacing w:after="0" w:line="240" w:lineRule="auto"/>
        <w:ind w:left="720" w:hanging="720"/>
        <w:rPr>
          <w:color w:val="000000"/>
          <w:sz w:val="28"/>
          <w:szCs w:val="28"/>
        </w:rPr>
      </w:pPr>
      <w:r w:rsidRPr="00FC4274">
        <w:rPr>
          <w:color w:val="000000"/>
          <w:sz w:val="28"/>
          <w:szCs w:val="28"/>
        </w:rPr>
        <w:t>Books: $500</w:t>
      </w:r>
    </w:p>
    <w:p w14:paraId="7194F7DD" w14:textId="0499BAC1" w:rsidR="000D54FC" w:rsidRPr="00FC4274" w:rsidRDefault="000D54FC" w:rsidP="000D54FC">
      <w:pPr>
        <w:widowControl w:val="0"/>
        <w:pBdr>
          <w:top w:val="nil"/>
          <w:left w:val="nil"/>
          <w:bottom w:val="nil"/>
          <w:right w:val="nil"/>
          <w:between w:val="nil"/>
        </w:pBdr>
        <w:spacing w:after="0" w:line="240" w:lineRule="auto"/>
        <w:ind w:left="720" w:hanging="720"/>
        <w:rPr>
          <w:color w:val="000000"/>
          <w:sz w:val="28"/>
          <w:szCs w:val="28"/>
        </w:rPr>
      </w:pPr>
      <w:r w:rsidRPr="00FC4274">
        <w:rPr>
          <w:color w:val="000000"/>
          <w:sz w:val="28"/>
          <w:szCs w:val="28"/>
        </w:rPr>
        <w:t>Furniture: $500</w:t>
      </w:r>
    </w:p>
    <w:p w14:paraId="189E423A" w14:textId="584550BF" w:rsidR="000D54FC" w:rsidRPr="00FC4274" w:rsidRDefault="000D54FC" w:rsidP="000D54FC">
      <w:pPr>
        <w:widowControl w:val="0"/>
        <w:pBdr>
          <w:top w:val="nil"/>
          <w:left w:val="nil"/>
          <w:bottom w:val="nil"/>
          <w:right w:val="nil"/>
          <w:between w:val="nil"/>
        </w:pBdr>
        <w:spacing w:after="0" w:line="240" w:lineRule="auto"/>
        <w:ind w:left="720" w:hanging="720"/>
        <w:rPr>
          <w:color w:val="000000"/>
          <w:sz w:val="28"/>
          <w:szCs w:val="28"/>
        </w:rPr>
      </w:pPr>
      <w:r w:rsidRPr="00FC4274">
        <w:rPr>
          <w:color w:val="000000"/>
          <w:sz w:val="28"/>
          <w:szCs w:val="28"/>
        </w:rPr>
        <w:t>Supplies including some specialized to the elderly Godly Play manipulatives: $</w:t>
      </w:r>
      <w:r w:rsidR="00EB075B" w:rsidRPr="00FC4274">
        <w:rPr>
          <w:color w:val="000000"/>
          <w:sz w:val="28"/>
          <w:szCs w:val="28"/>
        </w:rPr>
        <w:t>8</w:t>
      </w:r>
      <w:r w:rsidRPr="00FC4274">
        <w:rPr>
          <w:color w:val="000000"/>
          <w:sz w:val="28"/>
          <w:szCs w:val="28"/>
        </w:rPr>
        <w:t>00</w:t>
      </w:r>
    </w:p>
    <w:p w14:paraId="45E69C9A" w14:textId="55FA2848" w:rsidR="000D54FC" w:rsidRPr="00FC4274" w:rsidRDefault="000D54FC" w:rsidP="000D54FC">
      <w:pPr>
        <w:widowControl w:val="0"/>
        <w:pBdr>
          <w:top w:val="nil"/>
          <w:left w:val="nil"/>
          <w:bottom w:val="nil"/>
          <w:right w:val="nil"/>
          <w:between w:val="nil"/>
        </w:pBdr>
        <w:spacing w:after="0" w:line="240" w:lineRule="auto"/>
        <w:ind w:left="720" w:hanging="720"/>
        <w:rPr>
          <w:color w:val="000000"/>
          <w:sz w:val="28"/>
          <w:szCs w:val="28"/>
        </w:rPr>
      </w:pPr>
      <w:r w:rsidRPr="00FC4274">
        <w:rPr>
          <w:color w:val="000000"/>
          <w:sz w:val="28"/>
          <w:szCs w:val="28"/>
        </w:rPr>
        <w:t>Snacks:</w:t>
      </w:r>
      <w:r w:rsidR="00EB075B" w:rsidRPr="00FC4274">
        <w:rPr>
          <w:color w:val="000000"/>
          <w:sz w:val="28"/>
          <w:szCs w:val="28"/>
        </w:rPr>
        <w:t xml:space="preserve"> </w:t>
      </w:r>
      <w:r w:rsidRPr="00FC4274">
        <w:rPr>
          <w:color w:val="000000"/>
          <w:sz w:val="28"/>
          <w:szCs w:val="28"/>
        </w:rPr>
        <w:t>$</w:t>
      </w:r>
      <w:r w:rsidR="00EB075B" w:rsidRPr="00FC4274">
        <w:rPr>
          <w:color w:val="000000"/>
          <w:sz w:val="28"/>
          <w:szCs w:val="28"/>
        </w:rPr>
        <w:t>400</w:t>
      </w:r>
    </w:p>
    <w:p w14:paraId="7E80C024" w14:textId="4B01DFD7" w:rsidR="00EB075B" w:rsidRPr="00FC4274" w:rsidRDefault="00EB075B" w:rsidP="000D54FC">
      <w:pPr>
        <w:widowControl w:val="0"/>
        <w:pBdr>
          <w:top w:val="nil"/>
          <w:left w:val="nil"/>
          <w:bottom w:val="nil"/>
          <w:right w:val="nil"/>
          <w:between w:val="nil"/>
        </w:pBdr>
        <w:spacing w:after="0" w:line="240" w:lineRule="auto"/>
        <w:ind w:left="720" w:hanging="720"/>
        <w:rPr>
          <w:color w:val="000000"/>
          <w:sz w:val="28"/>
          <w:szCs w:val="28"/>
        </w:rPr>
      </w:pPr>
      <w:r w:rsidRPr="00FC4274">
        <w:rPr>
          <w:color w:val="000000"/>
          <w:sz w:val="28"/>
          <w:szCs w:val="28"/>
        </w:rPr>
        <w:t>In service: $800</w:t>
      </w:r>
    </w:p>
    <w:p w14:paraId="21F513F9" w14:textId="7453F4B5" w:rsidR="00EB075B" w:rsidRPr="00FC4274" w:rsidRDefault="00EB075B" w:rsidP="000D54FC">
      <w:pPr>
        <w:widowControl w:val="0"/>
        <w:pBdr>
          <w:top w:val="nil"/>
          <w:left w:val="nil"/>
          <w:bottom w:val="nil"/>
          <w:right w:val="nil"/>
          <w:between w:val="nil"/>
        </w:pBdr>
        <w:spacing w:after="0" w:line="240" w:lineRule="auto"/>
        <w:ind w:left="720" w:hanging="720"/>
        <w:rPr>
          <w:color w:val="000000"/>
          <w:sz w:val="28"/>
          <w:szCs w:val="28"/>
        </w:rPr>
      </w:pPr>
      <w:r w:rsidRPr="00FC4274">
        <w:rPr>
          <w:color w:val="000000"/>
          <w:sz w:val="28"/>
          <w:szCs w:val="28"/>
        </w:rPr>
        <w:t>Possible hired care: $1000</w:t>
      </w:r>
    </w:p>
    <w:p w14:paraId="44417083" w14:textId="77777777" w:rsidR="000D54FC" w:rsidRDefault="000D54FC" w:rsidP="000D54FC">
      <w:pPr>
        <w:widowControl w:val="0"/>
        <w:pBdr>
          <w:top w:val="nil"/>
          <w:left w:val="nil"/>
          <w:bottom w:val="nil"/>
          <w:right w:val="nil"/>
          <w:between w:val="nil"/>
        </w:pBdr>
        <w:spacing w:after="0" w:line="240" w:lineRule="auto"/>
        <w:ind w:left="720" w:hanging="720"/>
        <w:rPr>
          <w:color w:val="000000"/>
        </w:rPr>
      </w:pPr>
    </w:p>
    <w:p w14:paraId="7B660479" w14:textId="77777777" w:rsidR="000D54FC" w:rsidRDefault="000D54FC" w:rsidP="000D54FC">
      <w:pPr>
        <w:widowControl w:val="0"/>
        <w:pBdr>
          <w:top w:val="nil"/>
          <w:left w:val="nil"/>
          <w:bottom w:val="nil"/>
          <w:right w:val="nil"/>
          <w:between w:val="nil"/>
        </w:pBdr>
        <w:spacing w:after="0" w:line="240" w:lineRule="auto"/>
        <w:ind w:left="720" w:hanging="720"/>
        <w:rPr>
          <w:color w:val="000000"/>
        </w:rPr>
      </w:pPr>
    </w:p>
    <w:p w14:paraId="407EEFB0" w14:textId="77777777" w:rsidR="00FC4274" w:rsidRDefault="00C15F95" w:rsidP="000D54FC">
      <w:pPr>
        <w:widowControl w:val="0"/>
        <w:pBdr>
          <w:top w:val="nil"/>
          <w:left w:val="nil"/>
          <w:bottom w:val="nil"/>
          <w:right w:val="nil"/>
          <w:between w:val="nil"/>
        </w:pBdr>
        <w:spacing w:after="0" w:line="240" w:lineRule="auto"/>
        <w:ind w:left="720" w:hanging="720"/>
        <w:rPr>
          <w:b/>
          <w:bCs/>
          <w:color w:val="000000"/>
        </w:rPr>
      </w:pPr>
      <w:r w:rsidRPr="00EB075B">
        <w:rPr>
          <w:b/>
          <w:bCs/>
          <w:color w:val="000000"/>
        </w:rPr>
        <w:t xml:space="preserve">target population to be </w:t>
      </w:r>
      <w:proofErr w:type="gramStart"/>
      <w:r w:rsidRPr="00EB075B">
        <w:rPr>
          <w:b/>
          <w:bCs/>
          <w:color w:val="000000"/>
        </w:rPr>
        <w:t xml:space="preserve">reached </w:t>
      </w:r>
      <w:r w:rsidR="00EB075B">
        <w:rPr>
          <w:b/>
          <w:bCs/>
          <w:color w:val="000000"/>
        </w:rPr>
        <w:t>:</w:t>
      </w:r>
      <w:proofErr w:type="gramEnd"/>
      <w:r w:rsidR="00EB075B">
        <w:rPr>
          <w:b/>
          <w:bCs/>
          <w:color w:val="000000"/>
        </w:rPr>
        <w:t xml:space="preserve"> </w:t>
      </w:r>
    </w:p>
    <w:p w14:paraId="743C9423" w14:textId="77777777" w:rsidR="00FC4274" w:rsidRDefault="00FC4274" w:rsidP="000D54FC">
      <w:pPr>
        <w:widowControl w:val="0"/>
        <w:pBdr>
          <w:top w:val="nil"/>
          <w:left w:val="nil"/>
          <w:bottom w:val="nil"/>
          <w:right w:val="nil"/>
          <w:between w:val="nil"/>
        </w:pBdr>
        <w:spacing w:after="0" w:line="240" w:lineRule="auto"/>
        <w:ind w:left="720" w:hanging="720"/>
        <w:rPr>
          <w:b/>
          <w:bCs/>
          <w:color w:val="000000"/>
        </w:rPr>
      </w:pPr>
    </w:p>
    <w:p w14:paraId="00000030" w14:textId="0D848876" w:rsidR="007805DE" w:rsidRDefault="00FC4274" w:rsidP="000D54FC">
      <w:pPr>
        <w:widowControl w:val="0"/>
        <w:pBdr>
          <w:top w:val="nil"/>
          <w:left w:val="nil"/>
          <w:bottom w:val="nil"/>
          <w:right w:val="nil"/>
          <w:between w:val="nil"/>
        </w:pBdr>
        <w:spacing w:after="0" w:line="240" w:lineRule="auto"/>
        <w:ind w:left="720" w:hanging="720"/>
        <w:rPr>
          <w:color w:val="000000"/>
          <w:sz w:val="28"/>
          <w:szCs w:val="28"/>
        </w:rPr>
      </w:pPr>
      <w:r>
        <w:rPr>
          <w:color w:val="000000"/>
          <w:sz w:val="28"/>
          <w:szCs w:val="28"/>
        </w:rPr>
        <w:t xml:space="preserve">Touchstones is designed </w:t>
      </w:r>
      <w:r w:rsidR="00D2173E">
        <w:rPr>
          <w:color w:val="000000"/>
          <w:sz w:val="28"/>
          <w:szCs w:val="28"/>
        </w:rPr>
        <w:t xml:space="preserve">for </w:t>
      </w:r>
      <w:r w:rsidR="00EB075B" w:rsidRPr="00FC4274">
        <w:rPr>
          <w:color w:val="000000"/>
          <w:sz w:val="28"/>
          <w:szCs w:val="28"/>
        </w:rPr>
        <w:t>members with memory issues and their caregivers</w:t>
      </w:r>
    </w:p>
    <w:p w14:paraId="3073D8CE" w14:textId="77777777" w:rsidR="00D2173E" w:rsidRPr="00FC4274" w:rsidRDefault="00D2173E" w:rsidP="000D54FC">
      <w:pPr>
        <w:widowControl w:val="0"/>
        <w:pBdr>
          <w:top w:val="nil"/>
          <w:left w:val="nil"/>
          <w:bottom w:val="nil"/>
          <w:right w:val="nil"/>
          <w:between w:val="nil"/>
        </w:pBdr>
        <w:spacing w:after="0" w:line="240" w:lineRule="auto"/>
        <w:ind w:left="720" w:hanging="720"/>
        <w:rPr>
          <w:sz w:val="28"/>
          <w:szCs w:val="28"/>
        </w:rPr>
      </w:pPr>
    </w:p>
    <w:p w14:paraId="7B8846C1" w14:textId="77777777" w:rsidR="00D2173E" w:rsidRDefault="00D2173E" w:rsidP="00D2173E">
      <w:pPr>
        <w:widowControl w:val="0"/>
        <w:pBdr>
          <w:top w:val="nil"/>
          <w:left w:val="nil"/>
          <w:bottom w:val="nil"/>
          <w:right w:val="nil"/>
          <w:between w:val="nil"/>
        </w:pBdr>
        <w:spacing w:after="0" w:line="240" w:lineRule="auto"/>
        <w:rPr>
          <w:color w:val="000000"/>
        </w:rPr>
      </w:pPr>
      <w:r>
        <w:rPr>
          <w:b/>
          <w:bCs/>
          <w:color w:val="000000"/>
        </w:rPr>
        <w:t>t</w:t>
      </w:r>
      <w:r w:rsidR="00C15F95" w:rsidRPr="00EB075B">
        <w:rPr>
          <w:b/>
          <w:bCs/>
          <w:color w:val="000000"/>
        </w:rPr>
        <w:t>he desired outcome</w:t>
      </w:r>
      <w:r w:rsidR="00C15F95">
        <w:rPr>
          <w:color w:val="000000"/>
        </w:rPr>
        <w:t xml:space="preserve"> </w:t>
      </w:r>
      <w:r w:rsidR="00EB075B">
        <w:rPr>
          <w:color w:val="000000"/>
        </w:rPr>
        <w:t>–</w:t>
      </w:r>
      <w:r w:rsidR="00C15F95">
        <w:rPr>
          <w:color w:val="000000"/>
        </w:rPr>
        <w:t xml:space="preserve"> </w:t>
      </w:r>
    </w:p>
    <w:p w14:paraId="05E628BA" w14:textId="77777777" w:rsidR="00D2173E" w:rsidRDefault="00D2173E" w:rsidP="00D2173E">
      <w:pPr>
        <w:widowControl w:val="0"/>
        <w:pBdr>
          <w:top w:val="nil"/>
          <w:left w:val="nil"/>
          <w:bottom w:val="nil"/>
          <w:right w:val="nil"/>
          <w:between w:val="nil"/>
        </w:pBdr>
        <w:spacing w:after="0" w:line="240" w:lineRule="auto"/>
        <w:rPr>
          <w:color w:val="000000"/>
        </w:rPr>
      </w:pPr>
    </w:p>
    <w:p w14:paraId="00000031" w14:textId="0A05B63D" w:rsidR="007805DE" w:rsidRPr="00D2173E" w:rsidRDefault="00D2173E" w:rsidP="00D2173E">
      <w:pPr>
        <w:widowControl w:val="0"/>
        <w:pBdr>
          <w:top w:val="nil"/>
          <w:left w:val="nil"/>
          <w:bottom w:val="nil"/>
          <w:right w:val="nil"/>
          <w:between w:val="nil"/>
        </w:pBdr>
        <w:spacing w:after="0" w:line="240" w:lineRule="auto"/>
        <w:rPr>
          <w:sz w:val="28"/>
          <w:szCs w:val="28"/>
        </w:rPr>
      </w:pPr>
      <w:r w:rsidRPr="00D2173E">
        <w:rPr>
          <w:color w:val="000000"/>
          <w:sz w:val="28"/>
          <w:szCs w:val="28"/>
        </w:rPr>
        <w:t xml:space="preserve">Touchstones will be </w:t>
      </w:r>
      <w:r w:rsidR="00EB075B" w:rsidRPr="00D2173E">
        <w:rPr>
          <w:color w:val="000000"/>
          <w:sz w:val="28"/>
          <w:szCs w:val="28"/>
        </w:rPr>
        <w:t xml:space="preserve">a </w:t>
      </w:r>
      <w:r w:rsidRPr="00D2173E">
        <w:rPr>
          <w:color w:val="000000"/>
          <w:sz w:val="28"/>
          <w:szCs w:val="28"/>
        </w:rPr>
        <w:t>we</w:t>
      </w:r>
      <w:r w:rsidR="00EB075B" w:rsidRPr="00D2173E">
        <w:rPr>
          <w:color w:val="000000"/>
          <w:sz w:val="28"/>
          <w:szCs w:val="28"/>
        </w:rPr>
        <w:t>ekly time for joy for memory care participants and a weekly respite for</w:t>
      </w:r>
      <w:r w:rsidR="00BE418A" w:rsidRPr="00D2173E">
        <w:rPr>
          <w:color w:val="000000"/>
          <w:sz w:val="28"/>
          <w:szCs w:val="28"/>
        </w:rPr>
        <w:t xml:space="preserve"> caregivers</w:t>
      </w:r>
    </w:p>
    <w:p w14:paraId="3FFDC2FB" w14:textId="77777777" w:rsidR="00D2173E" w:rsidRDefault="00D2173E" w:rsidP="00D2173E">
      <w:pPr>
        <w:widowControl w:val="0"/>
        <w:pBdr>
          <w:top w:val="nil"/>
          <w:left w:val="nil"/>
          <w:bottom w:val="nil"/>
          <w:right w:val="nil"/>
          <w:between w:val="nil"/>
        </w:pBdr>
        <w:spacing w:after="0" w:line="240" w:lineRule="auto"/>
        <w:rPr>
          <w:b/>
          <w:bCs/>
          <w:color w:val="000000"/>
        </w:rPr>
      </w:pPr>
    </w:p>
    <w:p w14:paraId="05DEB040" w14:textId="77777777" w:rsidR="00D2173E" w:rsidRDefault="00D2173E" w:rsidP="00D2173E">
      <w:pPr>
        <w:widowControl w:val="0"/>
        <w:pBdr>
          <w:top w:val="nil"/>
          <w:left w:val="nil"/>
          <w:bottom w:val="nil"/>
          <w:right w:val="nil"/>
          <w:between w:val="nil"/>
        </w:pBdr>
        <w:spacing w:after="0" w:line="240" w:lineRule="auto"/>
        <w:rPr>
          <w:b/>
          <w:bCs/>
          <w:color w:val="000000"/>
        </w:rPr>
      </w:pPr>
    </w:p>
    <w:p w14:paraId="1350D6E7" w14:textId="77777777" w:rsidR="00D2173E" w:rsidRDefault="00D2173E" w:rsidP="00D2173E">
      <w:pPr>
        <w:widowControl w:val="0"/>
        <w:pBdr>
          <w:top w:val="nil"/>
          <w:left w:val="nil"/>
          <w:bottom w:val="nil"/>
          <w:right w:val="nil"/>
          <w:between w:val="nil"/>
        </w:pBdr>
        <w:spacing w:after="0" w:line="240" w:lineRule="auto"/>
        <w:rPr>
          <w:b/>
          <w:bCs/>
          <w:color w:val="000000"/>
        </w:rPr>
      </w:pPr>
    </w:p>
    <w:p w14:paraId="059A126B" w14:textId="77777777" w:rsidR="00D2173E" w:rsidRDefault="00D2173E" w:rsidP="00D2173E">
      <w:pPr>
        <w:widowControl w:val="0"/>
        <w:pBdr>
          <w:top w:val="nil"/>
          <w:left w:val="nil"/>
          <w:bottom w:val="nil"/>
          <w:right w:val="nil"/>
          <w:between w:val="nil"/>
        </w:pBdr>
        <w:spacing w:after="0" w:line="240" w:lineRule="auto"/>
        <w:rPr>
          <w:b/>
          <w:bCs/>
          <w:color w:val="000000"/>
        </w:rPr>
      </w:pPr>
    </w:p>
    <w:p w14:paraId="0E87121C" w14:textId="77777777" w:rsidR="00BE27BE" w:rsidRDefault="00BE27BE" w:rsidP="00D2173E">
      <w:pPr>
        <w:widowControl w:val="0"/>
        <w:pBdr>
          <w:top w:val="nil"/>
          <w:left w:val="nil"/>
          <w:bottom w:val="nil"/>
          <w:right w:val="nil"/>
          <w:between w:val="nil"/>
        </w:pBdr>
        <w:spacing w:after="0" w:line="240" w:lineRule="auto"/>
        <w:rPr>
          <w:b/>
          <w:bCs/>
          <w:color w:val="000000"/>
        </w:rPr>
      </w:pPr>
    </w:p>
    <w:p w14:paraId="01C057EB" w14:textId="77777777" w:rsidR="00BE27BE" w:rsidRDefault="00BE27BE" w:rsidP="00D2173E">
      <w:pPr>
        <w:widowControl w:val="0"/>
        <w:pBdr>
          <w:top w:val="nil"/>
          <w:left w:val="nil"/>
          <w:bottom w:val="nil"/>
          <w:right w:val="nil"/>
          <w:between w:val="nil"/>
        </w:pBdr>
        <w:spacing w:after="0" w:line="240" w:lineRule="auto"/>
        <w:rPr>
          <w:b/>
          <w:bCs/>
          <w:color w:val="000000"/>
        </w:rPr>
      </w:pPr>
    </w:p>
    <w:p w14:paraId="658EAE87" w14:textId="6ECE7736" w:rsidR="00D2173E" w:rsidRDefault="00C15F95" w:rsidP="00D2173E">
      <w:pPr>
        <w:widowControl w:val="0"/>
        <w:pBdr>
          <w:top w:val="nil"/>
          <w:left w:val="nil"/>
          <w:bottom w:val="nil"/>
          <w:right w:val="nil"/>
          <w:between w:val="nil"/>
        </w:pBdr>
        <w:spacing w:after="0" w:line="240" w:lineRule="auto"/>
        <w:rPr>
          <w:color w:val="000000"/>
        </w:rPr>
      </w:pPr>
      <w:r w:rsidRPr="00BE418A">
        <w:rPr>
          <w:b/>
          <w:bCs/>
          <w:color w:val="000000"/>
        </w:rPr>
        <w:lastRenderedPageBreak/>
        <w:t>names of those who will be involved in administering or otherwise carrying out the work of the project or program</w:t>
      </w:r>
      <w:r w:rsidR="00BE418A" w:rsidRPr="00BE418A">
        <w:rPr>
          <w:color w:val="000000"/>
        </w:rPr>
        <w:t xml:space="preserve">: </w:t>
      </w:r>
    </w:p>
    <w:p w14:paraId="4736F449" w14:textId="77777777" w:rsidR="00D2173E" w:rsidRDefault="00D2173E" w:rsidP="00D2173E">
      <w:pPr>
        <w:widowControl w:val="0"/>
        <w:pBdr>
          <w:top w:val="nil"/>
          <w:left w:val="nil"/>
          <w:bottom w:val="nil"/>
          <w:right w:val="nil"/>
          <w:between w:val="nil"/>
        </w:pBdr>
        <w:spacing w:after="0" w:line="240" w:lineRule="auto"/>
        <w:rPr>
          <w:color w:val="000000"/>
        </w:rPr>
      </w:pPr>
    </w:p>
    <w:p w14:paraId="00000032" w14:textId="2DCA5BF8" w:rsidR="007805DE" w:rsidRPr="00BE418A" w:rsidRDefault="00BE418A" w:rsidP="00D2173E">
      <w:pPr>
        <w:widowControl w:val="0"/>
        <w:pBdr>
          <w:top w:val="nil"/>
          <w:left w:val="nil"/>
          <w:bottom w:val="nil"/>
          <w:right w:val="nil"/>
          <w:between w:val="nil"/>
        </w:pBdr>
        <w:spacing w:after="0" w:line="240" w:lineRule="auto"/>
      </w:pPr>
      <w:r w:rsidRPr="00D2173E">
        <w:rPr>
          <w:color w:val="000000"/>
          <w:sz w:val="28"/>
          <w:szCs w:val="28"/>
        </w:rPr>
        <w:t xml:space="preserve">Sandra Dwyer and Melinda </w:t>
      </w:r>
      <w:proofErr w:type="spellStart"/>
      <w:r w:rsidRPr="00D2173E">
        <w:rPr>
          <w:color w:val="000000"/>
          <w:sz w:val="28"/>
          <w:szCs w:val="28"/>
        </w:rPr>
        <w:t>Neilsen</w:t>
      </w:r>
      <w:proofErr w:type="spellEnd"/>
    </w:p>
    <w:p w14:paraId="00000033" w14:textId="77777777" w:rsidR="007805DE" w:rsidRPr="00BE418A" w:rsidRDefault="007805DE">
      <w:pPr>
        <w:widowControl w:val="0"/>
        <w:spacing w:after="0" w:line="240" w:lineRule="auto"/>
        <w:rPr>
          <w:color w:val="000000"/>
        </w:rPr>
      </w:pPr>
    </w:p>
    <w:p w14:paraId="6FEA5C29" w14:textId="77777777" w:rsidR="009B4F11" w:rsidRDefault="00C15F95">
      <w:pPr>
        <w:widowControl w:val="0"/>
        <w:spacing w:after="0" w:line="240" w:lineRule="auto"/>
        <w:rPr>
          <w:b/>
          <w:bCs/>
          <w:color w:val="000000"/>
        </w:rPr>
      </w:pPr>
      <w:r w:rsidRPr="00BE418A">
        <w:rPr>
          <w:b/>
          <w:bCs/>
          <w:color w:val="000000"/>
        </w:rPr>
        <w:t xml:space="preserve"> Explain how the project meets the grant guidelines for the grant source selected on page one.</w:t>
      </w:r>
      <w:r w:rsidR="00BE418A">
        <w:rPr>
          <w:b/>
          <w:bCs/>
          <w:color w:val="000000"/>
        </w:rPr>
        <w:t xml:space="preserve"> </w:t>
      </w:r>
    </w:p>
    <w:p w14:paraId="4CFEF10B" w14:textId="77777777" w:rsidR="009B4F11" w:rsidRPr="009B4F11" w:rsidRDefault="009B4F11">
      <w:pPr>
        <w:widowControl w:val="0"/>
        <w:spacing w:after="0" w:line="240" w:lineRule="auto"/>
        <w:rPr>
          <w:b/>
          <w:bCs/>
          <w:color w:val="000000"/>
          <w:sz w:val="28"/>
          <w:szCs w:val="28"/>
        </w:rPr>
      </w:pPr>
    </w:p>
    <w:p w14:paraId="00000034" w14:textId="208C9B5E" w:rsidR="007805DE" w:rsidRPr="009B4F11" w:rsidRDefault="00BE418A">
      <w:pPr>
        <w:widowControl w:val="0"/>
        <w:spacing w:after="0" w:line="240" w:lineRule="auto"/>
        <w:rPr>
          <w:color w:val="000000"/>
          <w:sz w:val="28"/>
          <w:szCs w:val="28"/>
        </w:rPr>
      </w:pPr>
      <w:r w:rsidRPr="009B4F11">
        <w:rPr>
          <w:color w:val="000000"/>
          <w:sz w:val="28"/>
          <w:szCs w:val="28"/>
        </w:rPr>
        <w:t>Most of the participants will be</w:t>
      </w:r>
      <w:r w:rsidR="009B4F11" w:rsidRPr="009B4F11">
        <w:rPr>
          <w:color w:val="000000"/>
          <w:sz w:val="28"/>
          <w:szCs w:val="28"/>
        </w:rPr>
        <w:t xml:space="preserve"> an elderly population.</w:t>
      </w:r>
    </w:p>
    <w:p w14:paraId="00000035" w14:textId="77777777" w:rsidR="007805DE" w:rsidRDefault="007805DE">
      <w:pPr>
        <w:widowControl w:val="0"/>
        <w:spacing w:after="0" w:line="240" w:lineRule="auto"/>
        <w:rPr>
          <w:color w:val="000000"/>
        </w:rPr>
      </w:pPr>
    </w:p>
    <w:p w14:paraId="00000036" w14:textId="77777777" w:rsidR="007805DE" w:rsidRPr="00BE418A" w:rsidRDefault="00C15F95">
      <w:pPr>
        <w:widowControl w:val="0"/>
        <w:spacing w:after="0" w:line="240" w:lineRule="auto"/>
        <w:rPr>
          <w:b/>
          <w:bCs/>
          <w:color w:val="000000"/>
        </w:rPr>
      </w:pPr>
      <w:r w:rsidRPr="00BE418A">
        <w:rPr>
          <w:b/>
          <w:bCs/>
          <w:color w:val="000000"/>
        </w:rPr>
        <w:t xml:space="preserve">3. Explain how the project fits with any of the applicable Six Themes of the </w:t>
      </w:r>
      <w:r w:rsidRPr="00BE418A">
        <w:rPr>
          <w:b/>
          <w:bCs/>
        </w:rPr>
        <w:t xml:space="preserve">Presbytery </w:t>
      </w:r>
      <w:r w:rsidRPr="00BE418A">
        <w:rPr>
          <w:b/>
          <w:bCs/>
          <w:color w:val="000000"/>
        </w:rPr>
        <w:t>listed below:</w:t>
      </w:r>
    </w:p>
    <w:p w14:paraId="1D10D97C" w14:textId="77777777" w:rsidR="001F2723" w:rsidRDefault="001F2723" w:rsidP="009B4F11">
      <w:pPr>
        <w:widowControl w:val="0"/>
        <w:spacing w:after="0" w:line="240" w:lineRule="auto"/>
        <w:jc w:val="both"/>
        <w:rPr>
          <w:b/>
          <w:bCs/>
          <w:iCs/>
          <w:color w:val="000000"/>
        </w:rPr>
      </w:pPr>
    </w:p>
    <w:p w14:paraId="720B86F4" w14:textId="194F94EC" w:rsidR="009B4F11" w:rsidRDefault="00C15F95" w:rsidP="009B4F11">
      <w:pPr>
        <w:widowControl w:val="0"/>
        <w:spacing w:after="0" w:line="240" w:lineRule="auto"/>
        <w:jc w:val="both"/>
        <w:rPr>
          <w:b/>
          <w:bCs/>
          <w:iCs/>
          <w:color w:val="000000"/>
        </w:rPr>
      </w:pPr>
      <w:r w:rsidRPr="009B4F11">
        <w:rPr>
          <w:b/>
          <w:bCs/>
          <w:iCs/>
          <w:color w:val="000000"/>
        </w:rPr>
        <w:t xml:space="preserve">Extensive and year-round opportunities to engage in service, mission, and evangelism. We want to reach out, to minister, to feed, to clothe, to “you name it.” </w:t>
      </w:r>
    </w:p>
    <w:p w14:paraId="5EB993F1" w14:textId="77777777" w:rsidR="009B4F11" w:rsidRDefault="009B4F11" w:rsidP="009B4F11">
      <w:pPr>
        <w:widowControl w:val="0"/>
        <w:spacing w:after="0" w:line="240" w:lineRule="auto"/>
        <w:jc w:val="both"/>
        <w:rPr>
          <w:b/>
          <w:bCs/>
          <w:iCs/>
          <w:color w:val="000000"/>
        </w:rPr>
      </w:pPr>
    </w:p>
    <w:p w14:paraId="0000003A" w14:textId="2A7422EB" w:rsidR="007805DE" w:rsidRDefault="00BE418A" w:rsidP="009B4F11">
      <w:pPr>
        <w:widowControl w:val="0"/>
        <w:spacing w:after="0" w:line="240" w:lineRule="auto"/>
        <w:jc w:val="both"/>
        <w:rPr>
          <w:iCs/>
          <w:color w:val="000000"/>
          <w:sz w:val="28"/>
          <w:szCs w:val="28"/>
        </w:rPr>
      </w:pPr>
      <w:r w:rsidRPr="009B4F11">
        <w:rPr>
          <w:b/>
          <w:bCs/>
          <w:iCs/>
          <w:color w:val="000000"/>
          <w:sz w:val="28"/>
          <w:szCs w:val="28"/>
        </w:rPr>
        <w:t xml:space="preserve"> </w:t>
      </w:r>
      <w:r w:rsidRPr="009B4F11">
        <w:rPr>
          <w:iCs/>
          <w:color w:val="000000"/>
          <w:sz w:val="28"/>
          <w:szCs w:val="28"/>
        </w:rPr>
        <w:t>This mission addresses a growing need in our membership. If we have success, we plan to share the program and format with others</w:t>
      </w:r>
      <w:r w:rsidR="009B4F11">
        <w:rPr>
          <w:iCs/>
          <w:color w:val="000000"/>
          <w:sz w:val="28"/>
          <w:szCs w:val="28"/>
        </w:rPr>
        <w:t>.</w:t>
      </w:r>
    </w:p>
    <w:p w14:paraId="446C660A" w14:textId="77777777" w:rsidR="001F2723" w:rsidRPr="009B4F11" w:rsidRDefault="001F2723" w:rsidP="009B4F11">
      <w:pPr>
        <w:widowControl w:val="0"/>
        <w:spacing w:after="0" w:line="240" w:lineRule="auto"/>
        <w:jc w:val="both"/>
        <w:rPr>
          <w:iCs/>
          <w:sz w:val="28"/>
          <w:szCs w:val="28"/>
        </w:rPr>
      </w:pPr>
    </w:p>
    <w:p w14:paraId="6C6B0DD0" w14:textId="77777777" w:rsidR="001F2723" w:rsidRDefault="00C15F95" w:rsidP="001F2723">
      <w:pPr>
        <w:widowControl w:val="0"/>
        <w:spacing w:after="0" w:line="240" w:lineRule="auto"/>
        <w:jc w:val="both"/>
        <w:rPr>
          <w:iCs/>
          <w:color w:val="000000"/>
        </w:rPr>
      </w:pPr>
      <w:r w:rsidRPr="009B4F11">
        <w:rPr>
          <w:b/>
          <w:bCs/>
          <w:iCs/>
          <w:color w:val="000000"/>
        </w:rPr>
        <w:t>Emphasizing the “Good News” of the PC(USA) and our Presbytery so we can communicate the “Good News” to our communities.</w:t>
      </w:r>
      <w:r w:rsidR="00AC35F8" w:rsidRPr="009B4F11">
        <w:rPr>
          <w:iCs/>
          <w:color w:val="000000"/>
        </w:rPr>
        <w:t xml:space="preserve"> </w:t>
      </w:r>
    </w:p>
    <w:p w14:paraId="64608365" w14:textId="77777777" w:rsidR="001F2723" w:rsidRDefault="001F2723" w:rsidP="001F2723">
      <w:pPr>
        <w:widowControl w:val="0"/>
        <w:spacing w:after="0" w:line="240" w:lineRule="auto"/>
        <w:jc w:val="both"/>
        <w:rPr>
          <w:iCs/>
          <w:color w:val="000000"/>
        </w:rPr>
      </w:pPr>
    </w:p>
    <w:p w14:paraId="457311EA" w14:textId="61FDE5AA" w:rsidR="00AC35F8" w:rsidRPr="001F2723" w:rsidRDefault="00AC35F8" w:rsidP="001F2723">
      <w:pPr>
        <w:widowControl w:val="0"/>
        <w:spacing w:after="0" w:line="240" w:lineRule="auto"/>
        <w:jc w:val="both"/>
        <w:rPr>
          <w:iCs/>
          <w:sz w:val="28"/>
          <w:szCs w:val="28"/>
        </w:rPr>
      </w:pPr>
      <w:r w:rsidRPr="001F2723">
        <w:rPr>
          <w:iCs/>
          <w:color w:val="000000"/>
          <w:sz w:val="28"/>
          <w:szCs w:val="28"/>
        </w:rPr>
        <w:t>This mission addresses a growing need in our membership. If we have success, we plan to share the program and format with others</w:t>
      </w:r>
    </w:p>
    <w:p w14:paraId="0000003C" w14:textId="6A8321E3" w:rsidR="007805DE" w:rsidRPr="009B4F11" w:rsidRDefault="007805DE" w:rsidP="001F2723">
      <w:pPr>
        <w:widowControl w:val="0"/>
        <w:spacing w:after="0" w:line="240" w:lineRule="auto"/>
        <w:ind w:left="720"/>
        <w:jc w:val="both"/>
        <w:rPr>
          <w:b/>
          <w:bCs/>
          <w:iCs/>
        </w:rPr>
      </w:pPr>
    </w:p>
    <w:p w14:paraId="0000003D" w14:textId="77777777" w:rsidR="007805DE" w:rsidRDefault="007805DE">
      <w:pPr>
        <w:widowControl w:val="0"/>
        <w:spacing w:after="0" w:line="240" w:lineRule="auto"/>
        <w:rPr>
          <w:color w:val="000000"/>
        </w:rPr>
      </w:pPr>
    </w:p>
    <w:p w14:paraId="0000003E" w14:textId="2BE33690" w:rsidR="007805DE" w:rsidRDefault="00C15F95">
      <w:pPr>
        <w:widowControl w:val="0"/>
        <w:spacing w:after="0" w:line="240" w:lineRule="auto"/>
      </w:pPr>
      <w:r>
        <w:rPr>
          <w:color w:val="000000"/>
        </w:rPr>
        <w:t>4.  If the project seeks funding for construction of permanent facilities at the applicant organization’s facility (</w:t>
      </w:r>
      <w:proofErr w:type="gramStart"/>
      <w:r>
        <w:rPr>
          <w:color w:val="000000"/>
        </w:rPr>
        <w:t>e.g.</w:t>
      </w:r>
      <w:proofErr w:type="gramEnd"/>
      <w:r>
        <w:rPr>
          <w:color w:val="000000"/>
        </w:rPr>
        <w:t xml:space="preserve"> church), h</w:t>
      </w:r>
      <w:r>
        <w:t xml:space="preserve">ow </w:t>
      </w:r>
      <w:r>
        <w:rPr>
          <w:color w:val="000000"/>
        </w:rPr>
        <w:t xml:space="preserve">will these facilities be used for other ongoing mission and outreach operations of the organization?  </w:t>
      </w:r>
      <w:r w:rsidR="001F2723">
        <w:rPr>
          <w:color w:val="000000"/>
        </w:rPr>
        <w:t>NA</w:t>
      </w:r>
    </w:p>
    <w:p w14:paraId="0000003F" w14:textId="77777777" w:rsidR="007805DE" w:rsidRDefault="007805DE">
      <w:pPr>
        <w:widowControl w:val="0"/>
        <w:spacing w:after="0" w:line="240" w:lineRule="auto"/>
      </w:pPr>
    </w:p>
    <w:p w14:paraId="0D970F19" w14:textId="77777777" w:rsidR="001F2723" w:rsidRDefault="00C15F95">
      <w:pPr>
        <w:widowControl w:val="0"/>
        <w:spacing w:after="0" w:line="240" w:lineRule="auto"/>
        <w:rPr>
          <w:b/>
          <w:bCs/>
          <w:color w:val="000000"/>
        </w:rPr>
      </w:pPr>
      <w:r>
        <w:rPr>
          <w:color w:val="000000"/>
        </w:rPr>
        <w:t xml:space="preserve">5. </w:t>
      </w:r>
      <w:r w:rsidRPr="00AC35F8">
        <w:rPr>
          <w:b/>
          <w:bCs/>
          <w:color w:val="000000"/>
        </w:rPr>
        <w:t>How will the success of the project be measured (please be as quantitative as possible)?</w:t>
      </w:r>
    </w:p>
    <w:p w14:paraId="452DFFAE" w14:textId="77777777" w:rsidR="001F2723" w:rsidRDefault="001F2723">
      <w:pPr>
        <w:widowControl w:val="0"/>
        <w:spacing w:after="0" w:line="240" w:lineRule="auto"/>
        <w:rPr>
          <w:b/>
          <w:bCs/>
          <w:color w:val="000000"/>
        </w:rPr>
      </w:pPr>
    </w:p>
    <w:p w14:paraId="00000040" w14:textId="5A06BBAC" w:rsidR="007805DE" w:rsidRPr="001F2723" w:rsidRDefault="00C15F95">
      <w:pPr>
        <w:widowControl w:val="0"/>
        <w:spacing w:after="0" w:line="240" w:lineRule="auto"/>
        <w:rPr>
          <w:color w:val="000000"/>
          <w:sz w:val="28"/>
          <w:szCs w:val="28"/>
        </w:rPr>
      </w:pPr>
      <w:r w:rsidRPr="001F2723">
        <w:rPr>
          <w:color w:val="000000"/>
          <w:sz w:val="28"/>
          <w:szCs w:val="28"/>
        </w:rPr>
        <w:t xml:space="preserve"> </w:t>
      </w:r>
      <w:r w:rsidR="00AC35F8" w:rsidRPr="001F2723">
        <w:rPr>
          <w:color w:val="000000"/>
          <w:sz w:val="28"/>
          <w:szCs w:val="28"/>
        </w:rPr>
        <w:t xml:space="preserve">We will evaluate the program both weekly and quarterly with volunteers, leaders, and </w:t>
      </w:r>
      <w:proofErr w:type="gramStart"/>
      <w:r w:rsidR="00AC35F8" w:rsidRPr="001F2723">
        <w:rPr>
          <w:color w:val="000000"/>
          <w:sz w:val="28"/>
          <w:szCs w:val="28"/>
        </w:rPr>
        <w:t>caregivers</w:t>
      </w:r>
      <w:proofErr w:type="gramEnd"/>
      <w:r w:rsidR="001F2723">
        <w:rPr>
          <w:color w:val="000000"/>
          <w:sz w:val="28"/>
          <w:szCs w:val="28"/>
        </w:rPr>
        <w:t xml:space="preserve"> input  </w:t>
      </w:r>
    </w:p>
    <w:p w14:paraId="00000041" w14:textId="77777777" w:rsidR="007805DE" w:rsidRDefault="007805DE">
      <w:pPr>
        <w:widowControl w:val="0"/>
        <w:spacing w:after="0" w:line="240" w:lineRule="auto"/>
        <w:rPr>
          <w:color w:val="000000"/>
        </w:rPr>
      </w:pPr>
    </w:p>
    <w:p w14:paraId="00000042" w14:textId="0542D197" w:rsidR="007805DE" w:rsidRDefault="00C15F95">
      <w:pPr>
        <w:widowControl w:val="0"/>
        <w:spacing w:after="0" w:line="240" w:lineRule="auto"/>
        <w:rPr>
          <w:color w:val="000000"/>
        </w:rPr>
      </w:pPr>
      <w:r>
        <w:rPr>
          <w:color w:val="000000"/>
        </w:rPr>
        <w:t>Printed Name of Authorized Signer:  ____</w:t>
      </w:r>
      <w:r w:rsidR="001F2723">
        <w:rPr>
          <w:color w:val="000000"/>
        </w:rPr>
        <w:t xml:space="preserve"> </w:t>
      </w:r>
      <w:r>
        <w:rPr>
          <w:color w:val="000000"/>
        </w:rPr>
        <w:t>_</w:t>
      </w:r>
      <w:r w:rsidR="00E475BC">
        <w:rPr>
          <w:color w:val="000000"/>
        </w:rPr>
        <w:t>touc</w:t>
      </w:r>
      <w:r>
        <w:rPr>
          <w:color w:val="000000"/>
        </w:rPr>
        <w:t xml:space="preserve">_____________________ </w:t>
      </w:r>
    </w:p>
    <w:p w14:paraId="00000043" w14:textId="77777777" w:rsidR="007805DE" w:rsidRDefault="00C15F95">
      <w:pPr>
        <w:widowControl w:val="0"/>
        <w:spacing w:after="0" w:line="240" w:lineRule="auto"/>
        <w:rPr>
          <w:color w:val="000000"/>
        </w:rPr>
      </w:pPr>
      <w:r>
        <w:rPr>
          <w:color w:val="000000"/>
        </w:rPr>
        <w:t xml:space="preserve"> </w:t>
      </w:r>
    </w:p>
    <w:p w14:paraId="00000044" w14:textId="7CB7F79E" w:rsidR="007805DE" w:rsidRDefault="00C15F95">
      <w:pPr>
        <w:widowControl w:val="0"/>
        <w:spacing w:after="0" w:line="240" w:lineRule="auto"/>
        <w:rPr>
          <w:color w:val="000000"/>
        </w:rPr>
      </w:pPr>
      <w:r>
        <w:rPr>
          <w:color w:val="000000"/>
        </w:rPr>
        <w:t xml:space="preserve"> Signature and Date: ____________________________________________________________________________ </w:t>
      </w:r>
    </w:p>
    <w:p w14:paraId="00000045" w14:textId="77777777" w:rsidR="007805DE" w:rsidRDefault="00C15F95">
      <w:pPr>
        <w:widowControl w:val="0"/>
        <w:spacing w:after="0" w:line="240" w:lineRule="auto"/>
        <w:rPr>
          <w:color w:val="000000"/>
        </w:rPr>
      </w:pPr>
      <w:r>
        <w:rPr>
          <w:color w:val="000000"/>
        </w:rPr>
        <w:t xml:space="preserve">                         </w:t>
      </w:r>
    </w:p>
    <w:p w14:paraId="00000047" w14:textId="71D957B4" w:rsidR="007805DE" w:rsidRDefault="00C15F95">
      <w:pPr>
        <w:widowControl w:val="0"/>
        <w:spacing w:after="0" w:line="240" w:lineRule="auto"/>
        <w:rPr>
          <w:color w:val="000000"/>
        </w:rPr>
      </w:pPr>
      <w:r>
        <w:rPr>
          <w:color w:val="000000"/>
        </w:rPr>
        <w:t>Date sent: ____________________________________________________________________________________</w:t>
      </w:r>
    </w:p>
    <w:p w14:paraId="00000048" w14:textId="77777777" w:rsidR="007805DE" w:rsidRDefault="00C15F95">
      <w:pPr>
        <w:widowControl w:val="0"/>
        <w:spacing w:after="0" w:line="240" w:lineRule="auto"/>
        <w:jc w:val="center"/>
        <w:rPr>
          <w:i/>
          <w:color w:val="000000"/>
        </w:rPr>
      </w:pPr>
      <w:r>
        <w:rPr>
          <w:i/>
          <w:color w:val="000000"/>
        </w:rPr>
        <w:t>Please confirm that your application has been received.</w:t>
      </w:r>
    </w:p>
    <w:p w14:paraId="00000049" w14:textId="77777777" w:rsidR="007805DE" w:rsidRDefault="007805DE">
      <w:pPr>
        <w:widowControl w:val="0"/>
        <w:spacing w:after="0" w:line="240" w:lineRule="auto"/>
        <w:rPr>
          <w:rFonts w:ascii="Arial" w:eastAsia="Arial" w:hAnsi="Arial" w:cs="Arial"/>
          <w:color w:val="000000"/>
          <w:sz w:val="20"/>
          <w:szCs w:val="20"/>
        </w:rPr>
      </w:pPr>
    </w:p>
    <w:p w14:paraId="0000004A" w14:textId="77777777" w:rsidR="007805DE" w:rsidRDefault="007805DE">
      <w:pPr>
        <w:widowControl w:val="0"/>
        <w:spacing w:after="0" w:line="240" w:lineRule="auto"/>
        <w:rPr>
          <w:color w:val="000000"/>
          <w:sz w:val="24"/>
          <w:szCs w:val="24"/>
        </w:rPr>
      </w:pPr>
    </w:p>
    <w:p w14:paraId="0000004B" w14:textId="77777777" w:rsidR="007805DE" w:rsidRDefault="00C15F95">
      <w:pPr>
        <w:jc w:val="center"/>
        <w:rPr>
          <w:color w:val="000000"/>
          <w:sz w:val="24"/>
          <w:szCs w:val="24"/>
        </w:rPr>
      </w:pPr>
      <w:r>
        <w:rPr>
          <w:b/>
          <w:smallCaps/>
          <w:color w:val="000000"/>
          <w:sz w:val="24"/>
          <w:szCs w:val="24"/>
        </w:rPr>
        <w:t xml:space="preserve">APPLICATIONS WILL BE RECEIVED FROM JANUARY 1 THROUGH APRIL </w:t>
      </w:r>
      <w:r>
        <w:rPr>
          <w:b/>
          <w:smallCaps/>
          <w:sz w:val="24"/>
          <w:szCs w:val="24"/>
        </w:rPr>
        <w:t>30</w:t>
      </w:r>
      <w:r>
        <w:rPr>
          <w:b/>
          <w:smallCaps/>
          <w:color w:val="000000"/>
          <w:sz w:val="24"/>
          <w:szCs w:val="24"/>
        </w:rPr>
        <w:t>.  PLEASE SEND ELECTRONICALLY TO FORBES BAKER</w:t>
      </w:r>
      <w:r>
        <w:rPr>
          <w:b/>
          <w:color w:val="000000"/>
          <w:sz w:val="24"/>
          <w:szCs w:val="24"/>
        </w:rPr>
        <w:t xml:space="preserve"> (</w:t>
      </w:r>
      <w:hyperlink r:id="rId5">
        <w:r>
          <w:rPr>
            <w:b/>
            <w:color w:val="0000FF"/>
            <w:sz w:val="24"/>
            <w:szCs w:val="24"/>
            <w:u w:val="single"/>
          </w:rPr>
          <w:t>fbaker@pbyofnewcovenant.org</w:t>
        </w:r>
      </w:hyperlink>
      <w:r>
        <w:rPr>
          <w:b/>
          <w:color w:val="000000"/>
          <w:sz w:val="24"/>
          <w:szCs w:val="24"/>
        </w:rPr>
        <w:t>)</w:t>
      </w:r>
    </w:p>
    <w:p w14:paraId="0000004D" w14:textId="09D99DD4" w:rsidR="007805DE" w:rsidRDefault="00C15F95" w:rsidP="001F2723">
      <w:pPr>
        <w:jc w:val="center"/>
        <w:rPr>
          <w:i/>
          <w:smallCaps/>
          <w:sz w:val="24"/>
          <w:szCs w:val="24"/>
        </w:rPr>
      </w:pPr>
      <w:r>
        <w:rPr>
          <w:b/>
          <w:i/>
          <w:smallCaps/>
          <w:sz w:val="24"/>
          <w:szCs w:val="24"/>
        </w:rPr>
        <w:t xml:space="preserve">PLEASE NOTE THAT </w:t>
      </w:r>
      <w:r>
        <w:rPr>
          <w:b/>
          <w:i/>
          <w:smallCaps/>
          <w:color w:val="000000"/>
          <w:sz w:val="24"/>
          <w:szCs w:val="24"/>
          <w:highlight w:val="white"/>
        </w:rPr>
        <w:t xml:space="preserve">THE PROJECT SHOULD BE COMPLETED BY JUNE 30 OF THE FOLLOWING CALENDAR YEAR.  IF THE PROJECT IS NOT COMPLETED BY THE DEADLINE, PLEASE SUBMIT AN INTERIM PROGRESS REPORT.  ANY FUNDS NOT USED FOR THE PURPOSE DESCRIBED IN THE APPLICATION SHOULD BE RETURNED TO THE PRESBYTERY.  </w:t>
      </w:r>
      <w:r>
        <w:rPr>
          <w:b/>
          <w:i/>
          <w:smallCaps/>
          <w:sz w:val="24"/>
          <w:szCs w:val="24"/>
        </w:rPr>
        <w:t xml:space="preserve">PROJECT COMPLETION REPORTS REGARDING THE USE OF THE GRANT FUNDS ARE DUE BY FEBRUARY 15 OF THE FOLLOWING YEAR.  REPORTS SHOULD BE SENT TO </w:t>
      </w:r>
      <w:r>
        <w:rPr>
          <w:b/>
          <w:i/>
          <w:smallCaps/>
          <w:color w:val="000000"/>
          <w:sz w:val="24"/>
          <w:szCs w:val="24"/>
        </w:rPr>
        <w:t>FORBES BAKER (</w:t>
      </w:r>
      <w:hyperlink r:id="rId6">
        <w:r>
          <w:rPr>
            <w:b/>
            <w:i/>
            <w:smallCaps/>
            <w:color w:val="0000FF"/>
            <w:sz w:val="24"/>
            <w:szCs w:val="24"/>
            <w:u w:val="single"/>
          </w:rPr>
          <w:t>FBAKER@PBYOFNEWCOVENANT.ORG</w:t>
        </w:r>
      </w:hyperlink>
      <w:r>
        <w:rPr>
          <w:b/>
          <w:i/>
          <w:smallCaps/>
          <w:color w:val="000000"/>
          <w:sz w:val="24"/>
          <w:szCs w:val="24"/>
        </w:rPr>
        <w:t>)</w:t>
      </w:r>
      <w:r>
        <w:rPr>
          <w:b/>
          <w:i/>
          <w:smallCaps/>
          <w:sz w:val="24"/>
          <w:szCs w:val="24"/>
        </w:rPr>
        <w:t>.</w:t>
      </w:r>
      <w:r w:rsidR="001F2723">
        <w:rPr>
          <w:i/>
          <w:smallCaps/>
          <w:sz w:val="24"/>
          <w:szCs w:val="24"/>
        </w:rPr>
        <w:t xml:space="preserve"> </w:t>
      </w:r>
      <w:r>
        <w:rPr>
          <w:i/>
          <w:smallCaps/>
          <w:sz w:val="24"/>
          <w:szCs w:val="24"/>
        </w:rPr>
        <w:t>ED NOVEMBER 14, 2019</w:t>
      </w:r>
    </w:p>
    <w:sectPr w:rsidR="007805DE">
      <w:pgSz w:w="12240" w:h="15840"/>
      <w:pgMar w:top="54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44AAD"/>
    <w:multiLevelType w:val="multilevel"/>
    <w:tmpl w:val="0BA865E8"/>
    <w:lvl w:ilvl="0">
      <w:start w:val="1"/>
      <w:numFmt w:val="bullet"/>
      <w:lvlText w:val="⬜"/>
      <w:lvlJc w:val="left"/>
      <w:pPr>
        <w:ind w:left="1080" w:hanging="360"/>
      </w:pPr>
      <w:rPr>
        <w:rFonts w:ascii="Noto Sans Symbols" w:eastAsia="Noto Sans Symbols" w:hAnsi="Noto Sans Symbols" w:cs="Noto Sans Symbols"/>
        <w:b/>
        <w:i w:val="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5D344DF5"/>
    <w:multiLevelType w:val="multilevel"/>
    <w:tmpl w:val="EFAE6E66"/>
    <w:lvl w:ilvl="0">
      <w:start w:val="1"/>
      <w:numFmt w:val="lowerLetter"/>
      <w:lvlText w:val="%1."/>
      <w:lvlJc w:val="left"/>
      <w:pPr>
        <w:ind w:left="720" w:hanging="360"/>
      </w:pPr>
      <w:rPr>
        <w:rFonts w:ascii="Calibri" w:eastAsia="Calibri" w:hAnsi="Calibri" w:cs="Calibri"/>
        <w:i w:val="0"/>
        <w:smallCaps w:val="0"/>
        <w:strike w:val="0"/>
        <w:color w:val="000000"/>
        <w:sz w:val="22"/>
        <w:szCs w:val="22"/>
        <w:vertAlign w:val="baseli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69C155B5"/>
    <w:multiLevelType w:val="multilevel"/>
    <w:tmpl w:val="A2E00A2A"/>
    <w:lvl w:ilvl="0">
      <w:start w:val="1"/>
      <w:numFmt w:val="lowerLetter"/>
      <w:lvlText w:val="%1."/>
      <w:lvlJc w:val="left"/>
      <w:pPr>
        <w:ind w:left="720" w:hanging="360"/>
      </w:pPr>
      <w:rPr>
        <w:rFonts w:ascii="Calibri" w:eastAsia="Calibri" w:hAnsi="Calibri" w:cs="Calibri"/>
        <w:smallCaps w:val="0"/>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DE"/>
    <w:rsid w:val="000D54FC"/>
    <w:rsid w:val="001D496C"/>
    <w:rsid w:val="001D4CB8"/>
    <w:rsid w:val="001F2723"/>
    <w:rsid w:val="001F5F93"/>
    <w:rsid w:val="002F0F78"/>
    <w:rsid w:val="00421D97"/>
    <w:rsid w:val="00442C62"/>
    <w:rsid w:val="00604685"/>
    <w:rsid w:val="006C4166"/>
    <w:rsid w:val="007805DE"/>
    <w:rsid w:val="00831AFE"/>
    <w:rsid w:val="00892CD5"/>
    <w:rsid w:val="009426C4"/>
    <w:rsid w:val="009B4F11"/>
    <w:rsid w:val="009F18A7"/>
    <w:rsid w:val="00A31973"/>
    <w:rsid w:val="00A87A96"/>
    <w:rsid w:val="00AC35F8"/>
    <w:rsid w:val="00BE27BE"/>
    <w:rsid w:val="00BE418A"/>
    <w:rsid w:val="00C15F95"/>
    <w:rsid w:val="00D2173E"/>
    <w:rsid w:val="00DC39B6"/>
    <w:rsid w:val="00E475BC"/>
    <w:rsid w:val="00EB075B"/>
    <w:rsid w:val="00EB5D17"/>
    <w:rsid w:val="00FA33B1"/>
    <w:rsid w:val="00FC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6F2C"/>
  <w15:docId w15:val="{95B8EF61-6F8E-48E3-966F-8A96D085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319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baker@pbyofnewcovenant.org" TargetMode="External"/><Relationship Id="rId5" Type="http://schemas.openxmlformats.org/officeDocument/2006/relationships/hyperlink" Target="mailto:fbaker@pbyofnewcovenan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Sandra Dwyer</cp:lastModifiedBy>
  <cp:revision>2</cp:revision>
  <cp:lastPrinted>2022-04-01T12:56:00Z</cp:lastPrinted>
  <dcterms:created xsi:type="dcterms:W3CDTF">2022-04-02T14:03:00Z</dcterms:created>
  <dcterms:modified xsi:type="dcterms:W3CDTF">2022-04-02T14:03:00Z</dcterms:modified>
</cp:coreProperties>
</file>