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788" w14:textId="1221D31E" w:rsidR="00300A93" w:rsidRDefault="00C43C15">
      <w:r>
        <w:t xml:space="preserve">Updated Statement of </w:t>
      </w:r>
      <w:r w:rsidR="00FB0267">
        <w:t xml:space="preserve">WPC Criteria for </w:t>
      </w:r>
      <w:r w:rsidR="005D1738">
        <w:t>COVID</w:t>
      </w:r>
      <w:r w:rsidR="005269A1">
        <w:t xml:space="preserve"> </w:t>
      </w:r>
      <w:r w:rsidR="00584649">
        <w:t xml:space="preserve">and Plans for Reopening </w:t>
      </w:r>
      <w:r w:rsidR="0061371A">
        <w:t xml:space="preserve">Facilities and </w:t>
      </w:r>
      <w:r w:rsidR="00584649">
        <w:t>In Person Worship</w:t>
      </w:r>
      <w:r>
        <w:t xml:space="preserve"> for support by the Session</w:t>
      </w:r>
    </w:p>
    <w:p w14:paraId="38EF4E0D" w14:textId="74D6EC35" w:rsidR="00C43C15" w:rsidRDefault="00C43C15">
      <w:r>
        <w:t>Submitted by the Campus Management Committee, 4/8/21</w:t>
      </w:r>
    </w:p>
    <w:p w14:paraId="34D47985" w14:textId="77777777" w:rsidR="00C43C15" w:rsidRDefault="00C43C15"/>
    <w:p w14:paraId="1252F366" w14:textId="49CB11CE" w:rsidR="00B97A2C" w:rsidRDefault="00584649">
      <w:r>
        <w:t>The Campus Management Committee, Worship Committee</w:t>
      </w:r>
      <w:r w:rsidR="00605B71">
        <w:t xml:space="preserve">, </w:t>
      </w:r>
      <w:r>
        <w:t xml:space="preserve">Session </w:t>
      </w:r>
      <w:r w:rsidR="00605B71">
        <w:t xml:space="preserve">and Staff </w:t>
      </w:r>
      <w:r>
        <w:t>have been working since COVID started on plans and c</w:t>
      </w:r>
      <w:r w:rsidR="00B97A2C">
        <w:t xml:space="preserve">onsiderations </w:t>
      </w:r>
      <w:r>
        <w:t xml:space="preserve">for returning to “in person” worship and other campus uses.  </w:t>
      </w:r>
      <w:r w:rsidR="00C43C15">
        <w:t xml:space="preserve">We understand that a majority of our older members are now vaccinated but that others are not.  We will continue following guidelines to keep people safe.  </w:t>
      </w:r>
      <w:r>
        <w:t>We all look forward to being together in the Sanctuary</w:t>
      </w:r>
      <w:r w:rsidR="00C43C15">
        <w:t>.  See our plans below.</w:t>
      </w:r>
    </w:p>
    <w:p w14:paraId="68B91D3B" w14:textId="13690E30" w:rsidR="00B97A2C" w:rsidRPr="00B258C9" w:rsidRDefault="00B97A2C" w:rsidP="00B97A2C">
      <w:pPr>
        <w:pStyle w:val="gmail-m-723988164349611193msolistparagraph"/>
        <w:numPr>
          <w:ilvl w:val="0"/>
          <w:numId w:val="1"/>
        </w:numPr>
        <w:rPr>
          <w:rFonts w:eastAsia="Times New Roman"/>
        </w:rPr>
      </w:pPr>
      <w:r w:rsidRPr="00B258C9">
        <w:rPr>
          <w:rFonts w:eastAsia="Times New Roman"/>
        </w:rPr>
        <w:t xml:space="preserve">Continue to </w:t>
      </w:r>
      <w:r w:rsidR="00F8552D" w:rsidRPr="00B258C9">
        <w:rPr>
          <w:rFonts w:eastAsia="Times New Roman"/>
        </w:rPr>
        <w:t>monitor</w:t>
      </w:r>
      <w:r w:rsidRPr="00B258C9">
        <w:rPr>
          <w:rFonts w:eastAsia="Times New Roman"/>
        </w:rPr>
        <w:t xml:space="preserve"> </w:t>
      </w:r>
      <w:r w:rsidR="002B0CC6" w:rsidRPr="00B258C9">
        <w:rPr>
          <w:rFonts w:eastAsia="Times New Roman"/>
        </w:rPr>
        <w:t>the Harris County criteria</w:t>
      </w:r>
      <w:r w:rsidRPr="00B258C9">
        <w:rPr>
          <w:rFonts w:eastAsia="Times New Roman"/>
        </w:rPr>
        <w:t xml:space="preserve"> </w:t>
      </w:r>
      <w:r w:rsidR="00584649" w:rsidRPr="00B258C9">
        <w:rPr>
          <w:rFonts w:eastAsia="Times New Roman"/>
        </w:rPr>
        <w:t xml:space="preserve">for whether COVID is </w:t>
      </w:r>
      <w:r w:rsidRPr="00B258C9">
        <w:rPr>
          <w:rFonts w:eastAsia="Times New Roman"/>
        </w:rPr>
        <w:t>“under control”</w:t>
      </w:r>
      <w:r w:rsidR="00584649" w:rsidRPr="00B258C9">
        <w:rPr>
          <w:rFonts w:eastAsia="Times New Roman"/>
        </w:rPr>
        <w:t xml:space="preserve"> in the Greater Houston Area.</w:t>
      </w:r>
      <w:r w:rsidR="002B0CC6" w:rsidRPr="00B258C9">
        <w:rPr>
          <w:rFonts w:eastAsia="Times New Roman"/>
        </w:rPr>
        <w:t xml:space="preserve"> </w:t>
      </w:r>
      <w:r w:rsidR="002B0CC6" w:rsidRPr="00B258C9">
        <w:t xml:space="preserve">Controlling the rate of COVID-19 transmission </w:t>
      </w:r>
      <w:r w:rsidR="0061371A">
        <w:t>is</w:t>
      </w:r>
      <w:r w:rsidR="002B0CC6" w:rsidRPr="00B258C9">
        <w:t xml:space="preserve"> key to reopening</w:t>
      </w:r>
      <w:r w:rsidR="002B0CC6" w:rsidRPr="00B258C9">
        <w:t xml:space="preserve">.  Per the </w:t>
      </w:r>
      <w:r w:rsidR="0061371A">
        <w:t>C</w:t>
      </w:r>
      <w:r w:rsidR="002B0CC6" w:rsidRPr="00B258C9">
        <w:t xml:space="preserve">ounty, the </w:t>
      </w:r>
      <w:r w:rsidR="0061371A">
        <w:t xml:space="preserve">“new case trend” criteria </w:t>
      </w:r>
      <w:r w:rsidR="002B0CC6" w:rsidRPr="00B258C9">
        <w:t>i</w:t>
      </w:r>
      <w:r w:rsidR="002B0CC6" w:rsidRPr="00B258C9">
        <w:t xml:space="preserve">ndicator </w:t>
      </w:r>
      <w:r w:rsidR="002B0CC6" w:rsidRPr="00B258C9">
        <w:t xml:space="preserve">is </w:t>
      </w:r>
      <w:r w:rsidR="0061371A">
        <w:t>“</w:t>
      </w:r>
      <w:r w:rsidR="002B0CC6" w:rsidRPr="00B258C9">
        <w:t>Met</w:t>
      </w:r>
      <w:r w:rsidR="0061371A">
        <w:t xml:space="preserve">” with </w:t>
      </w:r>
      <w:r w:rsidR="002B0CC6" w:rsidRPr="00B258C9">
        <w:t xml:space="preserve">the </w:t>
      </w:r>
      <w:proofErr w:type="gramStart"/>
      <w:r w:rsidR="0061371A">
        <w:t>14 day</w:t>
      </w:r>
      <w:proofErr w:type="gramEnd"/>
      <w:r w:rsidR="0061371A">
        <w:t xml:space="preserve"> </w:t>
      </w:r>
      <w:r w:rsidR="002B0CC6" w:rsidRPr="00B258C9">
        <w:t>trend of new cases decreasing by 26 cases per day</w:t>
      </w:r>
      <w:r w:rsidR="002B0CC6" w:rsidRPr="00B258C9">
        <w:t>.</w:t>
      </w:r>
      <w:r w:rsidR="002B0CC6" w:rsidRPr="00B258C9">
        <w:rPr>
          <w:rFonts w:eastAsia="Times New Roman"/>
        </w:rPr>
        <w:t xml:space="preserve"> </w:t>
      </w:r>
      <w:r w:rsidR="00584649" w:rsidRPr="00B258C9">
        <w:rPr>
          <w:rFonts w:eastAsia="Times New Roman"/>
        </w:rPr>
        <w:t xml:space="preserve"> </w:t>
      </w:r>
    </w:p>
    <w:p w14:paraId="20A345F7" w14:textId="650B8E44" w:rsidR="00B97A2C" w:rsidRDefault="00584649" w:rsidP="00B97A2C">
      <w:pPr>
        <w:pStyle w:val="gmail-m-723988164349611193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AV </w:t>
      </w:r>
      <w:r w:rsidR="00B97A2C">
        <w:rPr>
          <w:rFonts w:eastAsia="Times New Roman"/>
        </w:rPr>
        <w:t xml:space="preserve">Technology </w:t>
      </w:r>
      <w:r>
        <w:rPr>
          <w:rFonts w:eastAsia="Times New Roman"/>
        </w:rPr>
        <w:t xml:space="preserve">is coming to </w:t>
      </w:r>
      <w:r w:rsidR="00B97A2C">
        <w:rPr>
          <w:rFonts w:eastAsia="Times New Roman"/>
        </w:rPr>
        <w:t xml:space="preserve">allow for in person worship and also for recording worship for </w:t>
      </w:r>
      <w:proofErr w:type="spellStart"/>
      <w:r w:rsidR="00B97A2C">
        <w:rPr>
          <w:rFonts w:eastAsia="Times New Roman"/>
        </w:rPr>
        <w:t>youtube</w:t>
      </w:r>
      <w:proofErr w:type="spellEnd"/>
      <w:r w:rsidR="00B97A2C">
        <w:rPr>
          <w:rFonts w:eastAsia="Times New Roman"/>
        </w:rPr>
        <w:t xml:space="preserve">.  It is expected that the tech needed will be ready in about </w:t>
      </w:r>
      <w:r w:rsidR="00F8552D">
        <w:rPr>
          <w:rFonts w:eastAsia="Times New Roman"/>
        </w:rPr>
        <w:t>2 weeks</w:t>
      </w:r>
      <w:r w:rsidR="00B97A2C">
        <w:rPr>
          <w:rFonts w:eastAsia="Times New Roman"/>
        </w:rPr>
        <w:t>.</w:t>
      </w:r>
      <w:r>
        <w:rPr>
          <w:rFonts w:eastAsia="Times New Roman"/>
        </w:rPr>
        <w:t xml:space="preserve">  This is key so that both folks that want to participate in person and those who want to participate via </w:t>
      </w:r>
      <w:proofErr w:type="spellStart"/>
      <w:r>
        <w:rPr>
          <w:rFonts w:eastAsia="Times New Roman"/>
        </w:rPr>
        <w:t>youtube</w:t>
      </w:r>
      <w:proofErr w:type="spellEnd"/>
      <w:r>
        <w:rPr>
          <w:rFonts w:eastAsia="Times New Roman"/>
        </w:rPr>
        <w:t xml:space="preserve"> can both do so.</w:t>
      </w:r>
    </w:p>
    <w:p w14:paraId="32BFCCEE" w14:textId="6DF069C9" w:rsidR="00B97A2C" w:rsidRDefault="00B97A2C" w:rsidP="00B97A2C">
      <w:pPr>
        <w:pStyle w:val="gmail-m-723988164349611193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Continue to follow Texas and CDC guidance for masking, social distancing…</w:t>
      </w:r>
    </w:p>
    <w:p w14:paraId="032582C8" w14:textId="65FC79F0" w:rsidR="00B97A2C" w:rsidRDefault="00B97A2C" w:rsidP="00B97A2C">
      <w:pPr>
        <w:pStyle w:val="gmail-m-723988164349611193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Worship w</w:t>
      </w:r>
      <w:r w:rsidR="00584649">
        <w:rPr>
          <w:rFonts w:eastAsia="Times New Roman"/>
        </w:rPr>
        <w:t>ill</w:t>
      </w:r>
      <w:r>
        <w:rPr>
          <w:rFonts w:eastAsia="Times New Roman"/>
        </w:rPr>
        <w:t xml:space="preserve"> provide Ushers to check congregants relative to COVID and to seat them and escort out for exiting.</w:t>
      </w:r>
    </w:p>
    <w:p w14:paraId="21DED22B" w14:textId="3DACB43C" w:rsidR="00C43C15" w:rsidRDefault="00C43C15" w:rsidP="00B97A2C">
      <w:pPr>
        <w:pStyle w:val="gmail-m-723988164349611193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Families with children must have the children sit with the family at all times.</w:t>
      </w:r>
      <w:r w:rsidR="00F8552D">
        <w:rPr>
          <w:rFonts w:eastAsia="Times New Roman"/>
        </w:rPr>
        <w:t xml:space="preserve"> Kids play area will be temporarily be out of service.</w:t>
      </w:r>
    </w:p>
    <w:p w14:paraId="7FE0167C" w14:textId="4B09A526" w:rsidR="00C43C15" w:rsidRDefault="00C43C15" w:rsidP="00B97A2C">
      <w:pPr>
        <w:pStyle w:val="gmail-m-723988164349611193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Bathrooms are open but the water fountain is not on.</w:t>
      </w:r>
    </w:p>
    <w:p w14:paraId="5116EE99" w14:textId="315C0568" w:rsidR="00B97A2C" w:rsidRDefault="00605B71" w:rsidP="00D66003">
      <w:pPr>
        <w:pStyle w:val="gmail-m-723988164349611193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For </w:t>
      </w:r>
      <w:r w:rsidR="00B97A2C" w:rsidRPr="00584649">
        <w:rPr>
          <w:rFonts w:eastAsia="Times New Roman"/>
        </w:rPr>
        <w:t>congregational singing</w:t>
      </w:r>
      <w:r>
        <w:rPr>
          <w:rFonts w:eastAsia="Times New Roman"/>
        </w:rPr>
        <w:t>, it is key that masks stay on.</w:t>
      </w:r>
      <w:r w:rsidR="00584649" w:rsidRPr="00584649">
        <w:rPr>
          <w:rFonts w:eastAsia="Times New Roman"/>
        </w:rPr>
        <w:t xml:space="preserve"> </w:t>
      </w:r>
    </w:p>
    <w:p w14:paraId="77CC4969" w14:textId="7D097762" w:rsidR="00B97A2C" w:rsidRDefault="00584649" w:rsidP="00B97A2C">
      <w:pPr>
        <w:pStyle w:val="gmail-m-723988164349611193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There will be formal </w:t>
      </w:r>
      <w:r w:rsidR="00B97A2C">
        <w:rPr>
          <w:rFonts w:eastAsia="Times New Roman"/>
        </w:rPr>
        <w:t>separation of Choral Scholars and AV Scholars from the Congregation</w:t>
      </w:r>
      <w:r w:rsidR="00605B71">
        <w:rPr>
          <w:rFonts w:eastAsia="Times New Roman"/>
        </w:rPr>
        <w:t xml:space="preserve">. </w:t>
      </w:r>
    </w:p>
    <w:p w14:paraId="73292C37" w14:textId="32483023" w:rsidR="00B97A2C" w:rsidRDefault="00B97A2C" w:rsidP="00B97A2C">
      <w:pPr>
        <w:pStyle w:val="gmail-m-723988164349611193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Office is closed and not available for Congregation use.</w:t>
      </w:r>
    </w:p>
    <w:p w14:paraId="166B81E3" w14:textId="1782558B" w:rsidR="00605B71" w:rsidRDefault="00605B71" w:rsidP="00B97A2C">
      <w:pPr>
        <w:pStyle w:val="gmail-m-723988164349611193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CE building is not open on Sunday for Sunday School.</w:t>
      </w:r>
    </w:p>
    <w:p w14:paraId="3B50CB88" w14:textId="392A9D7A" w:rsidR="00B97A2C" w:rsidRDefault="00B97A2C" w:rsidP="00B97A2C">
      <w:pPr>
        <w:pStyle w:val="gmail-m-723988164349611193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Session has supported the use of the WPC Campus for WPC groups to meet and for community groups to meet as long as the protocols for COVID checks, logging, and </w:t>
      </w:r>
      <w:r w:rsidR="0061371A">
        <w:rPr>
          <w:rFonts w:eastAsia="Times New Roman"/>
        </w:rPr>
        <w:t xml:space="preserve">use of </w:t>
      </w:r>
      <w:r>
        <w:rPr>
          <w:rFonts w:eastAsia="Times New Roman"/>
        </w:rPr>
        <w:t>a WPC liaison are followed.</w:t>
      </w:r>
    </w:p>
    <w:p w14:paraId="0AB115B8" w14:textId="41755AA8" w:rsidR="00FB0267" w:rsidRDefault="00275A56">
      <w:r>
        <w:t>For more details</w:t>
      </w:r>
      <w:r w:rsidR="00605B71">
        <w:t xml:space="preserve"> from Harris County</w:t>
      </w:r>
      <w:r>
        <w:t>, s</w:t>
      </w:r>
      <w:r w:rsidR="00FB0267">
        <w:t xml:space="preserve">ee </w:t>
      </w:r>
      <w:r w:rsidR="00605B71">
        <w:t>the</w:t>
      </w:r>
      <w:r w:rsidR="00BC6B2E">
        <w:t xml:space="preserve"> </w:t>
      </w:r>
      <w:r w:rsidR="00FB0267">
        <w:t>Criteria and Status</w:t>
      </w:r>
      <w:r w:rsidR="00BC6B2E">
        <w:t xml:space="preserve"> below</w:t>
      </w:r>
      <w:r w:rsidR="00FB0267">
        <w:t>.</w:t>
      </w:r>
    </w:p>
    <w:p w14:paraId="4B474BB5" w14:textId="0E76F616" w:rsidR="00A95949" w:rsidRDefault="00A95949"/>
    <w:p w14:paraId="2C130778" w14:textId="51CA3B0D" w:rsidR="00C43C15" w:rsidRDefault="002B0CC6">
      <w:r>
        <w:rPr>
          <w:noProof/>
        </w:rPr>
        <w:lastRenderedPageBreak/>
        <w:drawing>
          <wp:inline distT="0" distB="0" distL="0" distR="0" wp14:anchorId="564845FA" wp14:editId="7498CF8C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80B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67"/>
    <w:rsid w:val="0007741B"/>
    <w:rsid w:val="00082C3A"/>
    <w:rsid w:val="00207649"/>
    <w:rsid w:val="00275A56"/>
    <w:rsid w:val="002949D9"/>
    <w:rsid w:val="002B0CC6"/>
    <w:rsid w:val="00355FE0"/>
    <w:rsid w:val="0036413A"/>
    <w:rsid w:val="003E6D8D"/>
    <w:rsid w:val="003F4AE2"/>
    <w:rsid w:val="00477D5B"/>
    <w:rsid w:val="004D3054"/>
    <w:rsid w:val="005269A1"/>
    <w:rsid w:val="00584649"/>
    <w:rsid w:val="005D1738"/>
    <w:rsid w:val="00605B71"/>
    <w:rsid w:val="0061371A"/>
    <w:rsid w:val="006D2D79"/>
    <w:rsid w:val="00775B96"/>
    <w:rsid w:val="007A575E"/>
    <w:rsid w:val="007C3064"/>
    <w:rsid w:val="007D3328"/>
    <w:rsid w:val="008A4C15"/>
    <w:rsid w:val="0097087D"/>
    <w:rsid w:val="00A1109F"/>
    <w:rsid w:val="00A6390E"/>
    <w:rsid w:val="00A95949"/>
    <w:rsid w:val="00AE24A8"/>
    <w:rsid w:val="00B258C9"/>
    <w:rsid w:val="00B53A09"/>
    <w:rsid w:val="00B6262E"/>
    <w:rsid w:val="00B65A45"/>
    <w:rsid w:val="00B97A2C"/>
    <w:rsid w:val="00BA5D93"/>
    <w:rsid w:val="00BC6B2E"/>
    <w:rsid w:val="00BE1DA0"/>
    <w:rsid w:val="00BE6D22"/>
    <w:rsid w:val="00C311F0"/>
    <w:rsid w:val="00C43C15"/>
    <w:rsid w:val="00DC5C50"/>
    <w:rsid w:val="00F8552D"/>
    <w:rsid w:val="00FB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EF6E"/>
  <w15:chartTrackingRefBased/>
  <w15:docId w15:val="{FD1BE185-C7DF-40B8-9933-D6A60D6B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723988164349611193msolistparagraph">
    <w:name w:val="gmail-m_-723988164349611193msolistparagraph"/>
    <w:basedOn w:val="Normal"/>
    <w:rsid w:val="007D3328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4</cp:revision>
  <dcterms:created xsi:type="dcterms:W3CDTF">2021-04-07T23:40:00Z</dcterms:created>
  <dcterms:modified xsi:type="dcterms:W3CDTF">2021-04-08T00:53:00Z</dcterms:modified>
</cp:coreProperties>
</file>