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CA9" w:rsidRDefault="007E5CA9" w:rsidP="007E5CA9">
      <w:pPr>
        <w:shd w:val="clear" w:color="auto" w:fill="FFFFFF"/>
        <w:rPr>
          <w:rFonts w:eastAsia="Times New Roman"/>
          <w:sz w:val="20"/>
          <w:szCs w:val="20"/>
        </w:rPr>
      </w:pPr>
      <w:r w:rsidRPr="00D77981">
        <w:rPr>
          <w:rFonts w:eastAsia="Times New Roman"/>
          <w:sz w:val="20"/>
          <w:szCs w:val="20"/>
        </w:rPr>
        <w:t xml:space="preserve">Communication Committee Meeting Notes </w:t>
      </w:r>
      <w:r w:rsidR="00DF367C">
        <w:rPr>
          <w:rFonts w:eastAsia="Times New Roman"/>
          <w:sz w:val="20"/>
          <w:szCs w:val="20"/>
        </w:rPr>
        <w:t>–</w:t>
      </w:r>
      <w:r w:rsidR="002D624F">
        <w:rPr>
          <w:rFonts w:eastAsia="Times New Roman"/>
          <w:sz w:val="20"/>
          <w:szCs w:val="20"/>
        </w:rPr>
        <w:t xml:space="preserve"> </w:t>
      </w:r>
      <w:r w:rsidR="003228D5">
        <w:rPr>
          <w:rFonts w:eastAsia="Times New Roman"/>
          <w:sz w:val="20"/>
          <w:szCs w:val="20"/>
        </w:rPr>
        <w:t>April</w:t>
      </w:r>
      <w:r w:rsidR="00DF367C">
        <w:rPr>
          <w:rFonts w:eastAsia="Times New Roman"/>
          <w:sz w:val="20"/>
          <w:szCs w:val="20"/>
        </w:rPr>
        <w:t>, 2016</w:t>
      </w:r>
    </w:p>
    <w:p w:rsidR="003228D5" w:rsidRDefault="003228D5" w:rsidP="007E5CA9">
      <w:pPr>
        <w:shd w:val="clear" w:color="auto" w:fill="FFFFFF"/>
        <w:rPr>
          <w:rFonts w:eastAsia="Times New Roman"/>
          <w:sz w:val="20"/>
          <w:szCs w:val="20"/>
        </w:rPr>
      </w:pPr>
    </w:p>
    <w:p w:rsidR="003228D5" w:rsidRPr="00D77981" w:rsidRDefault="003228D5" w:rsidP="007E5CA9">
      <w:pPr>
        <w:shd w:val="clear" w:color="auto" w:fill="FFFFFF"/>
        <w:rPr>
          <w:rFonts w:eastAsia="Times New Roman"/>
          <w:sz w:val="20"/>
          <w:szCs w:val="20"/>
        </w:rPr>
      </w:pPr>
      <w:r>
        <w:rPr>
          <w:rFonts w:eastAsia="Times New Roman"/>
          <w:sz w:val="20"/>
          <w:szCs w:val="20"/>
        </w:rPr>
        <w:t>Present: Dennis, Coco, Judy Jeannie and Susan</w:t>
      </w:r>
    </w:p>
    <w:p w:rsidR="007E5CA9" w:rsidRPr="00D77981" w:rsidRDefault="004639C2" w:rsidP="007E5CA9">
      <w:pPr>
        <w:shd w:val="clear" w:color="auto" w:fill="FFFFFF"/>
        <w:rPr>
          <w:rFonts w:eastAsia="Times New Roman"/>
          <w:sz w:val="20"/>
          <w:szCs w:val="20"/>
        </w:rPr>
      </w:pPr>
      <w:r>
        <w:rPr>
          <w:rFonts w:eastAsia="Times New Roman"/>
          <w:sz w:val="20"/>
          <w:szCs w:val="20"/>
        </w:rPr>
        <w:t xml:space="preserve"> </w:t>
      </w:r>
    </w:p>
    <w:p w:rsidR="007733A5" w:rsidRPr="00D77981" w:rsidRDefault="004639C2" w:rsidP="007E5CA9">
      <w:pPr>
        <w:shd w:val="clear" w:color="auto" w:fill="FFFFFF"/>
        <w:rPr>
          <w:rFonts w:eastAsia="Times New Roman"/>
          <w:color w:val="000000"/>
          <w:sz w:val="20"/>
          <w:szCs w:val="20"/>
        </w:rPr>
      </w:pPr>
      <w:r>
        <w:rPr>
          <w:rFonts w:eastAsia="Times New Roman"/>
          <w:sz w:val="20"/>
          <w:szCs w:val="20"/>
        </w:rPr>
        <w:t xml:space="preserve">  </w:t>
      </w:r>
    </w:p>
    <w:p w:rsidR="00623411" w:rsidRPr="00D77981" w:rsidRDefault="00CB2C6B" w:rsidP="007E5CA9">
      <w:pPr>
        <w:shd w:val="clear" w:color="auto" w:fill="FFFFFF"/>
        <w:rPr>
          <w:rFonts w:eastAsia="Times New Roman"/>
          <w:color w:val="000000"/>
          <w:sz w:val="20"/>
          <w:szCs w:val="20"/>
        </w:rPr>
      </w:pPr>
      <w:r>
        <w:rPr>
          <w:rFonts w:eastAsia="Times New Roman"/>
          <w:color w:val="000000"/>
          <w:sz w:val="20"/>
          <w:szCs w:val="20"/>
        </w:rPr>
        <w:t xml:space="preserve"> </w:t>
      </w:r>
    </w:p>
    <w:p w:rsidR="00623411" w:rsidRPr="00D77981" w:rsidRDefault="00623411" w:rsidP="007E5CA9">
      <w:pPr>
        <w:shd w:val="clear" w:color="auto" w:fill="FFFFFF"/>
        <w:rPr>
          <w:rFonts w:eastAsia="Times New Roman"/>
          <w:color w:val="000000"/>
          <w:sz w:val="20"/>
          <w:szCs w:val="20"/>
        </w:rPr>
      </w:pPr>
      <w:r w:rsidRPr="00D77981">
        <w:rPr>
          <w:rFonts w:eastAsia="Times New Roman"/>
          <w:color w:val="000000"/>
          <w:sz w:val="20"/>
          <w:szCs w:val="20"/>
        </w:rPr>
        <w:t>Old Business:</w:t>
      </w:r>
    </w:p>
    <w:p w:rsidR="00623411" w:rsidRPr="00D77981" w:rsidRDefault="00623411" w:rsidP="007E5CA9">
      <w:pPr>
        <w:shd w:val="clear" w:color="auto" w:fill="FFFFFF"/>
        <w:rPr>
          <w:rFonts w:eastAsia="Times New Roman"/>
          <w:color w:val="000000"/>
          <w:sz w:val="20"/>
          <w:szCs w:val="20"/>
        </w:rPr>
      </w:pPr>
    </w:p>
    <w:p w:rsidR="001663E3" w:rsidRDefault="00C84D63" w:rsidP="00C84D63">
      <w:pPr>
        <w:pStyle w:val="ListParagraph"/>
        <w:numPr>
          <w:ilvl w:val="0"/>
          <w:numId w:val="5"/>
        </w:numPr>
        <w:rPr>
          <w:rFonts w:eastAsia="Times New Roman"/>
          <w:color w:val="000000"/>
          <w:sz w:val="20"/>
          <w:szCs w:val="20"/>
        </w:rPr>
      </w:pPr>
      <w:r>
        <w:rPr>
          <w:rFonts w:eastAsia="Times New Roman"/>
          <w:color w:val="000000"/>
          <w:sz w:val="20"/>
          <w:szCs w:val="20"/>
        </w:rPr>
        <w:t>Church pictorial directory</w:t>
      </w:r>
    </w:p>
    <w:p w:rsidR="00D92A5E" w:rsidRPr="003228D5" w:rsidRDefault="00DF367C" w:rsidP="00D92A5E">
      <w:pPr>
        <w:pStyle w:val="ListParagraph"/>
        <w:numPr>
          <w:ilvl w:val="1"/>
          <w:numId w:val="5"/>
        </w:numPr>
        <w:ind w:left="360"/>
        <w:rPr>
          <w:rFonts w:eastAsia="Times New Roman"/>
          <w:color w:val="000000"/>
          <w:sz w:val="20"/>
          <w:szCs w:val="20"/>
        </w:rPr>
      </w:pPr>
      <w:r w:rsidRPr="003228D5">
        <w:rPr>
          <w:rFonts w:eastAsia="Times New Roman"/>
          <w:color w:val="000000"/>
          <w:sz w:val="20"/>
          <w:szCs w:val="20"/>
        </w:rPr>
        <w:t xml:space="preserve">The final proof </w:t>
      </w:r>
      <w:r w:rsidR="003228D5" w:rsidRPr="003228D5">
        <w:rPr>
          <w:rFonts w:eastAsia="Times New Roman"/>
          <w:color w:val="000000"/>
          <w:sz w:val="20"/>
          <w:szCs w:val="20"/>
        </w:rPr>
        <w:t xml:space="preserve">has been reviewed and sent back to </w:t>
      </w:r>
      <w:proofErr w:type="spellStart"/>
      <w:r w:rsidR="003228D5" w:rsidRPr="003228D5">
        <w:rPr>
          <w:rFonts w:eastAsia="Times New Roman"/>
          <w:color w:val="000000"/>
          <w:sz w:val="20"/>
          <w:szCs w:val="20"/>
        </w:rPr>
        <w:t>LifeTouch</w:t>
      </w:r>
      <w:proofErr w:type="spellEnd"/>
      <w:r w:rsidR="003228D5" w:rsidRPr="003228D5">
        <w:rPr>
          <w:rFonts w:eastAsia="Times New Roman"/>
          <w:color w:val="000000"/>
          <w:sz w:val="20"/>
          <w:szCs w:val="20"/>
        </w:rPr>
        <w:t xml:space="preserve">. Anne and Coco reviewed and made changed to the addresses. We’ll receive notification of a final approval and then the directories will be printed. </w:t>
      </w:r>
    </w:p>
    <w:p w:rsidR="00C84D63" w:rsidRPr="00D77981" w:rsidRDefault="00C84D63" w:rsidP="00C84D63">
      <w:pPr>
        <w:pStyle w:val="ListParagraph"/>
        <w:ind w:left="1080"/>
        <w:rPr>
          <w:rFonts w:eastAsia="Times New Roman"/>
          <w:color w:val="000000"/>
          <w:sz w:val="20"/>
          <w:szCs w:val="20"/>
        </w:rPr>
      </w:pPr>
    </w:p>
    <w:p w:rsidR="00623411" w:rsidRPr="00D77981" w:rsidRDefault="00623411" w:rsidP="00623411">
      <w:pPr>
        <w:rPr>
          <w:rFonts w:eastAsia="Times New Roman"/>
          <w:color w:val="000000"/>
          <w:sz w:val="20"/>
          <w:szCs w:val="20"/>
        </w:rPr>
      </w:pPr>
    </w:p>
    <w:p w:rsidR="00163DE8" w:rsidRPr="00D77981" w:rsidRDefault="00163DE8" w:rsidP="00623411">
      <w:pPr>
        <w:rPr>
          <w:rFonts w:eastAsia="Times New Roman"/>
          <w:color w:val="000000"/>
          <w:sz w:val="20"/>
          <w:szCs w:val="20"/>
        </w:rPr>
      </w:pPr>
      <w:r w:rsidRPr="00D77981">
        <w:rPr>
          <w:rFonts w:eastAsia="Times New Roman"/>
          <w:color w:val="000000"/>
          <w:sz w:val="20"/>
          <w:szCs w:val="20"/>
        </w:rPr>
        <w:t>New Business</w:t>
      </w:r>
    </w:p>
    <w:p w:rsidR="00623411" w:rsidRPr="00D77981" w:rsidRDefault="00623411" w:rsidP="00623411">
      <w:pPr>
        <w:rPr>
          <w:rFonts w:eastAsia="Times New Roman"/>
          <w:color w:val="000000"/>
          <w:sz w:val="20"/>
          <w:szCs w:val="20"/>
        </w:rPr>
      </w:pPr>
    </w:p>
    <w:p w:rsidR="007E5CA9" w:rsidRDefault="003228D5" w:rsidP="004639C2">
      <w:pPr>
        <w:pStyle w:val="ListParagraph"/>
        <w:numPr>
          <w:ilvl w:val="0"/>
          <w:numId w:val="7"/>
        </w:numPr>
        <w:rPr>
          <w:sz w:val="20"/>
          <w:szCs w:val="20"/>
        </w:rPr>
      </w:pPr>
      <w:r>
        <w:rPr>
          <w:sz w:val="20"/>
          <w:szCs w:val="20"/>
        </w:rPr>
        <w:t>Yelp Review</w:t>
      </w:r>
    </w:p>
    <w:p w:rsidR="004639C2" w:rsidRDefault="003228D5" w:rsidP="00F442E0">
      <w:pPr>
        <w:pStyle w:val="ListParagraph"/>
        <w:numPr>
          <w:ilvl w:val="1"/>
          <w:numId w:val="7"/>
        </w:numPr>
        <w:rPr>
          <w:sz w:val="20"/>
          <w:szCs w:val="20"/>
        </w:rPr>
      </w:pPr>
      <w:r w:rsidRPr="00F442E0">
        <w:rPr>
          <w:sz w:val="20"/>
          <w:szCs w:val="20"/>
        </w:rPr>
        <w:t xml:space="preserve">A review in March, 2016 was on Yelp for WPC and the comments were the history of the church is great and full of interesting people, but are not working on growing the membership. She stated would love for her children to have significantly more kids with whom to grow in faith. Anne </w:t>
      </w:r>
      <w:proofErr w:type="spellStart"/>
      <w:proofErr w:type="gramStart"/>
      <w:r w:rsidRPr="00F442E0">
        <w:rPr>
          <w:sz w:val="20"/>
          <w:szCs w:val="20"/>
        </w:rPr>
        <w:t>Waehner</w:t>
      </w:r>
      <w:proofErr w:type="spellEnd"/>
      <w:r w:rsidRPr="00F442E0">
        <w:rPr>
          <w:sz w:val="20"/>
          <w:szCs w:val="20"/>
        </w:rPr>
        <w:t>,</w:t>
      </w:r>
      <w:proofErr w:type="gramEnd"/>
      <w:r w:rsidRPr="00F442E0">
        <w:rPr>
          <w:sz w:val="20"/>
          <w:szCs w:val="20"/>
        </w:rPr>
        <w:t xml:space="preserve"> remembers them, and they visited three or four weeks in a row about 2 years back. Even went to shrimp boil. </w:t>
      </w:r>
    </w:p>
    <w:p w:rsidR="00F442E0" w:rsidRDefault="00F442E0" w:rsidP="00F442E0">
      <w:pPr>
        <w:pStyle w:val="ListParagraph"/>
        <w:numPr>
          <w:ilvl w:val="0"/>
          <w:numId w:val="7"/>
        </w:numPr>
        <w:rPr>
          <w:sz w:val="20"/>
          <w:szCs w:val="20"/>
        </w:rPr>
      </w:pPr>
      <w:r>
        <w:rPr>
          <w:sz w:val="20"/>
          <w:szCs w:val="20"/>
        </w:rPr>
        <w:t>Social Media Webinar</w:t>
      </w:r>
    </w:p>
    <w:p w:rsidR="00F442E0" w:rsidRDefault="00F442E0" w:rsidP="00F442E0">
      <w:pPr>
        <w:pStyle w:val="ListParagraph"/>
        <w:numPr>
          <w:ilvl w:val="1"/>
          <w:numId w:val="7"/>
        </w:numPr>
        <w:rPr>
          <w:sz w:val="20"/>
          <w:szCs w:val="20"/>
        </w:rPr>
      </w:pPr>
      <w:r>
        <w:rPr>
          <w:sz w:val="20"/>
          <w:szCs w:val="20"/>
        </w:rPr>
        <w:t>The team viewed a webinar: How to use Social Media to Grow Your Church. We already have in place constant contact and Facebook. However, we need to improve our usage of Facebook. Some of the suggestions for discussion are to promote the upcoming Sunday services on a Thursday or Friday and to recap the Sunday service or sermon on a Tuesday,</w:t>
      </w:r>
    </w:p>
    <w:p w:rsidR="00F442E0" w:rsidRDefault="00F442E0" w:rsidP="00F442E0">
      <w:pPr>
        <w:pStyle w:val="ListParagraph"/>
        <w:numPr>
          <w:ilvl w:val="1"/>
          <w:numId w:val="7"/>
        </w:numPr>
        <w:rPr>
          <w:sz w:val="20"/>
          <w:szCs w:val="20"/>
        </w:rPr>
      </w:pPr>
      <w:r>
        <w:rPr>
          <w:sz w:val="20"/>
          <w:szCs w:val="20"/>
        </w:rPr>
        <w:t>Provide a question and answer session during the week on a topic with the minister. The viewers would submit questions, either real time or previous to the date and time of the Q&amp;A session.</w:t>
      </w:r>
    </w:p>
    <w:p w:rsidR="00F442E0" w:rsidRDefault="00F442E0" w:rsidP="00F442E0">
      <w:pPr>
        <w:pStyle w:val="ListParagraph"/>
        <w:numPr>
          <w:ilvl w:val="1"/>
          <w:numId w:val="7"/>
        </w:numPr>
        <w:rPr>
          <w:sz w:val="20"/>
          <w:szCs w:val="20"/>
        </w:rPr>
      </w:pPr>
      <w:r>
        <w:rPr>
          <w:sz w:val="20"/>
          <w:szCs w:val="20"/>
        </w:rPr>
        <w:t>Boost the postings on Facebook, which targets audiences we select.</w:t>
      </w:r>
    </w:p>
    <w:p w:rsidR="00F442E0" w:rsidRDefault="00F442E0" w:rsidP="00F442E0">
      <w:pPr>
        <w:pStyle w:val="ListParagraph"/>
        <w:numPr>
          <w:ilvl w:val="1"/>
          <w:numId w:val="7"/>
        </w:numPr>
        <w:rPr>
          <w:sz w:val="20"/>
          <w:szCs w:val="20"/>
        </w:rPr>
      </w:pPr>
      <w:r>
        <w:rPr>
          <w:sz w:val="20"/>
          <w:szCs w:val="20"/>
        </w:rPr>
        <w:t>Photos are more interesting and short posts of 80 characters or less are more engaging.</w:t>
      </w:r>
    </w:p>
    <w:p w:rsidR="00F442E0" w:rsidRDefault="00F442E0" w:rsidP="00F442E0">
      <w:pPr>
        <w:pStyle w:val="ListParagraph"/>
        <w:numPr>
          <w:ilvl w:val="1"/>
          <w:numId w:val="7"/>
        </w:numPr>
        <w:rPr>
          <w:sz w:val="20"/>
          <w:szCs w:val="20"/>
        </w:rPr>
      </w:pPr>
      <w:r>
        <w:rPr>
          <w:sz w:val="20"/>
          <w:szCs w:val="20"/>
        </w:rPr>
        <w:t>YouTube is used to search for topics more than Google. Short Videos of 3-5 minutes are best. This could be video of events, portions of the church service or the minister speaking on a topic.</w:t>
      </w:r>
    </w:p>
    <w:p w:rsidR="00F442E0" w:rsidRDefault="00F442E0" w:rsidP="00F442E0">
      <w:pPr>
        <w:pStyle w:val="ListParagraph"/>
        <w:numPr>
          <w:ilvl w:val="0"/>
          <w:numId w:val="7"/>
        </w:numPr>
        <w:rPr>
          <w:sz w:val="20"/>
          <w:szCs w:val="20"/>
        </w:rPr>
      </w:pPr>
      <w:r>
        <w:rPr>
          <w:sz w:val="20"/>
          <w:szCs w:val="20"/>
        </w:rPr>
        <w:t xml:space="preserve">The team decided to move forward with suggestion of a video to promote sermon and the service. One on what to expect in worship; what we believe; a PYC youth to promote an event; and a Q&amp;A session. </w:t>
      </w:r>
    </w:p>
    <w:p w:rsidR="00F442E0" w:rsidRDefault="00F442E0" w:rsidP="00F442E0">
      <w:pPr>
        <w:pStyle w:val="ListParagraph"/>
        <w:numPr>
          <w:ilvl w:val="0"/>
          <w:numId w:val="7"/>
        </w:numPr>
        <w:rPr>
          <w:sz w:val="20"/>
          <w:szCs w:val="20"/>
        </w:rPr>
      </w:pPr>
      <w:r>
        <w:rPr>
          <w:sz w:val="20"/>
          <w:szCs w:val="20"/>
        </w:rPr>
        <w:t xml:space="preserve">In promoting Facebook with the congregation, we’ll announce in </w:t>
      </w:r>
      <w:proofErr w:type="gramStart"/>
      <w:r>
        <w:rPr>
          <w:sz w:val="20"/>
          <w:szCs w:val="20"/>
        </w:rPr>
        <w:t>Senior</w:t>
      </w:r>
      <w:proofErr w:type="gramEnd"/>
      <w:r>
        <w:rPr>
          <w:sz w:val="20"/>
          <w:szCs w:val="20"/>
        </w:rPr>
        <w:t xml:space="preserve"> ministry to “Like” us, also put it in the bulletin and newsletter. </w:t>
      </w:r>
      <w:r w:rsidR="00E51A25">
        <w:rPr>
          <w:sz w:val="20"/>
          <w:szCs w:val="20"/>
        </w:rPr>
        <w:t>We’ll ask Adult education to add to the sign in sheet, How  did you hear from us</w:t>
      </w:r>
    </w:p>
    <w:p w:rsidR="00E51A25" w:rsidRDefault="00E51A25" w:rsidP="00F442E0">
      <w:pPr>
        <w:pStyle w:val="ListParagraph"/>
        <w:numPr>
          <w:ilvl w:val="0"/>
          <w:numId w:val="7"/>
        </w:numPr>
        <w:rPr>
          <w:sz w:val="20"/>
          <w:szCs w:val="20"/>
        </w:rPr>
      </w:pPr>
      <w:r>
        <w:rPr>
          <w:sz w:val="20"/>
          <w:szCs w:val="20"/>
        </w:rPr>
        <w:t xml:space="preserve">The planning for the May </w:t>
      </w:r>
      <w:bookmarkStart w:id="0" w:name="_GoBack"/>
      <w:bookmarkEnd w:id="0"/>
      <w:r>
        <w:rPr>
          <w:sz w:val="20"/>
          <w:szCs w:val="20"/>
        </w:rPr>
        <w:t xml:space="preserve">newsletter is to have an article for summer spotlight; a Fellow ship event in May. </w:t>
      </w:r>
    </w:p>
    <w:p w:rsidR="00E51A25" w:rsidRDefault="00E51A25" w:rsidP="00E51A25">
      <w:pPr>
        <w:pStyle w:val="ListParagraph"/>
        <w:numPr>
          <w:ilvl w:val="0"/>
          <w:numId w:val="7"/>
        </w:numPr>
        <w:rPr>
          <w:sz w:val="20"/>
          <w:szCs w:val="20"/>
        </w:rPr>
      </w:pPr>
      <w:r w:rsidRPr="00E51A25">
        <w:rPr>
          <w:sz w:val="20"/>
          <w:szCs w:val="20"/>
        </w:rPr>
        <w:t>Also in the Newsletter, on Facebook, and in the Clear Lake newspapers will be an announcement of the new Director of Family Ministry with a picture of Julie and her family</w:t>
      </w:r>
    </w:p>
    <w:p w:rsidR="00E51A25" w:rsidRPr="00E51A25" w:rsidRDefault="00E51A25" w:rsidP="00E51A25">
      <w:pPr>
        <w:rPr>
          <w:sz w:val="20"/>
          <w:szCs w:val="20"/>
        </w:rPr>
      </w:pPr>
    </w:p>
    <w:p w:rsidR="007E5CA9" w:rsidRPr="00E51A25" w:rsidRDefault="007E5CA9" w:rsidP="00E51A25">
      <w:pPr>
        <w:rPr>
          <w:sz w:val="20"/>
          <w:szCs w:val="20"/>
        </w:rPr>
      </w:pPr>
      <w:r w:rsidRPr="00E51A25">
        <w:rPr>
          <w:sz w:val="20"/>
          <w:szCs w:val="20"/>
        </w:rPr>
        <w:t>Respectfully Submitted,</w:t>
      </w:r>
    </w:p>
    <w:p w:rsidR="007E5CA9" w:rsidRPr="00D77981" w:rsidRDefault="007E5CA9">
      <w:pPr>
        <w:rPr>
          <w:sz w:val="20"/>
          <w:szCs w:val="20"/>
        </w:rPr>
      </w:pPr>
    </w:p>
    <w:p w:rsidR="007E5CA9" w:rsidRPr="00D77981" w:rsidRDefault="007733A5">
      <w:pPr>
        <w:rPr>
          <w:sz w:val="20"/>
          <w:szCs w:val="20"/>
        </w:rPr>
      </w:pPr>
      <w:r w:rsidRPr="00D77981">
        <w:rPr>
          <w:sz w:val="20"/>
          <w:szCs w:val="20"/>
        </w:rPr>
        <w:t>Susan Stearns</w:t>
      </w:r>
    </w:p>
    <w:sectPr w:rsidR="007E5CA9" w:rsidRPr="00D77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527F"/>
    <w:multiLevelType w:val="hybridMultilevel"/>
    <w:tmpl w:val="22384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34C08"/>
    <w:multiLevelType w:val="hybridMultilevel"/>
    <w:tmpl w:val="1E1ECB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92056E"/>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7336A"/>
    <w:multiLevelType w:val="hybridMultilevel"/>
    <w:tmpl w:val="71345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93479F"/>
    <w:multiLevelType w:val="hybridMultilevel"/>
    <w:tmpl w:val="1750C7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511391"/>
    <w:multiLevelType w:val="hybridMultilevel"/>
    <w:tmpl w:val="B238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34858"/>
    <w:multiLevelType w:val="hybridMultilevel"/>
    <w:tmpl w:val="4CF6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CA9"/>
    <w:rsid w:val="00163DE8"/>
    <w:rsid w:val="001663E3"/>
    <w:rsid w:val="001B17CD"/>
    <w:rsid w:val="002D624F"/>
    <w:rsid w:val="003228D5"/>
    <w:rsid w:val="00402D18"/>
    <w:rsid w:val="004639C2"/>
    <w:rsid w:val="004A6D7F"/>
    <w:rsid w:val="004D02F0"/>
    <w:rsid w:val="00514209"/>
    <w:rsid w:val="0055199B"/>
    <w:rsid w:val="005D509C"/>
    <w:rsid w:val="0061436C"/>
    <w:rsid w:val="006155E9"/>
    <w:rsid w:val="00616249"/>
    <w:rsid w:val="00623411"/>
    <w:rsid w:val="006756A4"/>
    <w:rsid w:val="006C185C"/>
    <w:rsid w:val="006F62F3"/>
    <w:rsid w:val="007733A5"/>
    <w:rsid w:val="00785FF4"/>
    <w:rsid w:val="007E5CA9"/>
    <w:rsid w:val="00904A35"/>
    <w:rsid w:val="00926307"/>
    <w:rsid w:val="0094070B"/>
    <w:rsid w:val="00941C11"/>
    <w:rsid w:val="009A5F62"/>
    <w:rsid w:val="009C2834"/>
    <w:rsid w:val="00A000C1"/>
    <w:rsid w:val="00A315C8"/>
    <w:rsid w:val="00A64F5A"/>
    <w:rsid w:val="00A96E5A"/>
    <w:rsid w:val="00AB71F5"/>
    <w:rsid w:val="00AC414D"/>
    <w:rsid w:val="00B44F41"/>
    <w:rsid w:val="00B70395"/>
    <w:rsid w:val="00BF2430"/>
    <w:rsid w:val="00C318E4"/>
    <w:rsid w:val="00C84D63"/>
    <w:rsid w:val="00C949C5"/>
    <w:rsid w:val="00CB2C6B"/>
    <w:rsid w:val="00D77981"/>
    <w:rsid w:val="00D92A5E"/>
    <w:rsid w:val="00DE08C7"/>
    <w:rsid w:val="00DF367C"/>
    <w:rsid w:val="00E00584"/>
    <w:rsid w:val="00E51A25"/>
    <w:rsid w:val="00E6495D"/>
    <w:rsid w:val="00E72049"/>
    <w:rsid w:val="00EA1A63"/>
    <w:rsid w:val="00EB5402"/>
    <w:rsid w:val="00F02615"/>
    <w:rsid w:val="00F442E0"/>
    <w:rsid w:val="00F50F68"/>
    <w:rsid w:val="00F61B8D"/>
    <w:rsid w:val="00FF16FE"/>
    <w:rsid w:val="00F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CA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Stearns</dc:creator>
  <cp:lastModifiedBy>Susan Stearns</cp:lastModifiedBy>
  <cp:revision>2</cp:revision>
  <cp:lastPrinted>2015-07-08T01:13:00Z</cp:lastPrinted>
  <dcterms:created xsi:type="dcterms:W3CDTF">2016-04-06T16:43:00Z</dcterms:created>
  <dcterms:modified xsi:type="dcterms:W3CDTF">2016-04-06T16:43:00Z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Snowden L u647634</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2014-08-12T01:58:59Z</vt:filetime>
  </property>
  <property fmtid="{D5CDD505-2E9C-101B-9397-08002B2CF9AE}" pid="8" name="Retention_Period_Start_Date">
    <vt:filetime>2014-08-13T00:06:16Z</vt:filetime>
  </property>
  <property fmtid="{D5CDD505-2E9C-101B-9397-08002B2CF9AE}" pid="9" name="Last_Reviewed_Date">
    <vt:lpwstr/>
  </property>
  <property fmtid="{D5CDD505-2E9C-101B-9397-08002B2CF9AE}" pid="10" name="Retention_Review_Frequency">
    <vt:lpwstr/>
  </property>
</Properties>
</file>