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21" w:rsidRPr="00932821" w:rsidRDefault="00932821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>MOTION</w:t>
      </w:r>
    </w:p>
    <w:p w:rsidR="00932821" w:rsidRPr="00932821" w:rsidRDefault="00932821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 xml:space="preserve">It is moved that the Session support submission of a Lynn Johnson Social Justice Grant application to the Presbytery of New Covenant for funds to offset the cost of the 2016 </w:t>
      </w:r>
      <w:proofErr w:type="spellStart"/>
      <w:r w:rsidRPr="00932821">
        <w:rPr>
          <w:rFonts w:ascii="Calibri" w:eastAsia="Times New Roman" w:hAnsi="Calibri" w:cs="Times New Roman"/>
          <w:color w:val="222222"/>
        </w:rPr>
        <w:t>Ayaviri</w:t>
      </w:r>
      <w:proofErr w:type="spellEnd"/>
      <w:r w:rsidRPr="00932821">
        <w:rPr>
          <w:rFonts w:ascii="Calibri" w:eastAsia="Times New Roman" w:hAnsi="Calibri" w:cs="Times New Roman"/>
          <w:color w:val="222222"/>
        </w:rPr>
        <w:t xml:space="preserve"> Friendship Trip, which will include a workshop on domestic violence. This motion does not come from Committee, so requires a second.</w:t>
      </w:r>
    </w:p>
    <w:p w:rsidR="00932821" w:rsidRPr="00932821" w:rsidRDefault="00932821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> </w:t>
      </w:r>
    </w:p>
    <w:p w:rsidR="00932821" w:rsidRPr="00932821" w:rsidRDefault="00932821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>RATIONALE</w:t>
      </w:r>
    </w:p>
    <w:p w:rsidR="00932821" w:rsidRPr="00932821" w:rsidRDefault="00932821" w:rsidP="00AF16D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 xml:space="preserve">Because this year’s activities include funding a domestic violence workshop in </w:t>
      </w:r>
      <w:proofErr w:type="spellStart"/>
      <w:r w:rsidRPr="00932821">
        <w:rPr>
          <w:rFonts w:ascii="Calibri" w:eastAsia="Times New Roman" w:hAnsi="Calibri" w:cs="Times New Roman"/>
          <w:color w:val="222222"/>
        </w:rPr>
        <w:t>Ayaviri</w:t>
      </w:r>
      <w:proofErr w:type="spellEnd"/>
      <w:r w:rsidRPr="00932821">
        <w:rPr>
          <w:rFonts w:ascii="Calibri" w:eastAsia="Times New Roman" w:hAnsi="Calibri" w:cs="Times New Roman"/>
          <w:color w:val="222222"/>
        </w:rPr>
        <w:t xml:space="preserve"> for area churches, it has been suggested by leaders at the Presbytery that Webster apply for this grant.</w:t>
      </w:r>
    </w:p>
    <w:p w:rsidR="00932821" w:rsidRPr="00932821" w:rsidRDefault="00932821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> </w:t>
      </w:r>
    </w:p>
    <w:p w:rsidR="00932821" w:rsidRPr="00932821" w:rsidRDefault="00932821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>BUDGET IMPLICATIONS</w:t>
      </w:r>
    </w:p>
    <w:p w:rsidR="00932821" w:rsidRPr="00932821" w:rsidRDefault="00932821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 xml:space="preserve">The </w:t>
      </w:r>
      <w:proofErr w:type="spellStart"/>
      <w:r w:rsidRPr="00932821">
        <w:rPr>
          <w:rFonts w:ascii="Calibri" w:eastAsia="Times New Roman" w:hAnsi="Calibri" w:cs="Times New Roman"/>
          <w:color w:val="222222"/>
        </w:rPr>
        <w:t>Ayaviri</w:t>
      </w:r>
      <w:proofErr w:type="spellEnd"/>
      <w:r w:rsidRPr="00932821">
        <w:rPr>
          <w:rFonts w:ascii="Calibri" w:eastAsia="Times New Roman" w:hAnsi="Calibri" w:cs="Times New Roman"/>
          <w:color w:val="222222"/>
        </w:rPr>
        <w:t xml:space="preserve"> Friendship trips are not funded from the WPC budget. If received, however, this grant will reduce the amount </w:t>
      </w:r>
      <w:r w:rsidR="00AF16D9">
        <w:rPr>
          <w:rFonts w:ascii="Calibri" w:eastAsia="Times New Roman" w:hAnsi="Calibri" w:cs="Times New Roman"/>
          <w:color w:val="222222"/>
        </w:rPr>
        <w:t xml:space="preserve">needed </w:t>
      </w:r>
      <w:r w:rsidRPr="00932821">
        <w:rPr>
          <w:rFonts w:ascii="Calibri" w:eastAsia="Times New Roman" w:hAnsi="Calibri" w:cs="Times New Roman"/>
          <w:color w:val="222222"/>
        </w:rPr>
        <w:t>to be raised to fund the 2016 trip.</w:t>
      </w:r>
    </w:p>
    <w:p w:rsidR="006F2B04" w:rsidRDefault="006F2B04" w:rsidP="006F2B04">
      <w:pPr>
        <w:jc w:val="center"/>
      </w:pPr>
    </w:p>
    <w:sectPr w:rsidR="006F2B04" w:rsidSect="00160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2B04"/>
    <w:rsid w:val="00160948"/>
    <w:rsid w:val="006F2B04"/>
    <w:rsid w:val="00932821"/>
    <w:rsid w:val="00AF16D9"/>
    <w:rsid w:val="00B9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Ezhevskaya</dc:creator>
  <cp:lastModifiedBy>Anya Ezhevskaya</cp:lastModifiedBy>
  <cp:revision>2</cp:revision>
  <cp:lastPrinted>2016-04-24T14:38:00Z</cp:lastPrinted>
  <dcterms:created xsi:type="dcterms:W3CDTF">2016-04-25T03:06:00Z</dcterms:created>
  <dcterms:modified xsi:type="dcterms:W3CDTF">2016-04-25T03:06:00Z</dcterms:modified>
</cp:coreProperties>
</file>