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C4CA6" w14:textId="77777777" w:rsidR="00CB4954" w:rsidRPr="00CB4954" w:rsidRDefault="00CB4954" w:rsidP="00CB4954">
      <w:pPr>
        <w:rPr>
          <w:rFonts w:ascii="Times" w:eastAsia="Times New Roman" w:hAnsi="Times" w:cs="Times New Roman"/>
          <w:sz w:val="20"/>
          <w:szCs w:val="20"/>
        </w:rPr>
      </w:pPr>
    </w:p>
    <w:p w14:paraId="07423215" w14:textId="2A508FF5" w:rsidR="00B32EB3" w:rsidRDefault="00B32EB3" w:rsidP="00CB4954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>Motion from Worship and Music Committee Meeting March 29, 2016</w:t>
      </w:r>
      <w:bookmarkStart w:id="0" w:name="_GoBack"/>
      <w:bookmarkEnd w:id="0"/>
    </w:p>
    <w:p w14:paraId="118805BB" w14:textId="77777777" w:rsidR="00B32EB3" w:rsidRDefault="00B32EB3" w:rsidP="00CB4954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75656427" w14:textId="1F36799F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Motion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 xml:space="preserve">Worship and Music Committee moves that </w:t>
      </w:r>
      <w:r w:rsidR="00B32EB3">
        <w:rPr>
          <w:rFonts w:ascii="Times" w:hAnsi="Times" w:cs="Times New Roman"/>
          <w:sz w:val="28"/>
          <w:szCs w:val="28"/>
        </w:rPr>
        <w:t>a bulleting be prepared and printed for the 9:00am service beginning immediately.</w:t>
      </w:r>
    </w:p>
    <w:p w14:paraId="5F08DA8D" w14:textId="386EA1CE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Rationale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 w:rsidR="00B32EB3">
        <w:rPr>
          <w:rFonts w:ascii="Times" w:hAnsi="Times" w:cs="Times New Roman"/>
          <w:sz w:val="28"/>
          <w:szCs w:val="28"/>
        </w:rPr>
        <w:t>Having a bulletin in the hands of 9:00am worshippers enhances their worship experience because they have something to take home, reread, and discuss with family members.  A bulletin also makes worship easier for visitors to participate, anticipate transitions, and recall their time with us.</w:t>
      </w:r>
    </w:p>
    <w:p w14:paraId="71B5481C" w14:textId="6AE3BA31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Budget Impact</w:t>
      </w:r>
      <w:r w:rsidRPr="00CB4954">
        <w:rPr>
          <w:rFonts w:ascii="Times" w:hAnsi="Times" w:cs="Times New Roman"/>
          <w:sz w:val="28"/>
          <w:szCs w:val="28"/>
        </w:rPr>
        <w:t xml:space="preserve"> If passed, this motion will have </w:t>
      </w:r>
      <w:r w:rsidR="00B32EB3">
        <w:rPr>
          <w:rFonts w:ascii="Times" w:hAnsi="Times" w:cs="Times New Roman"/>
          <w:sz w:val="28"/>
          <w:szCs w:val="28"/>
        </w:rPr>
        <w:t>a minor impact</w:t>
      </w:r>
      <w:r w:rsidRPr="00CB4954">
        <w:rPr>
          <w:rFonts w:ascii="Times" w:hAnsi="Times" w:cs="Times New Roman"/>
          <w:sz w:val="28"/>
          <w:szCs w:val="28"/>
        </w:rPr>
        <w:t xml:space="preserve"> on the budget</w:t>
      </w:r>
      <w:r w:rsidR="00B32EB3">
        <w:rPr>
          <w:rFonts w:ascii="Times" w:hAnsi="Times" w:cs="Times New Roman"/>
          <w:sz w:val="28"/>
          <w:szCs w:val="28"/>
        </w:rPr>
        <w:t xml:space="preserve"> since there will be the cost of printing a second bulletin.  </w:t>
      </w:r>
    </w:p>
    <w:p w14:paraId="529C41CC" w14:textId="77777777" w:rsidR="002C0405" w:rsidRDefault="002C0405"/>
    <w:sectPr w:rsidR="002C040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4"/>
    <w:rsid w:val="002C0405"/>
    <w:rsid w:val="003843E0"/>
    <w:rsid w:val="009972A3"/>
    <w:rsid w:val="00A73896"/>
    <w:rsid w:val="00B32EB3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9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2016-04-02T02:39:00Z</dcterms:created>
  <dcterms:modified xsi:type="dcterms:W3CDTF">2016-04-02T02:39:00Z</dcterms:modified>
</cp:coreProperties>
</file>