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54" w:rsidRPr="00CB4954" w:rsidRDefault="00CB4954" w:rsidP="00CB4954">
      <w:pPr>
        <w:rPr>
          <w:rFonts w:ascii="Times" w:eastAsia="Times New Roman" w:hAnsi="Times" w:cs="Times New Roman"/>
          <w:sz w:val="20"/>
          <w:szCs w:val="20"/>
        </w:rPr>
      </w:pPr>
    </w:p>
    <w:p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Motion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>Worship and Music Committee moves that the sacrament of communion be celebrated at the 11:15 service the second Sunday of May, May 10.</w:t>
      </w:r>
    </w:p>
    <w:p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Rationale</w:t>
      </w:r>
      <w:r w:rsidRPr="00CB4954">
        <w:rPr>
          <w:rFonts w:ascii="Times" w:hAnsi="Times" w:cs="Times New Roman"/>
          <w:sz w:val="28"/>
          <w:szCs w:val="28"/>
        </w:rPr>
        <w:t xml:space="preserve">: </w:t>
      </w:r>
      <w:r>
        <w:rPr>
          <w:rFonts w:ascii="Times" w:hAnsi="Times" w:cs="Times New Roman"/>
          <w:sz w:val="28"/>
          <w:szCs w:val="28"/>
        </w:rPr>
        <w:t>Communion will not be served on the First Sunday because it is Youth Sunday.</w:t>
      </w:r>
      <w:r w:rsidRPr="00CB4954">
        <w:rPr>
          <w:rFonts w:ascii="Times" w:hAnsi="Times" w:cs="Times New Roman"/>
          <w:sz w:val="28"/>
          <w:szCs w:val="28"/>
        </w:rPr>
        <w:t xml:space="preserve"> </w:t>
      </w:r>
      <w:bookmarkStart w:id="0" w:name="_GoBack"/>
      <w:bookmarkEnd w:id="0"/>
    </w:p>
    <w:p w:rsidR="00CB4954" w:rsidRPr="00CB4954" w:rsidRDefault="00CB4954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B4954">
        <w:rPr>
          <w:rFonts w:ascii="Times" w:hAnsi="Times" w:cs="Times New Roman"/>
          <w:b/>
          <w:bCs/>
          <w:sz w:val="28"/>
          <w:szCs w:val="28"/>
        </w:rPr>
        <w:t>Budget Impact</w:t>
      </w:r>
      <w:r w:rsidRPr="00CB4954">
        <w:rPr>
          <w:rFonts w:ascii="Times" w:hAnsi="Times" w:cs="Times New Roman"/>
          <w:sz w:val="28"/>
          <w:szCs w:val="28"/>
        </w:rPr>
        <w:t xml:space="preserve"> If passed, this motion will have no impact on the budget.</w:t>
      </w:r>
    </w:p>
    <w:p w:rsidR="002C0405" w:rsidRDefault="002C0405"/>
    <w:sectPr w:rsidR="002C040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4"/>
    <w:rsid w:val="002C0405"/>
    <w:rsid w:val="00A73896"/>
    <w:rsid w:val="00C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Macintosh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2015-04-19T21:26:00Z</dcterms:created>
  <dcterms:modified xsi:type="dcterms:W3CDTF">2015-04-19T21:29:00Z</dcterms:modified>
</cp:coreProperties>
</file>