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BA" w:rsidRDefault="002839BA" w:rsidP="002839BA">
      <w:pPr>
        <w:pStyle w:val="Title"/>
        <w:rPr>
          <w:shd w:val="clear" w:color="auto" w:fill="FFFFFF"/>
        </w:rPr>
      </w:pPr>
      <w:r>
        <w:rPr>
          <w:shd w:val="clear" w:color="auto" w:fill="FFFFFF"/>
        </w:rPr>
        <w:t xml:space="preserve">Capital </w:t>
      </w:r>
      <w:r w:rsidR="00606778">
        <w:rPr>
          <w:shd w:val="clear" w:color="auto" w:fill="FFFFFF"/>
        </w:rPr>
        <w:t>Planning</w:t>
      </w:r>
      <w:r>
        <w:rPr>
          <w:shd w:val="clear" w:color="auto" w:fill="FFFFFF"/>
        </w:rPr>
        <w:t xml:space="preserve"> Task Force Charter</w:t>
      </w:r>
    </w:p>
    <w:p w:rsidR="002839BA" w:rsidRDefault="002839BA">
      <w:pPr>
        <w:rPr>
          <w:rFonts w:ascii="Arial" w:hAnsi="Arial" w:cs="Arial"/>
          <w:color w:val="000000"/>
          <w:shd w:val="clear" w:color="auto" w:fill="FFFFFF"/>
        </w:rPr>
      </w:pPr>
    </w:p>
    <w:p w:rsidR="003E1551" w:rsidRDefault="00EE6471">
      <w:pPr>
        <w:rPr>
          <w:rFonts w:ascii="Arial" w:hAnsi="Arial" w:cs="Arial"/>
          <w:color w:val="000000"/>
          <w:shd w:val="clear" w:color="auto" w:fill="FFFFFF"/>
        </w:rPr>
      </w:pPr>
      <w:r>
        <w:rPr>
          <w:rFonts w:ascii="Arial" w:hAnsi="Arial" w:cs="Arial"/>
          <w:color w:val="000000"/>
          <w:shd w:val="clear" w:color="auto" w:fill="FFFFFF"/>
        </w:rPr>
        <w:t xml:space="preserve">The Webster Presbyterian Church Capital </w:t>
      </w:r>
      <w:r w:rsidR="00606778">
        <w:rPr>
          <w:rFonts w:ascii="Arial" w:hAnsi="Arial" w:cs="Arial"/>
          <w:color w:val="000000"/>
          <w:shd w:val="clear" w:color="auto" w:fill="FFFFFF"/>
        </w:rPr>
        <w:t xml:space="preserve">Planning </w:t>
      </w:r>
      <w:r>
        <w:rPr>
          <w:rFonts w:ascii="Arial" w:hAnsi="Arial" w:cs="Arial"/>
          <w:color w:val="000000"/>
          <w:shd w:val="clear" w:color="auto" w:fill="FFFFFF"/>
        </w:rPr>
        <w:t xml:space="preserve">Task Force is tasked with identifying capital projects that </w:t>
      </w:r>
      <w:r>
        <w:rPr>
          <w:rFonts w:ascii="Arial" w:hAnsi="Arial" w:cs="Arial"/>
          <w:color w:val="000000"/>
          <w:shd w:val="clear" w:color="auto" w:fill="FFFFFF"/>
        </w:rPr>
        <w:t xml:space="preserve">would </w:t>
      </w:r>
      <w:r>
        <w:rPr>
          <w:rFonts w:ascii="Arial" w:hAnsi="Arial" w:cs="Arial"/>
          <w:color w:val="000000"/>
          <w:shd w:val="clear" w:color="auto" w:fill="FFFFFF"/>
        </w:rPr>
        <w:t xml:space="preserve">enhance the </w:t>
      </w:r>
      <w:r>
        <w:rPr>
          <w:rFonts w:ascii="Arial" w:hAnsi="Arial" w:cs="Arial"/>
          <w:color w:val="000000"/>
          <w:shd w:val="clear" w:color="auto" w:fill="FFFFFF"/>
        </w:rPr>
        <w:t>faith</w:t>
      </w:r>
      <w:r>
        <w:rPr>
          <w:rFonts w:ascii="Arial" w:hAnsi="Arial" w:cs="Arial"/>
          <w:color w:val="000000"/>
          <w:shd w:val="clear" w:color="auto" w:fill="FFFFFF"/>
        </w:rPr>
        <w:t xml:space="preserve"> experience of our members and present more welcoming facilities to potential new members.  Capital projects to be considered include but are not limited to ways to address the health of the facilities and to address</w:t>
      </w:r>
      <w:r>
        <w:rPr>
          <w:rStyle w:val="apple-converted-space"/>
          <w:rFonts w:ascii="Arial" w:hAnsi="Arial" w:cs="Arial"/>
          <w:color w:val="000000"/>
          <w:shd w:val="clear" w:color="auto" w:fill="FFFFFF"/>
        </w:rPr>
        <w:t> </w:t>
      </w:r>
      <w:r>
        <w:rPr>
          <w:rFonts w:ascii="Arial" w:hAnsi="Arial" w:cs="Arial"/>
          <w:color w:val="000000"/>
          <w:shd w:val="clear" w:color="auto" w:fill="FFFFFF"/>
        </w:rPr>
        <w:t>options for financing the proposed projects and existing building debts. </w:t>
      </w:r>
    </w:p>
    <w:p w:rsidR="00EE6471" w:rsidRDefault="00EE6471">
      <w:pPr>
        <w:rPr>
          <w:rFonts w:ascii="Arial" w:hAnsi="Arial" w:cs="Arial"/>
          <w:color w:val="000000"/>
          <w:shd w:val="clear" w:color="auto" w:fill="FFFFFF"/>
        </w:rPr>
      </w:pPr>
      <w:r>
        <w:rPr>
          <w:rFonts w:ascii="Arial" w:hAnsi="Arial" w:cs="Arial"/>
          <w:color w:val="000000"/>
          <w:shd w:val="clear" w:color="auto" w:fill="FFFFFF"/>
        </w:rPr>
        <w:t>The task force is tasked to facilitate the conversations of the congregation leading to a decision on how to proceed.  To accomplish this, the task force will provide a report to the Session and congregation that describes the scope of work, the benefits, a preliminary cost estimate, and a proposal for pa</w:t>
      </w:r>
      <w:bookmarkStart w:id="0" w:name="_GoBack"/>
      <w:bookmarkEnd w:id="0"/>
      <w:r>
        <w:rPr>
          <w:rFonts w:ascii="Arial" w:hAnsi="Arial" w:cs="Arial"/>
          <w:color w:val="000000"/>
          <w:shd w:val="clear" w:color="auto" w:fill="FFFFFF"/>
        </w:rPr>
        <w:t>ying these costs.</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The </w:t>
      </w:r>
      <w:r w:rsidRPr="00EE6471">
        <w:rPr>
          <w:rFonts w:ascii="Arial" w:eastAsia="Times New Roman" w:hAnsi="Arial" w:cs="Arial"/>
          <w:color w:val="000000"/>
          <w:shd w:val="clear" w:color="auto" w:fill="FFFFFF"/>
        </w:rPr>
        <w:t xml:space="preserve">WPC Capital </w:t>
      </w:r>
      <w:r w:rsidR="00606778">
        <w:rPr>
          <w:rFonts w:ascii="Arial" w:eastAsia="Times New Roman" w:hAnsi="Arial" w:cs="Arial"/>
          <w:color w:val="000000"/>
          <w:shd w:val="clear" w:color="auto" w:fill="FFFFFF"/>
        </w:rPr>
        <w:t>Planning</w:t>
      </w:r>
      <w:r w:rsidRPr="00EE6471">
        <w:rPr>
          <w:rFonts w:ascii="Arial" w:eastAsia="Times New Roman" w:hAnsi="Arial" w:cs="Arial"/>
          <w:color w:val="000000"/>
          <w:shd w:val="clear" w:color="auto" w:fill="FFFFFF"/>
        </w:rPr>
        <w:t xml:space="preserve"> Task Force </w:t>
      </w:r>
      <w:r w:rsidRPr="00EE6471">
        <w:rPr>
          <w:rFonts w:ascii="Arial" w:eastAsia="Times New Roman" w:hAnsi="Arial" w:cs="Arial"/>
          <w:color w:val="000000"/>
        </w:rPr>
        <w:t>will present a final report to Session at the January meeting and to the Congregation, following Session approval, at the 2017 Congregational Meeting.</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 </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The members of the </w:t>
      </w:r>
      <w:r w:rsidRPr="00EE6471">
        <w:rPr>
          <w:rFonts w:ascii="Arial" w:eastAsia="Times New Roman" w:hAnsi="Arial" w:cs="Arial"/>
          <w:color w:val="000000"/>
          <w:shd w:val="clear" w:color="auto" w:fill="FFFFFF"/>
        </w:rPr>
        <w:t xml:space="preserve">WPC Capital </w:t>
      </w:r>
      <w:r w:rsidR="00606778">
        <w:rPr>
          <w:rFonts w:ascii="Arial" w:eastAsia="Times New Roman" w:hAnsi="Arial" w:cs="Arial"/>
          <w:color w:val="000000"/>
          <w:shd w:val="clear" w:color="auto" w:fill="FFFFFF"/>
        </w:rPr>
        <w:t>Planning</w:t>
      </w:r>
      <w:r w:rsidRPr="00EE6471">
        <w:rPr>
          <w:rFonts w:ascii="Arial" w:eastAsia="Times New Roman" w:hAnsi="Arial" w:cs="Arial"/>
          <w:color w:val="000000"/>
          <w:shd w:val="clear" w:color="auto" w:fill="FFFFFF"/>
        </w:rPr>
        <w:t xml:space="preserve"> Task Force include:</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 </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Karla Bradley              Coco Motley        </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Courtenay Clifford      Joe Schwarz</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Kathy Dixon                Reese Terry</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James Kinzler             Dennis Waehner</w:t>
      </w:r>
    </w:p>
    <w:p w:rsidR="00EE6471" w:rsidRPr="00EE6471" w:rsidRDefault="00EE6471" w:rsidP="00EE6471">
      <w:pPr>
        <w:shd w:val="clear" w:color="auto" w:fill="FFFFFF"/>
        <w:spacing w:after="0" w:line="240" w:lineRule="auto"/>
        <w:rPr>
          <w:rFonts w:ascii="Times New Roman" w:eastAsia="Times New Roman" w:hAnsi="Times New Roman" w:cs="Times New Roman"/>
          <w:color w:val="000000"/>
          <w:sz w:val="24"/>
          <w:szCs w:val="24"/>
        </w:rPr>
      </w:pPr>
      <w:r w:rsidRPr="00EE6471">
        <w:rPr>
          <w:rFonts w:ascii="Arial" w:eastAsia="Times New Roman" w:hAnsi="Arial" w:cs="Arial"/>
          <w:color w:val="000000"/>
        </w:rPr>
        <w:t>Al Manson</w:t>
      </w:r>
    </w:p>
    <w:p w:rsidR="00EE6471" w:rsidRDefault="00EE6471"/>
    <w:p w:rsidR="00EE6471" w:rsidRDefault="00EE6471"/>
    <w:sectPr w:rsidR="00EE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11"/>
    <w:rsid w:val="002839BA"/>
    <w:rsid w:val="003E1551"/>
    <w:rsid w:val="00606778"/>
    <w:rsid w:val="00630C11"/>
    <w:rsid w:val="00EE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A3F37-BEB7-4A58-A1CC-73482B8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6471"/>
  </w:style>
  <w:style w:type="paragraph" w:styleId="Title">
    <w:name w:val="Title"/>
    <w:basedOn w:val="Normal"/>
    <w:next w:val="Normal"/>
    <w:link w:val="TitleChar"/>
    <w:uiPriority w:val="10"/>
    <w:qFormat/>
    <w:rsid w:val="002839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71594">
      <w:bodyDiv w:val="1"/>
      <w:marLeft w:val="0"/>
      <w:marRight w:val="0"/>
      <w:marTop w:val="0"/>
      <w:marBottom w:val="0"/>
      <w:divBdr>
        <w:top w:val="none" w:sz="0" w:space="0" w:color="auto"/>
        <w:left w:val="none" w:sz="0" w:space="0" w:color="auto"/>
        <w:bottom w:val="none" w:sz="0" w:space="0" w:color="auto"/>
        <w:right w:val="none" w:sz="0" w:space="0" w:color="auto"/>
      </w:divBdr>
      <w:divsChild>
        <w:div w:id="1643774071">
          <w:marLeft w:val="720"/>
          <w:marRight w:val="0"/>
          <w:marTop w:val="0"/>
          <w:marBottom w:val="0"/>
          <w:divBdr>
            <w:top w:val="none" w:sz="0" w:space="0" w:color="auto"/>
            <w:left w:val="none" w:sz="0" w:space="0" w:color="auto"/>
            <w:bottom w:val="none" w:sz="0" w:space="0" w:color="auto"/>
            <w:right w:val="none" w:sz="0" w:space="0" w:color="auto"/>
          </w:divBdr>
        </w:div>
        <w:div w:id="1251621401">
          <w:marLeft w:val="720"/>
          <w:marRight w:val="0"/>
          <w:marTop w:val="0"/>
          <w:marBottom w:val="0"/>
          <w:divBdr>
            <w:top w:val="none" w:sz="0" w:space="0" w:color="auto"/>
            <w:left w:val="none" w:sz="0" w:space="0" w:color="auto"/>
            <w:bottom w:val="none" w:sz="0" w:space="0" w:color="auto"/>
            <w:right w:val="none" w:sz="0" w:space="0" w:color="auto"/>
          </w:divBdr>
        </w:div>
        <w:div w:id="2032536246">
          <w:marLeft w:val="720"/>
          <w:marRight w:val="0"/>
          <w:marTop w:val="0"/>
          <w:marBottom w:val="0"/>
          <w:divBdr>
            <w:top w:val="none" w:sz="0" w:space="0" w:color="auto"/>
            <w:left w:val="none" w:sz="0" w:space="0" w:color="auto"/>
            <w:bottom w:val="none" w:sz="0" w:space="0" w:color="auto"/>
            <w:right w:val="none" w:sz="0" w:space="0" w:color="auto"/>
          </w:divBdr>
        </w:div>
        <w:div w:id="1922986859">
          <w:marLeft w:val="720"/>
          <w:marRight w:val="0"/>
          <w:marTop w:val="0"/>
          <w:marBottom w:val="0"/>
          <w:divBdr>
            <w:top w:val="none" w:sz="0" w:space="0" w:color="auto"/>
            <w:left w:val="none" w:sz="0" w:space="0" w:color="auto"/>
            <w:bottom w:val="none" w:sz="0" w:space="0" w:color="auto"/>
            <w:right w:val="none" w:sz="0" w:space="0" w:color="auto"/>
          </w:divBdr>
        </w:div>
        <w:div w:id="117452424">
          <w:marLeft w:val="720"/>
          <w:marRight w:val="0"/>
          <w:marTop w:val="0"/>
          <w:marBottom w:val="0"/>
          <w:divBdr>
            <w:top w:val="none" w:sz="0" w:space="0" w:color="auto"/>
            <w:left w:val="none" w:sz="0" w:space="0" w:color="auto"/>
            <w:bottom w:val="none" w:sz="0" w:space="0" w:color="auto"/>
            <w:right w:val="none" w:sz="0" w:space="0" w:color="auto"/>
          </w:divBdr>
        </w:div>
        <w:div w:id="1024941238">
          <w:marLeft w:val="720"/>
          <w:marRight w:val="0"/>
          <w:marTop w:val="0"/>
          <w:marBottom w:val="0"/>
          <w:divBdr>
            <w:top w:val="none" w:sz="0" w:space="0" w:color="auto"/>
            <w:left w:val="none" w:sz="0" w:space="0" w:color="auto"/>
            <w:bottom w:val="none" w:sz="0" w:space="0" w:color="auto"/>
            <w:right w:val="none" w:sz="0" w:space="0" w:color="auto"/>
          </w:divBdr>
        </w:div>
        <w:div w:id="1523208534">
          <w:marLeft w:val="720"/>
          <w:marRight w:val="0"/>
          <w:marTop w:val="0"/>
          <w:marBottom w:val="0"/>
          <w:divBdr>
            <w:top w:val="none" w:sz="0" w:space="0" w:color="auto"/>
            <w:left w:val="none" w:sz="0" w:space="0" w:color="auto"/>
            <w:bottom w:val="none" w:sz="0" w:space="0" w:color="auto"/>
            <w:right w:val="none" w:sz="0" w:space="0" w:color="auto"/>
          </w:divBdr>
        </w:div>
        <w:div w:id="46534287">
          <w:marLeft w:val="720"/>
          <w:marRight w:val="0"/>
          <w:marTop w:val="0"/>
          <w:marBottom w:val="0"/>
          <w:divBdr>
            <w:top w:val="none" w:sz="0" w:space="0" w:color="auto"/>
            <w:left w:val="none" w:sz="0" w:space="0" w:color="auto"/>
            <w:bottom w:val="none" w:sz="0" w:space="0" w:color="auto"/>
            <w:right w:val="none" w:sz="0" w:space="0" w:color="auto"/>
          </w:divBdr>
        </w:div>
        <w:div w:id="21328231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4</cp:revision>
  <dcterms:created xsi:type="dcterms:W3CDTF">2016-08-10T02:48:00Z</dcterms:created>
  <dcterms:modified xsi:type="dcterms:W3CDTF">2016-08-10T02:57:00Z</dcterms:modified>
</cp:coreProperties>
</file>