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75" w:rsidRDefault="00586C26">
      <w:r>
        <w:t xml:space="preserve">Advice from PC USA churches on Capital Campaigns </w:t>
      </w:r>
    </w:p>
    <w:p w:rsidR="00586C26" w:rsidRDefault="00586C26" w:rsidP="00586C26">
      <w:r>
        <w:t>While I think the "Capital Campaign Team" should make the decision, the more we can provide that team and the session, the better informed they will be.</w:t>
      </w:r>
      <w:r w:rsidR="00B868AE">
        <w:t xml:space="preserve">  So as part of due diligence, I asked Mike Cole for what experience the Presbytery church has in running capital campaigns,</w:t>
      </w:r>
    </w:p>
    <w:p w:rsidR="00586C26" w:rsidRDefault="00586C26" w:rsidP="00586C26">
      <w:r>
        <w:t>Mike provided me the names of pastors of churches in our Presbytery who have experience with Capital Campaigns.</w:t>
      </w:r>
      <w:r w:rsidR="006C3A31">
        <w:t xml:space="preserve">  The quoted text is from Mike; my </w:t>
      </w:r>
      <w:r w:rsidR="0064365D">
        <w:t>notes from talking to the pastor follow</w:t>
      </w:r>
      <w:r w:rsidR="006C3A31">
        <w:t xml:space="preserve">. </w:t>
      </w:r>
    </w:p>
    <w:p w:rsidR="0064365D" w:rsidRDefault="0064365D" w:rsidP="0064365D">
      <w:pPr>
        <w:ind w:left="720"/>
      </w:pPr>
      <w:r>
        <w:t>“FPC, Conroe did a campaign to retire some debt - Pastor - David Green - dgreen@firstpresconroe.org    David also served at FPC, Galveston after Hurricane Ike and may have some perspective on that as well.”</w:t>
      </w:r>
    </w:p>
    <w:p w:rsidR="0064365D" w:rsidRDefault="0064365D" w:rsidP="0064365D">
      <w:pPr>
        <w:ind w:left="720"/>
      </w:pPr>
      <w:r>
        <w:t xml:space="preserve">Church Web &gt; </w:t>
      </w:r>
      <w:hyperlink r:id="rId6" w:history="1">
        <w:r w:rsidRPr="00F62E4B">
          <w:rPr>
            <w:rStyle w:val="Hyperlink"/>
          </w:rPr>
          <w:t>http://www.fpcconroe.org/</w:t>
        </w:r>
      </w:hyperlink>
    </w:p>
    <w:p w:rsidR="0064365D" w:rsidRDefault="0064365D" w:rsidP="0064365D">
      <w:r>
        <w:t xml:space="preserve">I have not </w:t>
      </w:r>
      <w:r w:rsidR="00792681">
        <w:t>been able to reach Pastor Green yet.</w:t>
      </w:r>
      <w:bookmarkStart w:id="0" w:name="_GoBack"/>
      <w:bookmarkEnd w:id="0"/>
    </w:p>
    <w:p w:rsidR="0064365D" w:rsidRDefault="0064365D" w:rsidP="00586C26"/>
    <w:p w:rsidR="0064365D" w:rsidRDefault="00586C26" w:rsidP="006C3A31">
      <w:pPr>
        <w:ind w:left="720"/>
      </w:pPr>
      <w:r>
        <w:t xml:space="preserve">"FPC, Tomball - small congregation pretty much ran their own campaign - Pastor is Robert Rush - </w:t>
      </w:r>
      <w:hyperlink r:id="rId7" w:history="1">
        <w:r w:rsidR="006C3A31" w:rsidRPr="00F62E4B">
          <w:rPr>
            <w:rStyle w:val="Hyperlink"/>
          </w:rPr>
          <w:t>RobertRush832@gmail.com</w:t>
        </w:r>
      </w:hyperlink>
      <w:r>
        <w:t>"</w:t>
      </w:r>
      <w:r w:rsidR="006C3A31">
        <w:t xml:space="preserve">  </w:t>
      </w:r>
    </w:p>
    <w:p w:rsidR="00586C26" w:rsidRDefault="006C3A31" w:rsidP="006C3A31">
      <w:pPr>
        <w:ind w:left="720"/>
      </w:pPr>
      <w:r>
        <w:t xml:space="preserve">Church web </w:t>
      </w:r>
      <w:r w:rsidR="0064365D">
        <w:t xml:space="preserve">- </w:t>
      </w:r>
      <w:hyperlink r:id="rId8" w:history="1">
        <w:r w:rsidR="0064365D" w:rsidRPr="00F62E4B">
          <w:rPr>
            <w:rStyle w:val="Hyperlink"/>
          </w:rPr>
          <w:t>http://www.fpctomball.org/</w:t>
        </w:r>
      </w:hyperlink>
    </w:p>
    <w:p w:rsidR="00586C26" w:rsidRDefault="00586C26" w:rsidP="00586C26">
      <w:r>
        <w:t>Tomball PCUSA church used</w:t>
      </w:r>
      <w:r w:rsidR="006C3A31">
        <w:t xml:space="preserve"> </w:t>
      </w:r>
      <w:r>
        <w:t xml:space="preserve">Cargill Associates </w:t>
      </w:r>
      <w:r w:rsidR="006C3A31">
        <w:t xml:space="preserve">at </w:t>
      </w:r>
      <w:hyperlink r:id="rId9" w:history="1">
        <w:r w:rsidR="006C3A31" w:rsidRPr="00F62E4B">
          <w:rPr>
            <w:rStyle w:val="Hyperlink"/>
          </w:rPr>
          <w:t>http://www.cargillassociates.com</w:t>
        </w:r>
      </w:hyperlink>
      <w:r w:rsidR="006C3A31">
        <w:t xml:space="preserve"> </w:t>
      </w:r>
      <w:r>
        <w:t xml:space="preserve">to help with their fund raiser.  </w:t>
      </w:r>
      <w:r w:rsidR="006C3A31">
        <w:t>T</w:t>
      </w:r>
      <w:r>
        <w:t xml:space="preserve">here was a fee.   </w:t>
      </w:r>
      <w:r w:rsidR="006C3A31">
        <w:t xml:space="preserve">Cargill provides training and materials, but much of the work is up to the church. </w:t>
      </w:r>
      <w:r>
        <w:t xml:space="preserve">Pastor Rush said they were very happy with the help received and they are now Building.  </w:t>
      </w:r>
    </w:p>
    <w:p w:rsidR="0064365D" w:rsidRDefault="0064365D" w:rsidP="00586C26"/>
    <w:p w:rsidR="0064365D" w:rsidRDefault="006C3A31" w:rsidP="006C3A31">
      <w:pPr>
        <w:ind w:left="720"/>
      </w:pPr>
      <w:r>
        <w:t>“</w:t>
      </w:r>
      <w:r w:rsidR="00586C26">
        <w:t xml:space="preserve">Covenant, College Station - similar size congregation - ran a "bond" campaign of their own creating - Pastor - Jonathan Murray - </w:t>
      </w:r>
      <w:hyperlink r:id="rId10" w:history="1">
        <w:r w:rsidRPr="00F62E4B">
          <w:rPr>
            <w:rStyle w:val="Hyperlink"/>
          </w:rPr>
          <w:t>jonathan@covenantpresbyterian.org</w:t>
        </w:r>
      </w:hyperlink>
      <w:r>
        <w:t>”</w:t>
      </w:r>
      <w:r w:rsidR="0064365D">
        <w:t xml:space="preserve">  </w:t>
      </w:r>
    </w:p>
    <w:p w:rsidR="00586C26" w:rsidRDefault="0064365D" w:rsidP="006C3A31">
      <w:pPr>
        <w:ind w:left="720"/>
      </w:pPr>
      <w:r>
        <w:t xml:space="preserve">Church web&gt; </w:t>
      </w:r>
      <w:hyperlink r:id="rId11" w:history="1">
        <w:r w:rsidR="006E76A6" w:rsidRPr="007431F4">
          <w:rPr>
            <w:rStyle w:val="Hyperlink"/>
          </w:rPr>
          <w:t>http://www.covenantpresbyterian.org/</w:t>
        </w:r>
      </w:hyperlink>
    </w:p>
    <w:p w:rsidR="006C3A31" w:rsidRDefault="006C3A31" w:rsidP="006C3A31">
      <w:r>
        <w:t>Monday I talked to Pastor Jonathon Murray (we all know his wife!).  He gave me the name of a member who is a lawyer who managed their campaign.  Basically they found a few members to lend the church money at low interest and thus moved debt from the bank to some members.  The</w:t>
      </w:r>
      <w:r w:rsidR="0064365D">
        <w:t>y</w:t>
      </w:r>
      <w:r>
        <w:t xml:space="preserve"> still have a bank debt, and overall the total debt was not reduced.  I have not talked to the lawyer yet.</w:t>
      </w:r>
    </w:p>
    <w:p w:rsidR="0064365D" w:rsidRDefault="0064365D" w:rsidP="006C3A31"/>
    <w:p w:rsidR="0064365D" w:rsidRDefault="006C3A31" w:rsidP="006C3A31">
      <w:pPr>
        <w:ind w:left="720"/>
      </w:pPr>
      <w:r>
        <w:t xml:space="preserve">“Grand Lakes PC in Katy - I think they did a capital campaign to retire debt - Pastor - Dean Pogue - dpogue@grandlakespc.org “  </w:t>
      </w:r>
    </w:p>
    <w:p w:rsidR="006C3A31" w:rsidRDefault="006C3A31" w:rsidP="006C3A31">
      <w:pPr>
        <w:ind w:left="720"/>
      </w:pPr>
      <w:r>
        <w:t xml:space="preserve"> Church web</w:t>
      </w:r>
      <w:r w:rsidR="0064365D">
        <w:t xml:space="preserve"> -</w:t>
      </w:r>
      <w:r>
        <w:t xml:space="preserve"> </w:t>
      </w:r>
      <w:hyperlink r:id="rId12" w:history="1">
        <w:r w:rsidRPr="00F62E4B">
          <w:rPr>
            <w:rStyle w:val="Hyperlink"/>
          </w:rPr>
          <w:t>http://gra</w:t>
        </w:r>
        <w:r w:rsidRPr="00F62E4B">
          <w:rPr>
            <w:rStyle w:val="Hyperlink"/>
          </w:rPr>
          <w:t>n</w:t>
        </w:r>
        <w:r w:rsidRPr="00F62E4B">
          <w:rPr>
            <w:rStyle w:val="Hyperlink"/>
          </w:rPr>
          <w:t>dlakespc.org/</w:t>
        </w:r>
      </w:hyperlink>
    </w:p>
    <w:p w:rsidR="00972C9F" w:rsidRDefault="00972C9F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When I talked to him he started by asking our vision for the fundraiser and then if we had a master plan we were following.  I guess that if we did not have these he would have told us to go do that first.</w:t>
      </w:r>
    </w:p>
    <w:p w:rsidR="00972C9F" w:rsidRDefault="006E76A6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Then he described their situation.  </w:t>
      </w:r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When he arrived, he noticed a lot of “dark” rooms and challenged the church to focus on and increase the “ministry per </w:t>
      </w:r>
      <w:proofErr w:type="spellStart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sq</w:t>
      </w:r>
      <w:proofErr w:type="spellEnd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ft</w:t>
      </w:r>
      <w:proofErr w:type="spellEnd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per </w:t>
      </w:r>
      <w:proofErr w:type="spellStart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hr</w:t>
      </w:r>
      <w:proofErr w:type="spellEnd"/>
      <w:proofErr w:type="gramStart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”  (</w:t>
      </w:r>
      <w:proofErr w:type="gramEnd"/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Did I mention that he has a </w:t>
      </w:r>
      <w:r w:rsidR="009B74B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geology</w:t>
      </w:r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degree</w:t>
      </w:r>
      <w:r w:rsidR="009B74B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and an MS in </w:t>
      </w:r>
      <w:r w:rsidR="009B74B5" w:rsidRPr="009B74B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corporate finance</w:t>
      </w:r>
      <w:r w:rsidR="009B74B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, and</w:t>
      </w:r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spent his 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pre ministry </w:t>
      </w:r>
      <w:r w:rsidR="00972C9F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career </w:t>
      </w:r>
      <w:r w:rsidR="009B74B5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doing business consulting)</w:t>
      </w:r>
    </w:p>
    <w:p w:rsidR="009B74B5" w:rsidRDefault="009B74B5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He said the considered 3 Capital Campaign firms </w:t>
      </w:r>
    </w:p>
    <w:p w:rsidR="009B74B5" w:rsidRDefault="009B74B5" w:rsidP="00B868AE">
      <w:pPr>
        <w:pStyle w:val="ListParagraph"/>
        <w:numPr>
          <w:ilvl w:val="0"/>
          <w:numId w:val="1"/>
        </w:numPr>
      </w:pPr>
      <w:r>
        <w:t xml:space="preserve">Cargill Associates at </w:t>
      </w:r>
      <w:hyperlink r:id="rId13" w:history="1">
        <w:r w:rsidRPr="00F62E4B">
          <w:rPr>
            <w:rStyle w:val="Hyperlink"/>
          </w:rPr>
          <w:t>http://www.cargillassociates.com</w:t>
        </w:r>
      </w:hyperlink>
      <w:r>
        <w:t xml:space="preserve"> </w:t>
      </w:r>
    </w:p>
    <w:p w:rsidR="009D71B4" w:rsidRPr="009D71B4" w:rsidRDefault="009B74B5" w:rsidP="00B868AE">
      <w:pPr>
        <w:pStyle w:val="ListParagraph"/>
        <w:numPr>
          <w:ilvl w:val="0"/>
          <w:numId w:val="1"/>
        </w:numPr>
        <w:rPr>
          <w:rStyle w:val="apple-converted-space"/>
        </w:rPr>
      </w:pPr>
      <w:r>
        <w:t xml:space="preserve">Generis  at  </w:t>
      </w:r>
      <w:hyperlink r:id="rId14" w:history="1">
        <w:r w:rsidRPr="007431F4">
          <w:rPr>
            <w:rStyle w:val="Hyperlink"/>
          </w:rPr>
          <w:t>https://generis.com</w:t>
        </w:r>
      </w:hyperlink>
    </w:p>
    <w:p w:rsidR="009B74B5" w:rsidRPr="00B868AE" w:rsidRDefault="009B74B5" w:rsidP="00B868AE">
      <w:pPr>
        <w:pStyle w:val="ListParagraph"/>
        <w:numPr>
          <w:ilvl w:val="0"/>
          <w:numId w:val="1"/>
        </w:numP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B868A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Horizons Stewardship Company</w:t>
      </w:r>
      <w:r w:rsidR="009D71B4" w:rsidRPr="00B868A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</w:t>
      </w:r>
      <w:hyperlink r:id="rId15" w:history="1">
        <w:r w:rsidR="009D71B4" w:rsidRPr="00B868AE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http://www.horizonsstewardship.com/</w:t>
        </w:r>
      </w:hyperlink>
    </w:p>
    <w:p w:rsidR="009D71B4" w:rsidRDefault="009D71B4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lastRenderedPageBreak/>
        <w:t xml:space="preserve">They chose Horizons and Pastor Dean said </w:t>
      </w:r>
      <w:r w:rsidRPr="009D71B4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“We engaged a campaign consultant, and it was worth every penny!”</w:t>
      </w:r>
    </w:p>
    <w:p w:rsidR="009D71B4" w:rsidRDefault="009D71B4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They chose Horizons 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because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the started by saying that first they wanted to come 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pray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with the church and 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prayer was a key part of their program.  The whole church </w:t>
      </w:r>
      <w:r w:rsidR="006E76A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was engaged in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pray</w:t>
      </w:r>
      <w:r w:rsidR="006E76A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er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for the success of the campaign.</w:t>
      </w:r>
    </w:p>
    <w:p w:rsidR="006E76A6" w:rsidRDefault="006E76A6" w:rsidP="006E76A6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They report 550 as the membership to PC USA and have 325 attending.</w:t>
      </w:r>
    </w:p>
    <w:p w:rsidR="00B868AE" w:rsidRDefault="00B868AE" w:rsidP="00B868AE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Their vision was to increase their “ministry per </w:t>
      </w:r>
      <w:proofErr w:type="spellStart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sq</w:t>
      </w:r>
      <w:proofErr w:type="spell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ft</w:t>
      </w:r>
      <w:proofErr w:type="spell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per </w:t>
      </w:r>
      <w:proofErr w:type="spellStart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hr</w:t>
      </w:r>
      <w:proofErr w:type="spellEnd"/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” and in particular expand their kitchen and to use it as a ministry to others, not only “church dinners.”</w:t>
      </w:r>
    </w:p>
    <w:p w:rsidR="00846BD3" w:rsidRDefault="00846BD3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They raised $1.5 Million.</w:t>
      </w:r>
      <w:r w:rsidR="006E76A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One </w:t>
      </w:r>
      <w:r w:rsidR="00B868A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large </w:t>
      </w:r>
      <w:r w:rsidR="006E76A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gift had to be matched by new money!</w:t>
      </w:r>
      <w:r w:rsidR="00792681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 Part was to retire the debt.</w:t>
      </w:r>
    </w:p>
    <w:p w:rsidR="00846BD3" w:rsidRDefault="00846BD3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Now they have several ministry’s going on in their church</w:t>
      </w:r>
      <w:r w:rsidR="00B868A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, including one that uses the kitchen for vocational training.</w:t>
      </w:r>
    </w:p>
    <w:p w:rsidR="00846BD3" w:rsidRDefault="00846BD3" w:rsidP="00920776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Their key lesson</w:t>
      </w:r>
      <w:r w:rsidR="0092077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92077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for them were:</w:t>
      </w:r>
    </w:p>
    <w:p w:rsidR="00846BD3" w:rsidRDefault="00846BD3" w:rsidP="00920776">
      <w:pPr>
        <w:ind w:left="72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Be sure to engage the town and co</w:t>
      </w:r>
      <w:r w:rsidR="0092077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u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nty regulators early in the process</w:t>
      </w:r>
    </w:p>
    <w:p w:rsidR="00846BD3" w:rsidRDefault="00846BD3" w:rsidP="00920776">
      <w:pPr>
        <w:ind w:left="72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Have storage in your plan</w:t>
      </w:r>
    </w:p>
    <w:p w:rsidR="00846BD3" w:rsidRDefault="00846BD3" w:rsidP="00920776">
      <w:pPr>
        <w:ind w:left="72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Insure there is enough parking</w:t>
      </w:r>
    </w:p>
    <w:p w:rsidR="00846BD3" w:rsidRDefault="00920776" w:rsidP="00920776">
      <w:pPr>
        <w:ind w:left="72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The center point of their campaign was to d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evelop a ministry </w:t>
      </w:r>
      <w:r w:rsidR="00B868AE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purpose for the kitchen</w:t>
      </w:r>
      <w:r w:rsidR="00846BD3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(not only church fellowship)</w:t>
      </w:r>
    </w:p>
    <w:p w:rsidR="00920776" w:rsidRDefault="00920776" w:rsidP="00920776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D71B4" w:rsidRDefault="009D71B4" w:rsidP="00972C9F">
      <w:pPr>
        <w:ind w:left="0"/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72C9F" w:rsidRDefault="00972C9F" w:rsidP="00972C9F">
      <w:pPr>
        <w:ind w:left="0"/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</w:p>
    <w:p w:rsidR="006C3A31" w:rsidRDefault="006C3A31" w:rsidP="006C3A31">
      <w:pPr>
        <w:ind w:left="720"/>
      </w:pPr>
    </w:p>
    <w:p w:rsidR="006C3A31" w:rsidRDefault="006C3A31" w:rsidP="006C3A31">
      <w:pPr>
        <w:ind w:left="720"/>
      </w:pPr>
    </w:p>
    <w:p w:rsidR="006C3A31" w:rsidRDefault="006C3A31" w:rsidP="006C3A31">
      <w:pPr>
        <w:ind w:left="720"/>
      </w:pPr>
    </w:p>
    <w:p w:rsidR="00586C26" w:rsidRDefault="00586C26" w:rsidP="00586C26"/>
    <w:p w:rsidR="00586C26" w:rsidRDefault="00586C26" w:rsidP="00586C26"/>
    <w:p w:rsidR="00586C26" w:rsidRDefault="00586C26" w:rsidP="00586C26"/>
    <w:p w:rsidR="006C3A31" w:rsidRDefault="006C3A31"/>
    <w:sectPr w:rsidR="006C3A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A1BFA"/>
    <w:multiLevelType w:val="hybridMultilevel"/>
    <w:tmpl w:val="F130720A"/>
    <w:lvl w:ilvl="0" w:tplc="89CE06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26"/>
    <w:rsid w:val="001A734E"/>
    <w:rsid w:val="00586C26"/>
    <w:rsid w:val="0064365D"/>
    <w:rsid w:val="006B7E75"/>
    <w:rsid w:val="006C3A31"/>
    <w:rsid w:val="006E76A6"/>
    <w:rsid w:val="00792681"/>
    <w:rsid w:val="00846BD3"/>
    <w:rsid w:val="00920776"/>
    <w:rsid w:val="00972C9F"/>
    <w:rsid w:val="009B74B5"/>
    <w:rsid w:val="009D71B4"/>
    <w:rsid w:val="00B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A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72C9F"/>
  </w:style>
  <w:style w:type="character" w:styleId="FollowedHyperlink">
    <w:name w:val="FollowedHyperlink"/>
    <w:basedOn w:val="DefaultParagraphFont"/>
    <w:uiPriority w:val="99"/>
    <w:semiHidden/>
    <w:unhideWhenUsed/>
    <w:rsid w:val="009B74B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74B5"/>
    <w:rPr>
      <w:b/>
      <w:bCs/>
    </w:rPr>
  </w:style>
  <w:style w:type="paragraph" w:styleId="ListParagraph">
    <w:name w:val="List Paragraph"/>
    <w:basedOn w:val="Normal"/>
    <w:uiPriority w:val="34"/>
    <w:qFormat/>
    <w:rsid w:val="00B86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14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3A3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72C9F"/>
  </w:style>
  <w:style w:type="character" w:styleId="FollowedHyperlink">
    <w:name w:val="FollowedHyperlink"/>
    <w:basedOn w:val="DefaultParagraphFont"/>
    <w:uiPriority w:val="99"/>
    <w:semiHidden/>
    <w:unhideWhenUsed/>
    <w:rsid w:val="009B74B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B74B5"/>
    <w:rPr>
      <w:b/>
      <w:bCs/>
    </w:rPr>
  </w:style>
  <w:style w:type="paragraph" w:styleId="ListParagraph">
    <w:name w:val="List Paragraph"/>
    <w:basedOn w:val="Normal"/>
    <w:uiPriority w:val="34"/>
    <w:qFormat/>
    <w:rsid w:val="00B86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ctomball.org/" TargetMode="External"/><Relationship Id="rId13" Type="http://schemas.openxmlformats.org/officeDocument/2006/relationships/hyperlink" Target="http://www.cargillassociat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bertRush832@gmail.com" TargetMode="External"/><Relationship Id="rId12" Type="http://schemas.openxmlformats.org/officeDocument/2006/relationships/hyperlink" Target="http://grandlakespc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fpcconroe.org/" TargetMode="External"/><Relationship Id="rId11" Type="http://schemas.openxmlformats.org/officeDocument/2006/relationships/hyperlink" Target="http://www.covenantpresbyterian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orizonsstewardship.com/" TargetMode="External"/><Relationship Id="rId10" Type="http://schemas.openxmlformats.org/officeDocument/2006/relationships/hyperlink" Target="mailto:jonathan@covenantpresbyteria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gillassociates.com" TargetMode="External"/><Relationship Id="rId14" Type="http://schemas.openxmlformats.org/officeDocument/2006/relationships/hyperlink" Target="https://gene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Courtenay B Clifford</dc:creator>
  <cp:lastModifiedBy>Courtenay B Clifford</cp:lastModifiedBy>
  <cp:revision>4</cp:revision>
  <dcterms:created xsi:type="dcterms:W3CDTF">2016-09-29T23:59:00Z</dcterms:created>
  <dcterms:modified xsi:type="dcterms:W3CDTF">2016-09-30T02:43:00Z</dcterms:modified>
</cp:coreProperties>
</file>